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5B44" w:rsidRDefault="00BC2C6B" w:rsidP="00355184">
      <w:pPr>
        <w:jc w:val="center"/>
        <w:outlineLvl w:val="0"/>
        <w:rPr>
          <w:rFonts w:ascii="Tahoma" w:hAnsi="Tahoma" w:cs="Tahoma"/>
          <w:sz w:val="40"/>
          <w:szCs w:val="40"/>
        </w:rPr>
      </w:pPr>
      <w:r>
        <w:rPr>
          <w:rFonts w:ascii="Tahoma" w:hAnsi="Tahoma" w:cs="Tahoma"/>
          <w:sz w:val="40"/>
          <w:szCs w:val="40"/>
        </w:rPr>
        <w:t>Civilian Jammer Detection and Geolocation Algorithms</w:t>
      </w:r>
    </w:p>
    <w:p w:rsidR="00BC2C6B" w:rsidRPr="00D55B44" w:rsidRDefault="00BC2C6B" w:rsidP="00355184">
      <w:pPr>
        <w:jc w:val="center"/>
        <w:outlineLvl w:val="0"/>
        <w:rPr>
          <w:rFonts w:ascii="Tahoma" w:hAnsi="Tahoma" w:cs="Tahoma"/>
          <w:color w:val="FF0000"/>
          <w:sz w:val="32"/>
          <w:szCs w:val="32"/>
        </w:rPr>
      </w:pPr>
    </w:p>
    <w:p w:rsidR="00355184" w:rsidRPr="00355184" w:rsidRDefault="00756848" w:rsidP="00355184">
      <w:pPr>
        <w:jc w:val="center"/>
        <w:outlineLvl w:val="0"/>
        <w:rPr>
          <w:rFonts w:ascii="Tahoma" w:hAnsi="Tahoma" w:cs="Tahoma"/>
          <w:sz w:val="32"/>
          <w:szCs w:val="32"/>
        </w:rPr>
      </w:pPr>
      <w:r>
        <w:rPr>
          <w:rFonts w:ascii="Tahoma" w:hAnsi="Tahoma" w:cs="Tahoma"/>
          <w:sz w:val="32"/>
          <w:szCs w:val="32"/>
        </w:rPr>
        <w:t>Document:</w:t>
      </w:r>
      <w:r w:rsidR="00C44B53">
        <w:rPr>
          <w:rFonts w:ascii="Tahoma" w:hAnsi="Tahoma" w:cs="Tahoma"/>
          <w:sz w:val="32"/>
          <w:szCs w:val="32"/>
        </w:rPr>
        <w:t xml:space="preserve"> </w:t>
      </w:r>
      <w:r w:rsidR="00580B0A">
        <w:rPr>
          <w:rFonts w:ascii="Tahoma" w:hAnsi="Tahoma" w:cs="Tahoma"/>
          <w:sz w:val="32"/>
          <w:szCs w:val="32"/>
        </w:rPr>
        <w:t>D</w:t>
      </w:r>
      <w:r w:rsidR="00BC2C6B">
        <w:rPr>
          <w:rFonts w:ascii="Tahoma" w:hAnsi="Tahoma" w:cs="Tahoma"/>
          <w:sz w:val="32"/>
          <w:szCs w:val="32"/>
        </w:rPr>
        <w:t>19756</w:t>
      </w:r>
    </w:p>
    <w:p w:rsidR="003B6AAF" w:rsidRDefault="00355184" w:rsidP="003B6AAF">
      <w:pPr>
        <w:jc w:val="center"/>
        <w:outlineLvl w:val="0"/>
        <w:rPr>
          <w:b/>
        </w:rPr>
      </w:pPr>
      <w:r>
        <w:rPr>
          <w:b/>
        </w:rPr>
        <w:br w:type="page"/>
      </w:r>
    </w:p>
    <w:p w:rsidR="003B6AAF" w:rsidRPr="00355184" w:rsidRDefault="003B6AAF" w:rsidP="003B6AAF">
      <w:pPr>
        <w:jc w:val="center"/>
        <w:outlineLvl w:val="0"/>
        <w:rPr>
          <w:rFonts w:ascii="Tahoma" w:hAnsi="Tahoma" w:cs="Tahoma"/>
          <w:b/>
          <w:sz w:val="20"/>
          <w:szCs w:val="20"/>
        </w:rPr>
      </w:pPr>
      <w:r w:rsidRPr="00355184">
        <w:rPr>
          <w:rFonts w:ascii="Tahoma" w:hAnsi="Tahoma" w:cs="Tahoma"/>
          <w:b/>
        </w:rPr>
        <w:lastRenderedPageBreak/>
        <w:t>R</w:t>
      </w:r>
      <w:bookmarkStart w:id="0" w:name="_Ref5518569"/>
      <w:bookmarkEnd w:id="0"/>
      <w:r w:rsidRPr="00355184">
        <w:rPr>
          <w:rFonts w:ascii="Tahoma" w:hAnsi="Tahoma" w:cs="Tahoma"/>
          <w:b/>
        </w:rPr>
        <w:t>EVISION HISTORY</w:t>
      </w:r>
    </w:p>
    <w:p w:rsidR="003B6AAF" w:rsidRDefault="003B6AAF" w:rsidP="003B6AAF">
      <w:pPr>
        <w:jc w:val="center"/>
        <w:rPr>
          <w:rFonts w:ascii="Helvetica" w:hAnsi="Helvetica"/>
          <w:b/>
          <w:sz w:val="20"/>
          <w:szCs w:val="20"/>
        </w:rPr>
      </w:pPr>
    </w:p>
    <w:tbl>
      <w:tblPr>
        <w:tblW w:w="11021" w:type="dxa"/>
        <w:tblInd w:w="-743"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51"/>
        <w:gridCol w:w="1080"/>
        <w:gridCol w:w="1350"/>
        <w:gridCol w:w="1890"/>
        <w:gridCol w:w="2880"/>
        <w:gridCol w:w="2970"/>
      </w:tblGrid>
      <w:tr w:rsidR="003B6AAF" w:rsidTr="00CE371F">
        <w:tc>
          <w:tcPr>
            <w:tcW w:w="851" w:type="dxa"/>
            <w:tcBorders>
              <w:top w:val="single" w:sz="6" w:space="0" w:color="auto"/>
              <w:left w:val="single" w:sz="6" w:space="0" w:color="auto"/>
              <w:bottom w:val="nil"/>
              <w:right w:val="single" w:sz="6" w:space="0" w:color="auto"/>
            </w:tcBorders>
          </w:tcPr>
          <w:p w:rsidR="003B6AAF" w:rsidRDefault="003B6AAF" w:rsidP="00226B3F">
            <w:pPr>
              <w:rPr>
                <w:rFonts w:ascii="Helvetica" w:hAnsi="Helvetica"/>
                <w:b/>
                <w:sz w:val="20"/>
                <w:szCs w:val="20"/>
              </w:rPr>
            </w:pPr>
          </w:p>
        </w:tc>
        <w:tc>
          <w:tcPr>
            <w:tcW w:w="1080" w:type="dxa"/>
            <w:tcBorders>
              <w:top w:val="single" w:sz="6" w:space="0" w:color="auto"/>
              <w:left w:val="nil"/>
              <w:bottom w:val="nil"/>
              <w:right w:val="nil"/>
            </w:tcBorders>
          </w:tcPr>
          <w:p w:rsidR="003B6AAF" w:rsidRDefault="003B6AAF" w:rsidP="00226B3F">
            <w:pPr>
              <w:rPr>
                <w:rFonts w:ascii="Helvetica" w:hAnsi="Helvetica"/>
                <w:b/>
                <w:sz w:val="20"/>
                <w:szCs w:val="20"/>
              </w:rPr>
            </w:pPr>
          </w:p>
        </w:tc>
        <w:tc>
          <w:tcPr>
            <w:tcW w:w="1350" w:type="dxa"/>
            <w:tcBorders>
              <w:top w:val="single" w:sz="6" w:space="0" w:color="auto"/>
              <w:left w:val="single" w:sz="6" w:space="0" w:color="auto"/>
              <w:bottom w:val="nil"/>
              <w:right w:val="single" w:sz="6" w:space="0" w:color="auto"/>
            </w:tcBorders>
          </w:tcPr>
          <w:p w:rsidR="003B6AAF" w:rsidRDefault="003B6AAF" w:rsidP="00226B3F">
            <w:pPr>
              <w:rPr>
                <w:rFonts w:ascii="Helvetica" w:hAnsi="Helvetica"/>
                <w:b/>
                <w:sz w:val="20"/>
                <w:szCs w:val="20"/>
              </w:rPr>
            </w:pPr>
            <w:r>
              <w:rPr>
                <w:b/>
              </w:rPr>
              <w:t>EFFECT</w:t>
            </w:r>
          </w:p>
        </w:tc>
        <w:tc>
          <w:tcPr>
            <w:tcW w:w="1890" w:type="dxa"/>
            <w:tcBorders>
              <w:top w:val="single" w:sz="6" w:space="0" w:color="auto"/>
              <w:left w:val="nil"/>
              <w:bottom w:val="nil"/>
              <w:right w:val="nil"/>
            </w:tcBorders>
          </w:tcPr>
          <w:p w:rsidR="003B6AAF" w:rsidRDefault="003B6AAF" w:rsidP="00226B3F">
            <w:pPr>
              <w:rPr>
                <w:rFonts w:ascii="Helvetica" w:hAnsi="Helvetica"/>
                <w:b/>
                <w:sz w:val="20"/>
                <w:szCs w:val="20"/>
              </w:rPr>
            </w:pPr>
          </w:p>
        </w:tc>
        <w:tc>
          <w:tcPr>
            <w:tcW w:w="5850" w:type="dxa"/>
            <w:gridSpan w:val="2"/>
            <w:tcBorders>
              <w:top w:val="single" w:sz="6" w:space="0" w:color="auto"/>
              <w:left w:val="single" w:sz="6" w:space="0" w:color="auto"/>
              <w:bottom w:val="single" w:sz="6" w:space="0" w:color="auto"/>
              <w:right w:val="single" w:sz="6" w:space="0" w:color="auto"/>
            </w:tcBorders>
          </w:tcPr>
          <w:p w:rsidR="003B6AAF" w:rsidRDefault="003B6AAF" w:rsidP="00226B3F">
            <w:pPr>
              <w:jc w:val="center"/>
              <w:rPr>
                <w:rFonts w:ascii="Helvetica" w:hAnsi="Helvetica"/>
                <w:b/>
                <w:sz w:val="20"/>
                <w:szCs w:val="20"/>
              </w:rPr>
            </w:pPr>
          </w:p>
        </w:tc>
      </w:tr>
      <w:tr w:rsidR="00580B0A" w:rsidTr="00CE371F">
        <w:tc>
          <w:tcPr>
            <w:tcW w:w="851" w:type="dxa"/>
            <w:tcBorders>
              <w:top w:val="nil"/>
              <w:left w:val="single" w:sz="6" w:space="0" w:color="auto"/>
              <w:bottom w:val="single" w:sz="6" w:space="0" w:color="auto"/>
              <w:right w:val="single" w:sz="6" w:space="0" w:color="auto"/>
            </w:tcBorders>
          </w:tcPr>
          <w:p w:rsidR="00580B0A" w:rsidRDefault="00580B0A" w:rsidP="00226B3F">
            <w:pPr>
              <w:rPr>
                <w:rFonts w:ascii="Helvetica" w:hAnsi="Helvetica"/>
                <w:b/>
                <w:sz w:val="20"/>
                <w:szCs w:val="20"/>
              </w:rPr>
            </w:pPr>
            <w:r>
              <w:rPr>
                <w:b/>
              </w:rPr>
              <w:t>REV</w:t>
            </w:r>
          </w:p>
        </w:tc>
        <w:tc>
          <w:tcPr>
            <w:tcW w:w="1080" w:type="dxa"/>
            <w:tcBorders>
              <w:top w:val="nil"/>
              <w:left w:val="nil"/>
              <w:bottom w:val="single" w:sz="6" w:space="0" w:color="auto"/>
              <w:right w:val="nil"/>
            </w:tcBorders>
          </w:tcPr>
          <w:p w:rsidR="00580B0A" w:rsidRDefault="006B3013" w:rsidP="00226B3F">
            <w:pPr>
              <w:rPr>
                <w:rFonts w:ascii="Helvetica" w:hAnsi="Helvetica"/>
                <w:b/>
                <w:sz w:val="20"/>
                <w:szCs w:val="20"/>
              </w:rPr>
            </w:pPr>
            <w:r>
              <w:rPr>
                <w:b/>
              </w:rPr>
              <w:t>DOC</w:t>
            </w:r>
            <w:r w:rsidR="00580B0A">
              <w:rPr>
                <w:b/>
              </w:rPr>
              <w:t>#</w:t>
            </w:r>
          </w:p>
        </w:tc>
        <w:tc>
          <w:tcPr>
            <w:tcW w:w="1350" w:type="dxa"/>
            <w:tcBorders>
              <w:top w:val="nil"/>
              <w:left w:val="single" w:sz="6" w:space="0" w:color="auto"/>
              <w:bottom w:val="single" w:sz="6" w:space="0" w:color="auto"/>
              <w:right w:val="nil"/>
            </w:tcBorders>
          </w:tcPr>
          <w:p w:rsidR="00580B0A" w:rsidRDefault="00580B0A" w:rsidP="00226B3F">
            <w:pPr>
              <w:rPr>
                <w:rFonts w:ascii="Helvetica" w:hAnsi="Helvetica"/>
                <w:b/>
                <w:sz w:val="20"/>
                <w:szCs w:val="20"/>
              </w:rPr>
            </w:pPr>
            <w:r>
              <w:rPr>
                <w:b/>
              </w:rPr>
              <w:t xml:space="preserve"> DATE</w:t>
            </w:r>
          </w:p>
        </w:tc>
        <w:tc>
          <w:tcPr>
            <w:tcW w:w="1890" w:type="dxa"/>
            <w:tcBorders>
              <w:top w:val="nil"/>
              <w:left w:val="single" w:sz="6" w:space="0" w:color="auto"/>
              <w:bottom w:val="single" w:sz="6" w:space="0" w:color="auto"/>
              <w:right w:val="single" w:sz="6" w:space="0" w:color="auto"/>
            </w:tcBorders>
          </w:tcPr>
          <w:p w:rsidR="00580B0A" w:rsidRDefault="00580B0A" w:rsidP="00226B3F">
            <w:pPr>
              <w:rPr>
                <w:rFonts w:ascii="Helvetica" w:hAnsi="Helvetica"/>
                <w:b/>
                <w:sz w:val="20"/>
                <w:szCs w:val="20"/>
              </w:rPr>
            </w:pPr>
            <w:r>
              <w:rPr>
                <w:b/>
              </w:rPr>
              <w:t>DESCRIPTION</w:t>
            </w:r>
          </w:p>
        </w:tc>
        <w:tc>
          <w:tcPr>
            <w:tcW w:w="2880" w:type="dxa"/>
            <w:tcBorders>
              <w:top w:val="single" w:sz="6" w:space="0" w:color="auto"/>
              <w:left w:val="nil"/>
              <w:bottom w:val="single" w:sz="6" w:space="0" w:color="auto"/>
              <w:right w:val="single" w:sz="6" w:space="0" w:color="auto"/>
            </w:tcBorders>
          </w:tcPr>
          <w:p w:rsidR="00580B0A" w:rsidRDefault="00580B0A" w:rsidP="00226B3F">
            <w:pPr>
              <w:rPr>
                <w:rFonts w:ascii="Helvetica" w:hAnsi="Helvetica"/>
                <w:b/>
                <w:sz w:val="20"/>
                <w:szCs w:val="20"/>
              </w:rPr>
            </w:pPr>
            <w:r>
              <w:rPr>
                <w:b/>
              </w:rPr>
              <w:t>TITLE</w:t>
            </w:r>
          </w:p>
        </w:tc>
        <w:tc>
          <w:tcPr>
            <w:tcW w:w="297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b/>
                <w:sz w:val="20"/>
                <w:szCs w:val="20"/>
              </w:rPr>
            </w:pPr>
            <w:r>
              <w:rPr>
                <w:b/>
              </w:rPr>
              <w:t>NAME</w:t>
            </w:r>
          </w:p>
        </w:tc>
      </w:tr>
      <w:tr w:rsidR="00580B0A" w:rsidRPr="00AC1485" w:rsidTr="00CE371F">
        <w:tc>
          <w:tcPr>
            <w:tcW w:w="851" w:type="dxa"/>
            <w:tcBorders>
              <w:top w:val="single" w:sz="6" w:space="0" w:color="auto"/>
              <w:left w:val="single" w:sz="6" w:space="0" w:color="auto"/>
              <w:bottom w:val="single" w:sz="6" w:space="0" w:color="auto"/>
              <w:right w:val="single" w:sz="6" w:space="0" w:color="auto"/>
            </w:tcBorders>
          </w:tcPr>
          <w:p w:rsidR="00580B0A" w:rsidRPr="00AC1485" w:rsidRDefault="00580B0A" w:rsidP="0053178F">
            <w:pPr>
              <w:pStyle w:val="TableText"/>
              <w:rPr>
                <w:b/>
              </w:rPr>
            </w:pPr>
            <w:r w:rsidRPr="00AC1485">
              <w:t>0A</w:t>
            </w:r>
          </w:p>
        </w:tc>
        <w:tc>
          <w:tcPr>
            <w:tcW w:w="1080" w:type="dxa"/>
            <w:tcBorders>
              <w:top w:val="single" w:sz="6" w:space="0" w:color="auto"/>
              <w:left w:val="single" w:sz="6" w:space="0" w:color="auto"/>
              <w:bottom w:val="single" w:sz="6" w:space="0" w:color="auto"/>
              <w:right w:val="single" w:sz="6" w:space="0" w:color="auto"/>
            </w:tcBorders>
          </w:tcPr>
          <w:p w:rsidR="00580B0A" w:rsidRPr="001C5F80" w:rsidRDefault="00580B0A" w:rsidP="00BC2C6B">
            <w:pPr>
              <w:pStyle w:val="TableText"/>
            </w:pPr>
            <w:r w:rsidRPr="001C5F80">
              <w:t>D</w:t>
            </w:r>
            <w:r w:rsidR="001C4F0D">
              <w:t>1</w:t>
            </w:r>
            <w:r w:rsidR="00BC2C6B">
              <w:t>9756</w:t>
            </w:r>
          </w:p>
        </w:tc>
        <w:tc>
          <w:tcPr>
            <w:tcW w:w="1350" w:type="dxa"/>
            <w:tcBorders>
              <w:top w:val="single" w:sz="6" w:space="0" w:color="auto"/>
              <w:left w:val="single" w:sz="6" w:space="0" w:color="auto"/>
              <w:bottom w:val="single" w:sz="6" w:space="0" w:color="auto"/>
              <w:right w:val="single" w:sz="6" w:space="0" w:color="auto"/>
            </w:tcBorders>
          </w:tcPr>
          <w:p w:rsidR="00580B0A" w:rsidRPr="00AC1485" w:rsidRDefault="00637A14" w:rsidP="004D5E69">
            <w:pPr>
              <w:pStyle w:val="TableText"/>
              <w:rPr>
                <w:b/>
              </w:rPr>
            </w:pPr>
            <w:r>
              <w:t>26</w:t>
            </w:r>
            <w:r w:rsidR="004D5E69">
              <w:t xml:space="preserve"> Nov</w:t>
            </w:r>
            <w:r w:rsidR="00BC2C6B">
              <w:t xml:space="preserve"> 2014</w:t>
            </w:r>
          </w:p>
        </w:tc>
        <w:tc>
          <w:tcPr>
            <w:tcW w:w="1890" w:type="dxa"/>
            <w:tcBorders>
              <w:top w:val="single" w:sz="6" w:space="0" w:color="auto"/>
              <w:left w:val="single" w:sz="6" w:space="0" w:color="auto"/>
              <w:bottom w:val="single" w:sz="6" w:space="0" w:color="auto"/>
              <w:right w:val="single" w:sz="6" w:space="0" w:color="auto"/>
            </w:tcBorders>
          </w:tcPr>
          <w:p w:rsidR="00580B0A" w:rsidRPr="00AC1485" w:rsidRDefault="00580B0A" w:rsidP="0053178F">
            <w:pPr>
              <w:pStyle w:val="TableText"/>
              <w:rPr>
                <w:b/>
              </w:rPr>
            </w:pPr>
            <w:r w:rsidRPr="00AC1485">
              <w:t>Initial Release</w:t>
            </w:r>
          </w:p>
        </w:tc>
        <w:tc>
          <w:tcPr>
            <w:tcW w:w="2880" w:type="dxa"/>
            <w:tcBorders>
              <w:top w:val="single" w:sz="6" w:space="0" w:color="auto"/>
              <w:left w:val="single" w:sz="6" w:space="0" w:color="auto"/>
              <w:bottom w:val="single" w:sz="6" w:space="0" w:color="auto"/>
              <w:right w:val="single" w:sz="6" w:space="0" w:color="auto"/>
            </w:tcBorders>
          </w:tcPr>
          <w:p w:rsidR="00580B0A" w:rsidRPr="00AC1485" w:rsidRDefault="00BC2C6B" w:rsidP="0053178F">
            <w:pPr>
              <w:pStyle w:val="TableText"/>
            </w:pPr>
            <w:r>
              <w:t>Research Manager/Fellow</w:t>
            </w:r>
          </w:p>
        </w:tc>
        <w:tc>
          <w:tcPr>
            <w:tcW w:w="2970" w:type="dxa"/>
            <w:tcBorders>
              <w:top w:val="single" w:sz="6" w:space="0" w:color="auto"/>
              <w:left w:val="single" w:sz="6" w:space="0" w:color="auto"/>
              <w:bottom w:val="single" w:sz="6" w:space="0" w:color="auto"/>
              <w:right w:val="single" w:sz="6" w:space="0" w:color="auto"/>
            </w:tcBorders>
          </w:tcPr>
          <w:p w:rsidR="00580B0A" w:rsidRPr="00AC1485" w:rsidRDefault="00580B0A" w:rsidP="0053178F">
            <w:pPr>
              <w:pStyle w:val="TableText"/>
            </w:pPr>
            <w:r w:rsidRPr="00AC1485">
              <w:t>J.B. Schleppe</w:t>
            </w:r>
          </w:p>
        </w:tc>
      </w:tr>
      <w:tr w:rsidR="00580B0A" w:rsidRPr="00AC1485" w:rsidTr="00CE371F">
        <w:tc>
          <w:tcPr>
            <w:tcW w:w="851"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sz w:val="20"/>
                <w:szCs w:val="20"/>
              </w:rPr>
            </w:pPr>
          </w:p>
        </w:tc>
        <w:tc>
          <w:tcPr>
            <w:tcW w:w="1080"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bCs/>
                <w:sz w:val="20"/>
                <w:szCs w:val="20"/>
              </w:rPr>
            </w:pPr>
          </w:p>
        </w:tc>
        <w:tc>
          <w:tcPr>
            <w:tcW w:w="1350"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bCs/>
                <w:sz w:val="20"/>
                <w:szCs w:val="20"/>
              </w:rPr>
            </w:pPr>
          </w:p>
        </w:tc>
        <w:tc>
          <w:tcPr>
            <w:tcW w:w="1890"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sz w:val="20"/>
                <w:szCs w:val="20"/>
              </w:rPr>
            </w:pPr>
          </w:p>
        </w:tc>
        <w:tc>
          <w:tcPr>
            <w:tcW w:w="2880"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sz w:val="20"/>
                <w:szCs w:val="20"/>
              </w:rPr>
            </w:pPr>
          </w:p>
        </w:tc>
        <w:tc>
          <w:tcPr>
            <w:tcW w:w="2970" w:type="dxa"/>
            <w:tcBorders>
              <w:top w:val="single" w:sz="6" w:space="0" w:color="auto"/>
              <w:left w:val="single" w:sz="6" w:space="0" w:color="auto"/>
              <w:bottom w:val="single" w:sz="6" w:space="0" w:color="auto"/>
              <w:right w:val="single" w:sz="6" w:space="0" w:color="auto"/>
            </w:tcBorders>
          </w:tcPr>
          <w:p w:rsidR="00580B0A" w:rsidRPr="00AC1485" w:rsidRDefault="00580B0A" w:rsidP="00AC1485">
            <w:pPr>
              <w:rPr>
                <w:sz w:val="20"/>
                <w:szCs w:val="20"/>
              </w:rPr>
            </w:pPr>
          </w:p>
        </w:tc>
      </w:tr>
      <w:tr w:rsidR="00580B0A" w:rsidTr="00CE371F">
        <w:tc>
          <w:tcPr>
            <w:tcW w:w="851"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0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b/>
                <w:bCs/>
                <w:sz w:val="20"/>
                <w:szCs w:val="20"/>
              </w:rPr>
            </w:pPr>
          </w:p>
        </w:tc>
        <w:tc>
          <w:tcPr>
            <w:tcW w:w="135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b/>
                <w:bCs/>
                <w:sz w:val="20"/>
                <w:szCs w:val="20"/>
              </w:rPr>
            </w:pPr>
          </w:p>
        </w:tc>
        <w:tc>
          <w:tcPr>
            <w:tcW w:w="1890" w:type="dxa"/>
            <w:tcBorders>
              <w:top w:val="single" w:sz="6" w:space="0" w:color="auto"/>
              <w:left w:val="single" w:sz="6" w:space="0" w:color="auto"/>
              <w:bottom w:val="single" w:sz="6" w:space="0" w:color="auto"/>
              <w:right w:val="single" w:sz="6" w:space="0" w:color="auto"/>
            </w:tcBorders>
          </w:tcPr>
          <w:p w:rsidR="00580B0A" w:rsidRDefault="00580B0A" w:rsidP="00226B3F">
            <w:pPr>
              <w:rPr>
                <w:b/>
              </w:rPr>
            </w:pPr>
          </w:p>
        </w:tc>
        <w:tc>
          <w:tcPr>
            <w:tcW w:w="28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297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r>
      <w:tr w:rsidR="00580B0A" w:rsidTr="00CE371F">
        <w:tc>
          <w:tcPr>
            <w:tcW w:w="851"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0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35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89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28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297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r>
      <w:tr w:rsidR="00580B0A" w:rsidTr="00CE371F">
        <w:tc>
          <w:tcPr>
            <w:tcW w:w="851"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0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35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189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288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c>
          <w:tcPr>
            <w:tcW w:w="2970" w:type="dxa"/>
            <w:tcBorders>
              <w:top w:val="single" w:sz="6" w:space="0" w:color="auto"/>
              <w:left w:val="single" w:sz="6" w:space="0" w:color="auto"/>
              <w:bottom w:val="single" w:sz="6" w:space="0" w:color="auto"/>
              <w:right w:val="single" w:sz="6" w:space="0" w:color="auto"/>
            </w:tcBorders>
          </w:tcPr>
          <w:p w:rsidR="00580B0A" w:rsidRDefault="00580B0A" w:rsidP="00226B3F">
            <w:pPr>
              <w:rPr>
                <w:rFonts w:ascii="Helvetica" w:hAnsi="Helvetica"/>
                <w:sz w:val="20"/>
                <w:szCs w:val="20"/>
              </w:rPr>
            </w:pPr>
          </w:p>
        </w:tc>
      </w:tr>
    </w:tbl>
    <w:p w:rsidR="003B6AAF" w:rsidRDefault="003B6AAF" w:rsidP="003B6AAF">
      <w:pPr>
        <w:rPr>
          <w:rFonts w:ascii="Helvetica" w:hAnsi="Helvetica"/>
          <w:sz w:val="20"/>
          <w:szCs w:val="20"/>
        </w:rPr>
      </w:pPr>
    </w:p>
    <w:p w:rsidR="00AB35C4" w:rsidRDefault="00AB35C4">
      <w:pPr>
        <w:rPr>
          <w:rFonts w:ascii="Helvetica" w:hAnsi="Helvetica"/>
          <w:sz w:val="20"/>
          <w:szCs w:val="20"/>
        </w:rPr>
      </w:pPr>
    </w:p>
    <w:p w:rsidR="00AB35C4" w:rsidRDefault="00AB35C4">
      <w:pPr>
        <w:jc w:val="center"/>
        <w:outlineLvl w:val="0"/>
        <w:rPr>
          <w:rFonts w:ascii="Helvetica" w:hAnsi="Helvetica"/>
          <w:b/>
          <w:szCs w:val="20"/>
        </w:rPr>
      </w:pPr>
      <w:r>
        <w:rPr>
          <w:b/>
        </w:rPr>
        <w:br w:type="page"/>
      </w:r>
      <w:r>
        <w:rPr>
          <w:b/>
        </w:rPr>
        <w:lastRenderedPageBreak/>
        <w:t>RESTRICTED PROPRIETARY INFORMATION</w:t>
      </w:r>
    </w:p>
    <w:p w:rsidR="00AB35C4" w:rsidRDefault="00AB35C4">
      <w:pPr>
        <w:tabs>
          <w:tab w:val="left" w:pos="1800"/>
          <w:tab w:val="left" w:pos="2880"/>
        </w:tabs>
        <w:rPr>
          <w:rFonts w:ascii="Helvetica" w:hAnsi="Helvetica"/>
          <w:szCs w:val="20"/>
        </w:rPr>
      </w:pPr>
    </w:p>
    <w:p w:rsidR="00AB35C4" w:rsidRDefault="00AB35C4">
      <w:pPr>
        <w:tabs>
          <w:tab w:val="left" w:pos="1800"/>
          <w:tab w:val="left" w:pos="2880"/>
        </w:tabs>
        <w:rPr>
          <w:rFonts w:ascii="Helvetica" w:hAnsi="Helvetica"/>
          <w:szCs w:val="20"/>
        </w:rPr>
      </w:pPr>
    </w:p>
    <w:p w:rsidR="00AB35C4" w:rsidRDefault="00AB35C4" w:rsidP="00D55B44">
      <w:pPr>
        <w:jc w:val="both"/>
        <w:rPr>
          <w:rFonts w:ascii="Helvetica" w:hAnsi="Helvetica"/>
          <w:sz w:val="20"/>
          <w:szCs w:val="20"/>
        </w:rPr>
      </w:pPr>
      <w:r>
        <w:t xml:space="preserve">The information disclosed herein is the exclusive property of NovAtel Inc. and is not to be disclosed without the written consent of NovAtel Inc.  No part of this publication may be reproduced or transmitted in any form or by any means including electronic storage, reproduction, execution or transmission without the prior written consent of NovAtel Inc. The recipient of this document by its retention and </w:t>
      </w:r>
      <w:r w:rsidR="001E39E6">
        <w:t>use</w:t>
      </w:r>
      <w:r>
        <w:t xml:space="preserve"> agrees to respect the security status of the information contained herein.</w:t>
      </w:r>
    </w:p>
    <w:p w:rsidR="00AB35C4" w:rsidRDefault="00AB35C4" w:rsidP="00D55B44">
      <w:pPr>
        <w:jc w:val="both"/>
        <w:rPr>
          <w:rFonts w:ascii="Helvetica" w:hAnsi="Helvetica"/>
          <w:szCs w:val="20"/>
        </w:rPr>
      </w:pPr>
    </w:p>
    <w:p w:rsidR="00AB35C4" w:rsidRDefault="00AB35C4" w:rsidP="00D55B44">
      <w:pPr>
        <w:jc w:val="both"/>
        <w:outlineLvl w:val="0"/>
        <w:rPr>
          <w:rFonts w:ascii="Helvetica" w:hAnsi="Helvetica"/>
          <w:b/>
          <w:sz w:val="20"/>
          <w:szCs w:val="20"/>
        </w:rPr>
      </w:pPr>
      <w:r>
        <w:rPr>
          <w:b/>
        </w:rPr>
        <w:t>This document is intended for limited circulation.</w:t>
      </w:r>
    </w:p>
    <w:p w:rsidR="00AB35C4" w:rsidRDefault="00AB35C4" w:rsidP="00D55B44">
      <w:pPr>
        <w:jc w:val="both"/>
        <w:rPr>
          <w:rFonts w:ascii="Helvetica" w:hAnsi="Helvetica"/>
          <w:b/>
          <w:szCs w:val="20"/>
        </w:rPr>
      </w:pPr>
    </w:p>
    <w:p w:rsidR="00AB35C4" w:rsidRDefault="00AB35C4" w:rsidP="00D55B44">
      <w:pPr>
        <w:jc w:val="both"/>
        <w:rPr>
          <w:rFonts w:ascii="Helvetica" w:hAnsi="Helvetica"/>
          <w:sz w:val="20"/>
          <w:szCs w:val="20"/>
        </w:rPr>
      </w:pPr>
      <w:r>
        <w:t>The information contained in this document is subject to change without notice and should not be construed as a commitment by NovAtel Inc. unless such commitment is expressly given in a covering document.</w:t>
      </w:r>
    </w:p>
    <w:p w:rsidR="00AB35C4" w:rsidRDefault="00AB35C4" w:rsidP="00D55B44">
      <w:pPr>
        <w:jc w:val="both"/>
        <w:rPr>
          <w:rFonts w:ascii="Helvetica" w:hAnsi="Helvetica"/>
          <w:sz w:val="20"/>
          <w:szCs w:val="20"/>
        </w:rPr>
      </w:pPr>
    </w:p>
    <w:p w:rsidR="00AB35C4" w:rsidRDefault="00AB35C4">
      <w:pPr>
        <w:rPr>
          <w:rFonts w:ascii="Helvetica" w:hAnsi="Helvetica"/>
          <w:sz w:val="20"/>
          <w:szCs w:val="20"/>
        </w:rPr>
      </w:pPr>
    </w:p>
    <w:p w:rsidR="00AB35C4" w:rsidRDefault="00AB35C4">
      <w:pPr>
        <w:jc w:val="center"/>
        <w:rPr>
          <w:rFonts w:ascii="Helvetica" w:hAnsi="Helvetica"/>
          <w:sz w:val="20"/>
          <w:szCs w:val="20"/>
        </w:rPr>
      </w:pPr>
      <w:r>
        <w:t>© Copyright NovAtel Inc.</w:t>
      </w:r>
      <w:r w:rsidR="00076970">
        <w:t xml:space="preserve"> (20</w:t>
      </w:r>
      <w:r w:rsidR="00BC2C6B">
        <w:t>14</w:t>
      </w:r>
      <w:r>
        <w:t>)</w:t>
      </w:r>
    </w:p>
    <w:p w:rsidR="00AB35C4" w:rsidRDefault="00AB35C4">
      <w:pPr>
        <w:sectPr w:rsidR="00AB35C4" w:rsidSect="00CE52A9">
          <w:headerReference w:type="default" r:id="rId9"/>
          <w:footerReference w:type="default" r:id="rId10"/>
          <w:pgSz w:w="12240" w:h="15840"/>
          <w:pgMar w:top="2016" w:right="1440" w:bottom="1440" w:left="1440" w:header="720" w:footer="576" w:gutter="0"/>
          <w:cols w:space="720"/>
          <w:vAlign w:val="center"/>
        </w:sectPr>
      </w:pPr>
    </w:p>
    <w:p w:rsidR="00AB35C4" w:rsidRDefault="00AB35C4">
      <w:pPr>
        <w:jc w:val="center"/>
        <w:rPr>
          <w:rFonts w:ascii="Helvetica" w:hAnsi="Helvetica"/>
          <w:b/>
          <w:szCs w:val="20"/>
        </w:rPr>
      </w:pPr>
    </w:p>
    <w:p w:rsidR="00AB35C4" w:rsidRDefault="00AB35C4">
      <w:pPr>
        <w:jc w:val="center"/>
        <w:outlineLvl w:val="0"/>
        <w:rPr>
          <w:rFonts w:ascii="Helvetica" w:hAnsi="Helvetica"/>
          <w:b/>
          <w:szCs w:val="20"/>
        </w:rPr>
      </w:pPr>
      <w:r>
        <w:rPr>
          <w:b/>
        </w:rPr>
        <w:t>Table of Contents</w:t>
      </w:r>
    </w:p>
    <w:p w:rsidR="0089472B" w:rsidRDefault="00052691">
      <w:pPr>
        <w:pStyle w:val="TOC1"/>
        <w:tabs>
          <w:tab w:val="left" w:pos="480"/>
        </w:tabs>
        <w:rPr>
          <w:rFonts w:asciiTheme="minorHAnsi" w:eastAsiaTheme="minorEastAsia" w:hAnsiTheme="minorHAnsi" w:cstheme="minorBidi"/>
          <w:b w:val="0"/>
          <w:caps w:val="0"/>
          <w:noProof/>
          <w:sz w:val="22"/>
          <w:szCs w:val="22"/>
        </w:rPr>
      </w:pPr>
      <w:r>
        <w:rPr>
          <w:b w:val="0"/>
          <w:sz w:val="24"/>
        </w:rPr>
        <w:fldChar w:fldCharType="begin"/>
      </w:r>
      <w:r w:rsidR="00AB35C4">
        <w:rPr>
          <w:b w:val="0"/>
          <w:sz w:val="24"/>
        </w:rPr>
        <w:instrText xml:space="preserve"> TOC \o "1-7" </w:instrText>
      </w:r>
      <w:r>
        <w:rPr>
          <w:b w:val="0"/>
          <w:sz w:val="24"/>
        </w:rPr>
        <w:fldChar w:fldCharType="separate"/>
      </w:r>
      <w:r w:rsidR="0089472B">
        <w:rPr>
          <w:noProof/>
        </w:rPr>
        <w:t>1</w:t>
      </w:r>
      <w:r w:rsidR="0089472B">
        <w:rPr>
          <w:rFonts w:asciiTheme="minorHAnsi" w:eastAsiaTheme="minorEastAsia" w:hAnsiTheme="minorHAnsi" w:cstheme="minorBidi"/>
          <w:b w:val="0"/>
          <w:caps w:val="0"/>
          <w:noProof/>
          <w:sz w:val="22"/>
          <w:szCs w:val="22"/>
        </w:rPr>
        <w:tab/>
      </w:r>
      <w:r w:rsidR="0089472B">
        <w:rPr>
          <w:noProof/>
        </w:rPr>
        <w:t>Introduction</w:t>
      </w:r>
      <w:r w:rsidR="0089472B">
        <w:rPr>
          <w:noProof/>
        </w:rPr>
        <w:tab/>
      </w:r>
      <w:r w:rsidR="0089472B">
        <w:rPr>
          <w:noProof/>
        </w:rPr>
        <w:fldChar w:fldCharType="begin"/>
      </w:r>
      <w:r w:rsidR="0089472B">
        <w:rPr>
          <w:noProof/>
        </w:rPr>
        <w:instrText xml:space="preserve"> PAGEREF _Toc404851887 \h </w:instrText>
      </w:r>
      <w:r w:rsidR="0089472B">
        <w:rPr>
          <w:noProof/>
        </w:rPr>
      </w:r>
      <w:r w:rsidR="0089472B">
        <w:rPr>
          <w:noProof/>
        </w:rPr>
        <w:fldChar w:fldCharType="separate"/>
      </w:r>
      <w:r w:rsidR="0089472B">
        <w:rPr>
          <w:noProof/>
        </w:rPr>
        <w:t>6</w:t>
      </w:r>
      <w:r w:rsidR="0089472B">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Research Project Timeline</w:t>
      </w:r>
      <w:r>
        <w:rPr>
          <w:noProof/>
        </w:rPr>
        <w:tab/>
      </w:r>
      <w:r>
        <w:rPr>
          <w:noProof/>
        </w:rPr>
        <w:fldChar w:fldCharType="begin"/>
      </w:r>
      <w:r>
        <w:rPr>
          <w:noProof/>
        </w:rPr>
        <w:instrText xml:space="preserve"> PAGEREF _Toc404851888 \h </w:instrText>
      </w:r>
      <w:r>
        <w:rPr>
          <w:noProof/>
        </w:rPr>
      </w:r>
      <w:r>
        <w:rPr>
          <w:noProof/>
        </w:rPr>
        <w:fldChar w:fldCharType="separate"/>
      </w:r>
      <w:r>
        <w:rPr>
          <w:noProof/>
        </w:rPr>
        <w:t>6</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Acronyms</w:t>
      </w:r>
      <w:r>
        <w:rPr>
          <w:noProof/>
        </w:rPr>
        <w:tab/>
      </w:r>
      <w:r>
        <w:rPr>
          <w:noProof/>
        </w:rPr>
        <w:fldChar w:fldCharType="begin"/>
      </w:r>
      <w:r>
        <w:rPr>
          <w:noProof/>
        </w:rPr>
        <w:instrText xml:space="preserve"> PAGEREF _Toc404851889 \h </w:instrText>
      </w:r>
      <w:r>
        <w:rPr>
          <w:noProof/>
        </w:rPr>
      </w:r>
      <w:r>
        <w:rPr>
          <w:noProof/>
        </w:rPr>
        <w:fldChar w:fldCharType="separate"/>
      </w:r>
      <w:r>
        <w:rPr>
          <w:noProof/>
        </w:rPr>
        <w:t>8</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Test System Configurations</w:t>
      </w:r>
      <w:r>
        <w:rPr>
          <w:noProof/>
        </w:rPr>
        <w:tab/>
      </w:r>
      <w:r>
        <w:rPr>
          <w:noProof/>
        </w:rPr>
        <w:fldChar w:fldCharType="begin"/>
      </w:r>
      <w:r>
        <w:rPr>
          <w:noProof/>
        </w:rPr>
        <w:instrText xml:space="preserve"> PAGEREF _Toc404851890 \h </w:instrText>
      </w:r>
      <w:r>
        <w:rPr>
          <w:noProof/>
        </w:rPr>
      </w:r>
      <w:r>
        <w:rPr>
          <w:noProof/>
        </w:rPr>
        <w:fldChar w:fldCharType="separate"/>
      </w:r>
      <w:r>
        <w:rPr>
          <w:noProof/>
        </w:rPr>
        <w:t>8</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Prototype Receivers</w:t>
      </w:r>
      <w:r>
        <w:rPr>
          <w:noProof/>
        </w:rPr>
        <w:tab/>
      </w:r>
      <w:r>
        <w:rPr>
          <w:noProof/>
        </w:rPr>
        <w:fldChar w:fldCharType="begin"/>
      </w:r>
      <w:r>
        <w:rPr>
          <w:noProof/>
        </w:rPr>
        <w:instrText xml:space="preserve"> PAGEREF _Toc404851891 \h </w:instrText>
      </w:r>
      <w:r>
        <w:rPr>
          <w:noProof/>
        </w:rPr>
      </w:r>
      <w:r>
        <w:rPr>
          <w:noProof/>
        </w:rPr>
        <w:fldChar w:fldCharType="separate"/>
      </w:r>
      <w:r>
        <w:rPr>
          <w:noProof/>
        </w:rPr>
        <w:t>9</w:t>
      </w:r>
      <w:r>
        <w:rPr>
          <w:noProof/>
        </w:rPr>
        <w:fldChar w:fldCharType="end"/>
      </w:r>
    </w:p>
    <w:p w:rsidR="0089472B" w:rsidRDefault="0089472B">
      <w:pPr>
        <w:pStyle w:val="TOC3"/>
        <w:rPr>
          <w:rFonts w:asciiTheme="minorHAnsi" w:eastAsiaTheme="minorEastAsia" w:hAnsiTheme="minorHAnsi" w:cstheme="minorBidi"/>
          <w:sz w:val="22"/>
          <w:szCs w:val="22"/>
        </w:rPr>
      </w:pPr>
      <w:r>
        <w:t>3.1.1</w:t>
      </w:r>
      <w:r>
        <w:rPr>
          <w:rFonts w:asciiTheme="minorHAnsi" w:eastAsiaTheme="minorEastAsia" w:hAnsiTheme="minorHAnsi" w:cstheme="minorBidi"/>
          <w:sz w:val="22"/>
          <w:szCs w:val="22"/>
        </w:rPr>
        <w:tab/>
      </w:r>
      <w:r>
        <w:t>FireHose Data Collection System</w:t>
      </w:r>
      <w:r>
        <w:tab/>
      </w:r>
      <w:r>
        <w:fldChar w:fldCharType="begin"/>
      </w:r>
      <w:r>
        <w:instrText xml:space="preserve"> PAGEREF _Toc404851892 \h </w:instrText>
      </w:r>
      <w:r>
        <w:fldChar w:fldCharType="separate"/>
      </w:r>
      <w:r>
        <w:t>9</w:t>
      </w:r>
      <w:r>
        <w:fldChar w:fldCharType="end"/>
      </w:r>
    </w:p>
    <w:p w:rsidR="0089472B" w:rsidRDefault="0089472B">
      <w:pPr>
        <w:pStyle w:val="TOC4"/>
        <w:tabs>
          <w:tab w:val="left" w:pos="1540"/>
          <w:tab w:val="right" w:leader="dot" w:pos="9350"/>
        </w:tabs>
        <w:rPr>
          <w:rFonts w:asciiTheme="minorHAnsi" w:eastAsiaTheme="minorEastAsia" w:hAnsiTheme="minorHAnsi" w:cstheme="minorBidi"/>
          <w:noProof/>
          <w:sz w:val="22"/>
        </w:rPr>
      </w:pPr>
      <w:r>
        <w:rPr>
          <w:noProof/>
        </w:rPr>
        <w:t>3.1.1.1</w:t>
      </w:r>
      <w:r>
        <w:rPr>
          <w:rFonts w:asciiTheme="minorHAnsi" w:eastAsiaTheme="minorEastAsia" w:hAnsiTheme="minorHAnsi" w:cstheme="minorBidi"/>
          <w:noProof/>
          <w:sz w:val="22"/>
        </w:rPr>
        <w:tab/>
      </w:r>
      <w:r>
        <w:rPr>
          <w:noProof/>
        </w:rPr>
        <w:t>Digital GNSS Front End</w:t>
      </w:r>
      <w:r>
        <w:rPr>
          <w:noProof/>
        </w:rPr>
        <w:tab/>
      </w:r>
      <w:r>
        <w:rPr>
          <w:noProof/>
        </w:rPr>
        <w:fldChar w:fldCharType="begin"/>
      </w:r>
      <w:r>
        <w:rPr>
          <w:noProof/>
        </w:rPr>
        <w:instrText xml:space="preserve"> PAGEREF _Toc404851893 \h </w:instrText>
      </w:r>
      <w:r>
        <w:rPr>
          <w:noProof/>
        </w:rPr>
      </w:r>
      <w:r>
        <w:rPr>
          <w:noProof/>
        </w:rPr>
        <w:fldChar w:fldCharType="separate"/>
      </w:r>
      <w:r>
        <w:rPr>
          <w:noProof/>
        </w:rPr>
        <w:t>11</w:t>
      </w:r>
      <w:r>
        <w:rPr>
          <w:noProof/>
        </w:rPr>
        <w:fldChar w:fldCharType="end"/>
      </w:r>
    </w:p>
    <w:p w:rsidR="0089472B" w:rsidRDefault="0089472B">
      <w:pPr>
        <w:pStyle w:val="TOC5"/>
        <w:tabs>
          <w:tab w:val="left" w:pos="1894"/>
          <w:tab w:val="right" w:leader="dot" w:pos="9350"/>
        </w:tabs>
        <w:rPr>
          <w:rFonts w:asciiTheme="minorHAnsi" w:eastAsiaTheme="minorEastAsia" w:hAnsiTheme="minorHAnsi" w:cstheme="minorBidi"/>
          <w:i w:val="0"/>
          <w:noProof/>
          <w:sz w:val="22"/>
        </w:rPr>
      </w:pPr>
      <w:r>
        <w:rPr>
          <w:noProof/>
        </w:rPr>
        <w:t>3.1.1.1.1</w:t>
      </w:r>
      <w:r>
        <w:rPr>
          <w:rFonts w:asciiTheme="minorHAnsi" w:eastAsiaTheme="minorEastAsia" w:hAnsiTheme="minorHAnsi" w:cstheme="minorBidi"/>
          <w:i w:val="0"/>
          <w:noProof/>
          <w:sz w:val="22"/>
        </w:rPr>
        <w:tab/>
      </w:r>
      <w:r>
        <w:rPr>
          <w:noProof/>
        </w:rPr>
        <w:t>OEMV-1DF GPS Receiver</w:t>
      </w:r>
      <w:r>
        <w:rPr>
          <w:noProof/>
        </w:rPr>
        <w:tab/>
      </w:r>
      <w:r>
        <w:rPr>
          <w:noProof/>
        </w:rPr>
        <w:fldChar w:fldCharType="begin"/>
      </w:r>
      <w:r>
        <w:rPr>
          <w:noProof/>
        </w:rPr>
        <w:instrText xml:space="preserve"> PAGEREF _Toc404851894 \h </w:instrText>
      </w:r>
      <w:r>
        <w:rPr>
          <w:noProof/>
        </w:rPr>
      </w:r>
      <w:r>
        <w:rPr>
          <w:noProof/>
        </w:rPr>
        <w:fldChar w:fldCharType="separate"/>
      </w:r>
      <w:r>
        <w:rPr>
          <w:noProof/>
        </w:rPr>
        <w:t>11</w:t>
      </w:r>
      <w:r>
        <w:rPr>
          <w:noProof/>
        </w:rPr>
        <w:fldChar w:fldCharType="end"/>
      </w:r>
    </w:p>
    <w:p w:rsidR="0089472B" w:rsidRDefault="0089472B">
      <w:pPr>
        <w:pStyle w:val="TOC3"/>
        <w:rPr>
          <w:rFonts w:asciiTheme="minorHAnsi" w:eastAsiaTheme="minorEastAsia" w:hAnsiTheme="minorHAnsi" w:cstheme="minorBidi"/>
          <w:sz w:val="22"/>
          <w:szCs w:val="22"/>
        </w:rPr>
      </w:pPr>
      <w:r>
        <w:t>3.1.2</w:t>
      </w:r>
      <w:r>
        <w:rPr>
          <w:rFonts w:asciiTheme="minorHAnsi" w:eastAsiaTheme="minorEastAsia" w:hAnsiTheme="minorHAnsi" w:cstheme="minorBidi"/>
          <w:sz w:val="22"/>
          <w:szCs w:val="22"/>
        </w:rPr>
        <w:tab/>
      </w:r>
      <w:r>
        <w:t>Sprinkler Data Collection System</w:t>
      </w:r>
      <w:r>
        <w:tab/>
      </w:r>
      <w:r>
        <w:fldChar w:fldCharType="begin"/>
      </w:r>
      <w:r>
        <w:instrText xml:space="preserve"> PAGEREF _Toc404851895 \h </w:instrText>
      </w:r>
      <w:r>
        <w:fldChar w:fldCharType="separate"/>
      </w:r>
      <w:r>
        <w:t>12</w:t>
      </w:r>
      <w:r>
        <w:fldChar w:fldCharType="end"/>
      </w:r>
    </w:p>
    <w:p w:rsidR="0089472B" w:rsidRDefault="0089472B">
      <w:pPr>
        <w:pStyle w:val="TOC4"/>
        <w:tabs>
          <w:tab w:val="left" w:pos="1540"/>
          <w:tab w:val="right" w:leader="dot" w:pos="9350"/>
        </w:tabs>
        <w:rPr>
          <w:rFonts w:asciiTheme="minorHAnsi" w:eastAsiaTheme="minorEastAsia" w:hAnsiTheme="minorHAnsi" w:cstheme="minorBidi"/>
          <w:noProof/>
          <w:sz w:val="22"/>
        </w:rPr>
      </w:pPr>
      <w:r>
        <w:rPr>
          <w:noProof/>
        </w:rPr>
        <w:t>3.1.2.1</w:t>
      </w:r>
      <w:r>
        <w:rPr>
          <w:rFonts w:asciiTheme="minorHAnsi" w:eastAsiaTheme="minorEastAsia" w:hAnsiTheme="minorHAnsi" w:cstheme="minorBidi"/>
          <w:noProof/>
          <w:sz w:val="22"/>
        </w:rPr>
        <w:tab/>
      </w:r>
      <w:r>
        <w:rPr>
          <w:noProof/>
        </w:rPr>
        <w:t>OEM628 Sprinkler Receiver</w:t>
      </w:r>
      <w:r>
        <w:rPr>
          <w:noProof/>
        </w:rPr>
        <w:tab/>
      </w:r>
      <w:r>
        <w:rPr>
          <w:noProof/>
        </w:rPr>
        <w:fldChar w:fldCharType="begin"/>
      </w:r>
      <w:r>
        <w:rPr>
          <w:noProof/>
        </w:rPr>
        <w:instrText xml:space="preserve"> PAGEREF _Toc404851896 \h </w:instrText>
      </w:r>
      <w:r>
        <w:rPr>
          <w:noProof/>
        </w:rPr>
      </w:r>
      <w:r>
        <w:rPr>
          <w:noProof/>
        </w:rPr>
        <w:fldChar w:fldCharType="separate"/>
      </w:r>
      <w:r>
        <w:rPr>
          <w:noProof/>
        </w:rPr>
        <w:t>13</w:t>
      </w:r>
      <w:r>
        <w:rPr>
          <w:noProof/>
        </w:rPr>
        <w:fldChar w:fldCharType="end"/>
      </w:r>
    </w:p>
    <w:p w:rsidR="0089472B" w:rsidRDefault="0089472B">
      <w:pPr>
        <w:pStyle w:val="TOC3"/>
        <w:rPr>
          <w:rFonts w:asciiTheme="minorHAnsi" w:eastAsiaTheme="minorEastAsia" w:hAnsiTheme="minorHAnsi" w:cstheme="minorBidi"/>
          <w:sz w:val="22"/>
          <w:szCs w:val="22"/>
        </w:rPr>
      </w:pPr>
      <w:r>
        <w:t>3.1.3</w:t>
      </w:r>
      <w:r>
        <w:rPr>
          <w:rFonts w:asciiTheme="minorHAnsi" w:eastAsiaTheme="minorEastAsia" w:hAnsiTheme="minorHAnsi" w:cstheme="minorBidi"/>
          <w:sz w:val="22"/>
          <w:szCs w:val="22"/>
        </w:rPr>
        <w:tab/>
      </w:r>
      <w:r>
        <w:t>Chip-Scale Atomic Clock (CSAC)</w:t>
      </w:r>
      <w:r>
        <w:tab/>
      </w:r>
      <w:r>
        <w:fldChar w:fldCharType="begin"/>
      </w:r>
      <w:r>
        <w:instrText xml:space="preserve"> PAGEREF _Toc404851897 \h </w:instrText>
      </w:r>
      <w:r>
        <w:fldChar w:fldCharType="separate"/>
      </w:r>
      <w:r>
        <w:t>13</w:t>
      </w:r>
      <w:r>
        <w:fldChar w:fldCharType="end"/>
      </w:r>
    </w:p>
    <w:p w:rsidR="0089472B" w:rsidRDefault="0089472B">
      <w:pPr>
        <w:pStyle w:val="TOC3"/>
        <w:rPr>
          <w:rFonts w:asciiTheme="minorHAnsi" w:eastAsiaTheme="minorEastAsia" w:hAnsiTheme="minorHAnsi" w:cstheme="minorBidi"/>
          <w:sz w:val="22"/>
          <w:szCs w:val="22"/>
        </w:rPr>
      </w:pPr>
      <w:r>
        <w:t>3.1.4</w:t>
      </w:r>
      <w:r>
        <w:rPr>
          <w:rFonts w:asciiTheme="minorHAnsi" w:eastAsiaTheme="minorEastAsia" w:hAnsiTheme="minorHAnsi" w:cstheme="minorBidi"/>
          <w:sz w:val="22"/>
          <w:szCs w:val="22"/>
        </w:rPr>
        <w:tab/>
      </w:r>
      <w:r>
        <w:t>NovAtel GPS-702-GG Antenna</w:t>
      </w:r>
      <w:r>
        <w:tab/>
      </w:r>
      <w:r>
        <w:fldChar w:fldCharType="begin"/>
      </w:r>
      <w:r>
        <w:instrText xml:space="preserve"> PAGEREF _Toc404851898 \h </w:instrText>
      </w:r>
      <w:r>
        <w:fldChar w:fldCharType="separate"/>
      </w:r>
      <w:r>
        <w:t>14</w:t>
      </w:r>
      <w: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Prototype Software</w:t>
      </w:r>
      <w:r>
        <w:rPr>
          <w:noProof/>
        </w:rPr>
        <w:tab/>
      </w:r>
      <w:r>
        <w:rPr>
          <w:noProof/>
        </w:rPr>
        <w:fldChar w:fldCharType="begin"/>
      </w:r>
      <w:r>
        <w:rPr>
          <w:noProof/>
        </w:rPr>
        <w:instrText xml:space="preserve"> PAGEREF _Toc404851899 \h </w:instrText>
      </w:r>
      <w:r>
        <w:rPr>
          <w:noProof/>
        </w:rPr>
      </w:r>
      <w:r>
        <w:rPr>
          <w:noProof/>
        </w:rPr>
        <w:fldChar w:fldCharType="separate"/>
      </w:r>
      <w:r>
        <w:rPr>
          <w:noProof/>
        </w:rPr>
        <w:t>14</w:t>
      </w:r>
      <w:r>
        <w:rPr>
          <w:noProof/>
        </w:rPr>
        <w:fldChar w:fldCharType="end"/>
      </w:r>
    </w:p>
    <w:p w:rsidR="0089472B" w:rsidRDefault="0089472B">
      <w:pPr>
        <w:pStyle w:val="TOC3"/>
        <w:rPr>
          <w:rFonts w:asciiTheme="minorHAnsi" w:eastAsiaTheme="minorEastAsia" w:hAnsiTheme="minorHAnsi" w:cstheme="minorBidi"/>
          <w:sz w:val="22"/>
          <w:szCs w:val="22"/>
        </w:rPr>
      </w:pPr>
      <w:r>
        <w:t>3.2.1</w:t>
      </w:r>
      <w:r>
        <w:rPr>
          <w:rFonts w:asciiTheme="minorHAnsi" w:eastAsiaTheme="minorEastAsia" w:hAnsiTheme="minorHAnsi" w:cstheme="minorBidi"/>
          <w:sz w:val="22"/>
          <w:szCs w:val="22"/>
        </w:rPr>
        <w:tab/>
      </w:r>
      <w:r>
        <w:t>Perforce Repository</w:t>
      </w:r>
      <w:r>
        <w:tab/>
      </w:r>
      <w:r>
        <w:fldChar w:fldCharType="begin"/>
      </w:r>
      <w:r>
        <w:instrText xml:space="preserve"> PAGEREF _Toc404851900 \h </w:instrText>
      </w:r>
      <w:r>
        <w:fldChar w:fldCharType="separate"/>
      </w:r>
      <w:r>
        <w:t>15</w:t>
      </w:r>
      <w:r>
        <w:fldChar w:fldCharType="end"/>
      </w:r>
    </w:p>
    <w:p w:rsidR="0089472B" w:rsidRDefault="0089472B">
      <w:pPr>
        <w:pStyle w:val="TOC3"/>
        <w:rPr>
          <w:rFonts w:asciiTheme="minorHAnsi" w:eastAsiaTheme="minorEastAsia" w:hAnsiTheme="minorHAnsi" w:cstheme="minorBidi"/>
          <w:sz w:val="22"/>
          <w:szCs w:val="22"/>
        </w:rPr>
      </w:pPr>
      <w:r>
        <w:t>3.2.2</w:t>
      </w:r>
      <w:r>
        <w:rPr>
          <w:rFonts w:asciiTheme="minorHAnsi" w:eastAsiaTheme="minorEastAsia" w:hAnsiTheme="minorHAnsi" w:cstheme="minorBidi"/>
          <w:sz w:val="22"/>
          <w:szCs w:val="22"/>
        </w:rPr>
        <w:tab/>
      </w:r>
      <w:r>
        <w:t>FireHose Firmware</w:t>
      </w:r>
      <w:r>
        <w:tab/>
      </w:r>
      <w:r>
        <w:fldChar w:fldCharType="begin"/>
      </w:r>
      <w:r>
        <w:instrText xml:space="preserve"> PAGEREF _Toc404851901 \h </w:instrText>
      </w:r>
      <w:r>
        <w:fldChar w:fldCharType="separate"/>
      </w:r>
      <w:r>
        <w:t>16</w:t>
      </w:r>
      <w:r>
        <w:fldChar w:fldCharType="end"/>
      </w:r>
    </w:p>
    <w:p w:rsidR="0089472B" w:rsidRDefault="0089472B">
      <w:pPr>
        <w:pStyle w:val="TOC3"/>
        <w:rPr>
          <w:rFonts w:asciiTheme="minorHAnsi" w:eastAsiaTheme="minorEastAsia" w:hAnsiTheme="minorHAnsi" w:cstheme="minorBidi"/>
          <w:sz w:val="22"/>
          <w:szCs w:val="22"/>
        </w:rPr>
      </w:pPr>
      <w:r>
        <w:t>3.2.3</w:t>
      </w:r>
      <w:r>
        <w:rPr>
          <w:rFonts w:asciiTheme="minorHAnsi" w:eastAsiaTheme="minorEastAsia" w:hAnsiTheme="minorHAnsi" w:cstheme="minorBidi"/>
          <w:sz w:val="22"/>
          <w:szCs w:val="22"/>
        </w:rPr>
        <w:tab/>
      </w:r>
      <w:r>
        <w:t>Sprinkler Firmware</w:t>
      </w:r>
      <w:r>
        <w:tab/>
      </w:r>
      <w:r>
        <w:fldChar w:fldCharType="begin"/>
      </w:r>
      <w:r>
        <w:instrText xml:space="preserve"> PAGEREF _Toc404851902 \h </w:instrText>
      </w:r>
      <w:r>
        <w:fldChar w:fldCharType="separate"/>
      </w:r>
      <w:r>
        <w:t>16</w:t>
      </w:r>
      <w:r>
        <w:fldChar w:fldCharType="end"/>
      </w:r>
    </w:p>
    <w:p w:rsidR="0089472B" w:rsidRDefault="0089472B">
      <w:pPr>
        <w:pStyle w:val="TOC3"/>
        <w:rPr>
          <w:rFonts w:asciiTheme="minorHAnsi" w:eastAsiaTheme="minorEastAsia" w:hAnsiTheme="minorHAnsi" w:cstheme="minorBidi"/>
          <w:sz w:val="22"/>
          <w:szCs w:val="22"/>
        </w:rPr>
      </w:pPr>
      <w:r>
        <w:t>3.2.4</w:t>
      </w:r>
      <w:r>
        <w:rPr>
          <w:rFonts w:asciiTheme="minorHAnsi" w:eastAsiaTheme="minorEastAsia" w:hAnsiTheme="minorHAnsi" w:cstheme="minorBidi"/>
          <w:sz w:val="22"/>
          <w:szCs w:val="22"/>
        </w:rPr>
        <w:tab/>
      </w:r>
      <w:r>
        <w:t>PC Based Command-Display Utility</w:t>
      </w:r>
      <w:r>
        <w:tab/>
      </w:r>
      <w:r>
        <w:fldChar w:fldCharType="begin"/>
      </w:r>
      <w:r>
        <w:instrText xml:space="preserve"> PAGEREF _Toc404851903 \h </w:instrText>
      </w:r>
      <w:r>
        <w:fldChar w:fldCharType="separate"/>
      </w:r>
      <w:r>
        <w:t>16</w:t>
      </w:r>
      <w:r>
        <w:fldChar w:fldCharType="end"/>
      </w:r>
    </w:p>
    <w:p w:rsidR="0089472B" w:rsidRDefault="0089472B">
      <w:pPr>
        <w:pStyle w:val="TOC3"/>
        <w:rPr>
          <w:rFonts w:asciiTheme="minorHAnsi" w:eastAsiaTheme="minorEastAsia" w:hAnsiTheme="minorHAnsi" w:cstheme="minorBidi"/>
          <w:sz w:val="22"/>
          <w:szCs w:val="22"/>
        </w:rPr>
      </w:pPr>
      <w:r>
        <w:t>3.2.5</w:t>
      </w:r>
      <w:r>
        <w:rPr>
          <w:rFonts w:asciiTheme="minorHAnsi" w:eastAsiaTheme="minorEastAsia" w:hAnsiTheme="minorHAnsi" w:cstheme="minorBidi"/>
          <w:sz w:val="22"/>
          <w:szCs w:val="22"/>
        </w:rPr>
        <w:tab/>
      </w:r>
      <w:r>
        <w:t>Linux Based Data Collection Utility</w:t>
      </w:r>
      <w:r>
        <w:tab/>
      </w:r>
      <w:r>
        <w:fldChar w:fldCharType="begin"/>
      </w:r>
      <w:r>
        <w:instrText xml:space="preserve"> PAGEREF _Toc404851904 \h </w:instrText>
      </w:r>
      <w:r>
        <w:fldChar w:fldCharType="separate"/>
      </w:r>
      <w:r>
        <w:t>16</w:t>
      </w:r>
      <w: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Jammer Detection with Automatic Gain Control</w:t>
      </w:r>
      <w:r>
        <w:rPr>
          <w:noProof/>
        </w:rPr>
        <w:tab/>
      </w:r>
      <w:r>
        <w:rPr>
          <w:noProof/>
        </w:rPr>
        <w:fldChar w:fldCharType="begin"/>
      </w:r>
      <w:r>
        <w:rPr>
          <w:noProof/>
        </w:rPr>
        <w:instrText xml:space="preserve"> PAGEREF _Toc404851905 \h </w:instrText>
      </w:r>
      <w:r>
        <w:rPr>
          <w:noProof/>
        </w:rPr>
      </w:r>
      <w:r>
        <w:rPr>
          <w:noProof/>
        </w:rPr>
        <w:fldChar w:fldCharType="separate"/>
      </w:r>
      <w:r>
        <w:rPr>
          <w:noProof/>
        </w:rPr>
        <w:t>17</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JAMMER IDENTIFICATION</w:t>
      </w:r>
      <w:r>
        <w:rPr>
          <w:noProof/>
        </w:rPr>
        <w:tab/>
      </w:r>
      <w:r>
        <w:rPr>
          <w:noProof/>
        </w:rPr>
        <w:fldChar w:fldCharType="begin"/>
      </w:r>
      <w:r>
        <w:rPr>
          <w:noProof/>
        </w:rPr>
        <w:instrText xml:space="preserve"> PAGEREF _Toc404851906 \h </w:instrText>
      </w:r>
      <w:r>
        <w:rPr>
          <w:noProof/>
        </w:rPr>
      </w:r>
      <w:r>
        <w:rPr>
          <w:noProof/>
        </w:rPr>
        <w:fldChar w:fldCharType="separate"/>
      </w:r>
      <w:r>
        <w:rPr>
          <w:noProof/>
        </w:rPr>
        <w:t>25</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Characteristics of Civilian Jammers</w:t>
      </w:r>
      <w:r>
        <w:rPr>
          <w:noProof/>
        </w:rPr>
        <w:tab/>
      </w:r>
      <w:r>
        <w:rPr>
          <w:noProof/>
        </w:rPr>
        <w:fldChar w:fldCharType="begin"/>
      </w:r>
      <w:r>
        <w:rPr>
          <w:noProof/>
        </w:rPr>
        <w:instrText xml:space="preserve"> PAGEREF _Toc404851907 \h </w:instrText>
      </w:r>
      <w:r>
        <w:rPr>
          <w:noProof/>
        </w:rPr>
      </w:r>
      <w:r>
        <w:rPr>
          <w:noProof/>
        </w:rPr>
        <w:fldChar w:fldCharType="separate"/>
      </w:r>
      <w:r>
        <w:rPr>
          <w:noProof/>
        </w:rPr>
        <w:t>25</w:t>
      </w:r>
      <w:r>
        <w:rPr>
          <w:noProof/>
        </w:rPr>
        <w:fldChar w:fldCharType="end"/>
      </w:r>
    </w:p>
    <w:p w:rsidR="0089472B" w:rsidRDefault="0089472B">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Measuring Chirp Rate</w:t>
      </w:r>
      <w:r>
        <w:tab/>
      </w:r>
      <w:r>
        <w:fldChar w:fldCharType="begin"/>
      </w:r>
      <w:r>
        <w:instrText xml:space="preserve"> PAGEREF _Toc404851908 \h </w:instrText>
      </w:r>
      <w:r>
        <w:fldChar w:fldCharType="separate"/>
      </w:r>
      <w:r>
        <w:t>29</w:t>
      </w:r>
      <w: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Determining Chirp Characteristics – PulseTracker Software</w:t>
      </w:r>
      <w:r>
        <w:rPr>
          <w:noProof/>
        </w:rPr>
        <w:tab/>
      </w:r>
      <w:r>
        <w:rPr>
          <w:noProof/>
        </w:rPr>
        <w:fldChar w:fldCharType="begin"/>
      </w:r>
      <w:r>
        <w:rPr>
          <w:noProof/>
        </w:rPr>
        <w:instrText xml:space="preserve"> PAGEREF _Toc404851909 \h </w:instrText>
      </w:r>
      <w:r>
        <w:rPr>
          <w:noProof/>
        </w:rPr>
      </w:r>
      <w:r>
        <w:rPr>
          <w:noProof/>
        </w:rPr>
        <w:fldChar w:fldCharType="separate"/>
      </w:r>
      <w:r>
        <w:rPr>
          <w:noProof/>
        </w:rPr>
        <w:t>31</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Geolocation of Civilian Jammers</w:t>
      </w:r>
      <w:r>
        <w:rPr>
          <w:noProof/>
        </w:rPr>
        <w:tab/>
      </w:r>
      <w:r>
        <w:rPr>
          <w:noProof/>
        </w:rPr>
        <w:fldChar w:fldCharType="begin"/>
      </w:r>
      <w:r>
        <w:rPr>
          <w:noProof/>
        </w:rPr>
        <w:instrText xml:space="preserve"> PAGEREF _Toc404851910 \h </w:instrText>
      </w:r>
      <w:r>
        <w:rPr>
          <w:noProof/>
        </w:rPr>
      </w:r>
      <w:r>
        <w:rPr>
          <w:noProof/>
        </w:rPr>
        <w:fldChar w:fldCharType="separate"/>
      </w:r>
      <w:r>
        <w:rPr>
          <w:noProof/>
        </w:rPr>
        <w:t>34</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Datum and Ellipsoid</w:t>
      </w:r>
      <w:r>
        <w:rPr>
          <w:noProof/>
        </w:rPr>
        <w:tab/>
      </w:r>
      <w:r>
        <w:rPr>
          <w:noProof/>
        </w:rPr>
        <w:fldChar w:fldCharType="begin"/>
      </w:r>
      <w:r>
        <w:rPr>
          <w:noProof/>
        </w:rPr>
        <w:instrText xml:space="preserve"> PAGEREF _Toc404851911 \h </w:instrText>
      </w:r>
      <w:r>
        <w:rPr>
          <w:noProof/>
        </w:rPr>
      </w:r>
      <w:r>
        <w:rPr>
          <w:noProof/>
        </w:rPr>
        <w:fldChar w:fldCharType="separate"/>
      </w:r>
      <w:r>
        <w:rPr>
          <w:noProof/>
        </w:rPr>
        <w:t>37</w:t>
      </w:r>
      <w:r>
        <w:rPr>
          <w:noProof/>
        </w:rPr>
        <w:fldChar w:fldCharType="end"/>
      </w:r>
    </w:p>
    <w:p w:rsidR="0089472B" w:rsidRDefault="0089472B">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Reduction of Measurements to the Ellipsoid</w:t>
      </w:r>
      <w:r>
        <w:tab/>
      </w:r>
      <w:r>
        <w:fldChar w:fldCharType="begin"/>
      </w:r>
      <w:r>
        <w:instrText xml:space="preserve"> PAGEREF _Toc404851912 \h </w:instrText>
      </w:r>
      <w:r>
        <w:fldChar w:fldCharType="separate"/>
      </w:r>
      <w:r>
        <w:t>38</w:t>
      </w:r>
      <w: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Universal Transverse Mercator Mapping Plane</w:t>
      </w:r>
      <w:r>
        <w:rPr>
          <w:noProof/>
        </w:rPr>
        <w:tab/>
      </w:r>
      <w:r>
        <w:rPr>
          <w:noProof/>
        </w:rPr>
        <w:fldChar w:fldCharType="begin"/>
      </w:r>
      <w:r>
        <w:rPr>
          <w:noProof/>
        </w:rPr>
        <w:instrText xml:space="preserve"> PAGEREF _Toc404851913 \h </w:instrText>
      </w:r>
      <w:r>
        <w:rPr>
          <w:noProof/>
        </w:rPr>
      </w:r>
      <w:r>
        <w:rPr>
          <w:noProof/>
        </w:rPr>
        <w:fldChar w:fldCharType="separate"/>
      </w:r>
      <w:r>
        <w:rPr>
          <w:noProof/>
        </w:rPr>
        <w:t>40</w:t>
      </w:r>
      <w:r>
        <w:rPr>
          <w:noProof/>
        </w:rPr>
        <w:fldChar w:fldCharType="end"/>
      </w:r>
    </w:p>
    <w:p w:rsidR="0089472B" w:rsidRDefault="0089472B">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Conversion from Latitude and Longitude to Northing and Easting</w:t>
      </w:r>
      <w:r>
        <w:tab/>
      </w:r>
      <w:r>
        <w:fldChar w:fldCharType="begin"/>
      </w:r>
      <w:r>
        <w:instrText xml:space="preserve"> PAGEREF _Toc404851914 \h </w:instrText>
      </w:r>
      <w:r>
        <w:fldChar w:fldCharType="separate"/>
      </w:r>
      <w:r>
        <w:t>40</w:t>
      </w:r>
      <w:r>
        <w:fldChar w:fldCharType="end"/>
      </w:r>
    </w:p>
    <w:p w:rsidR="0089472B" w:rsidRDefault="0089472B">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Conversion from Northing and Easting to Latitude and Longitude</w:t>
      </w:r>
      <w:r>
        <w:tab/>
      </w:r>
      <w:r>
        <w:fldChar w:fldCharType="begin"/>
      </w:r>
      <w:r>
        <w:instrText xml:space="preserve"> PAGEREF _Toc404851915 \h </w:instrText>
      </w:r>
      <w:r>
        <w:fldChar w:fldCharType="separate"/>
      </w:r>
      <w:r>
        <w:t>42</w:t>
      </w:r>
      <w:r>
        <w:fldChar w:fldCharType="end"/>
      </w:r>
    </w:p>
    <w:p w:rsidR="0089472B" w:rsidRDefault="0089472B">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Reduction of Measurements to the UTM Mapping Plane</w:t>
      </w:r>
      <w:r>
        <w:tab/>
      </w:r>
      <w:r>
        <w:fldChar w:fldCharType="begin"/>
      </w:r>
      <w:r>
        <w:instrText xml:space="preserve"> PAGEREF _Toc404851916 \h </w:instrText>
      </w:r>
      <w:r>
        <w:fldChar w:fldCharType="separate"/>
      </w:r>
      <w:r>
        <w:t>43</w:t>
      </w:r>
      <w: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Measurements</w:t>
      </w:r>
      <w:r>
        <w:rPr>
          <w:noProof/>
        </w:rPr>
        <w:tab/>
      </w:r>
      <w:r>
        <w:rPr>
          <w:noProof/>
        </w:rPr>
        <w:fldChar w:fldCharType="begin"/>
      </w:r>
      <w:r>
        <w:rPr>
          <w:noProof/>
        </w:rPr>
        <w:instrText xml:space="preserve"> PAGEREF _Toc404851917 \h </w:instrText>
      </w:r>
      <w:r>
        <w:rPr>
          <w:noProof/>
        </w:rPr>
      </w:r>
      <w:r>
        <w:rPr>
          <w:noProof/>
        </w:rPr>
        <w:fldChar w:fldCharType="separate"/>
      </w:r>
      <w:r>
        <w:rPr>
          <w:noProof/>
        </w:rPr>
        <w:t>45</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TDOA Measurements</w:t>
      </w:r>
      <w:r>
        <w:rPr>
          <w:noProof/>
        </w:rPr>
        <w:tab/>
      </w:r>
      <w:r>
        <w:rPr>
          <w:noProof/>
        </w:rPr>
        <w:fldChar w:fldCharType="begin"/>
      </w:r>
      <w:r>
        <w:rPr>
          <w:noProof/>
        </w:rPr>
        <w:instrText xml:space="preserve"> PAGEREF _Toc404851918 \h </w:instrText>
      </w:r>
      <w:r>
        <w:rPr>
          <w:noProof/>
        </w:rPr>
      </w:r>
      <w:r>
        <w:rPr>
          <w:noProof/>
        </w:rPr>
        <w:fldChar w:fldCharType="separate"/>
      </w:r>
      <w:r>
        <w:rPr>
          <w:noProof/>
        </w:rPr>
        <w:t>45</w:t>
      </w:r>
      <w:r>
        <w:rPr>
          <w:noProof/>
        </w:rPr>
        <w:fldChar w:fldCharType="end"/>
      </w:r>
    </w:p>
    <w:p w:rsidR="0089472B" w:rsidRDefault="0089472B">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Theoretical Time Differences of Arrival</w:t>
      </w:r>
      <w:r>
        <w:tab/>
      </w:r>
      <w:r>
        <w:fldChar w:fldCharType="begin"/>
      </w:r>
      <w:r>
        <w:instrText xml:space="preserve"> PAGEREF _Toc404851919 \h </w:instrText>
      </w:r>
      <w:r>
        <w:fldChar w:fldCharType="separate"/>
      </w:r>
      <w:r>
        <w:t>46</w:t>
      </w:r>
      <w:r>
        <w:fldChar w:fldCharType="end"/>
      </w:r>
    </w:p>
    <w:p w:rsidR="0089472B" w:rsidRDefault="0089472B">
      <w:pPr>
        <w:pStyle w:val="TOC3"/>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TDOA Measurements from Monitor A to Monitor B using Cross Correlation</w:t>
      </w:r>
      <w:r>
        <w:tab/>
      </w:r>
      <w:r>
        <w:fldChar w:fldCharType="begin"/>
      </w:r>
      <w:r>
        <w:instrText xml:space="preserve"> PAGEREF _Toc404851920 \h </w:instrText>
      </w:r>
      <w:r>
        <w:fldChar w:fldCharType="separate"/>
      </w:r>
      <w:r>
        <w:t>47</w:t>
      </w:r>
      <w:r>
        <w:fldChar w:fldCharType="end"/>
      </w:r>
    </w:p>
    <w:p w:rsidR="0089472B" w:rsidRDefault="0089472B">
      <w:pPr>
        <w:pStyle w:val="TOC4"/>
        <w:tabs>
          <w:tab w:val="left" w:pos="1540"/>
          <w:tab w:val="right" w:leader="dot" w:pos="9350"/>
        </w:tabs>
        <w:rPr>
          <w:rFonts w:asciiTheme="minorHAnsi" w:eastAsiaTheme="minorEastAsia" w:hAnsiTheme="minorHAnsi" w:cstheme="minorBidi"/>
          <w:noProof/>
          <w:sz w:val="22"/>
        </w:rPr>
      </w:pPr>
      <w:r>
        <w:rPr>
          <w:noProof/>
        </w:rPr>
        <w:t>6.4.2.1</w:t>
      </w:r>
      <w:r>
        <w:rPr>
          <w:rFonts w:asciiTheme="minorHAnsi" w:eastAsiaTheme="minorEastAsia" w:hAnsiTheme="minorHAnsi" w:cstheme="minorBidi"/>
          <w:noProof/>
          <w:sz w:val="22"/>
        </w:rPr>
        <w:tab/>
      </w:r>
      <w:r>
        <w:rPr>
          <w:noProof/>
        </w:rPr>
        <w:t>Discriminator</w:t>
      </w:r>
      <w:r>
        <w:rPr>
          <w:noProof/>
        </w:rPr>
        <w:tab/>
      </w:r>
      <w:r>
        <w:rPr>
          <w:noProof/>
        </w:rPr>
        <w:fldChar w:fldCharType="begin"/>
      </w:r>
      <w:r>
        <w:rPr>
          <w:noProof/>
        </w:rPr>
        <w:instrText xml:space="preserve"> PAGEREF _Toc404851921 \h </w:instrText>
      </w:r>
      <w:r>
        <w:rPr>
          <w:noProof/>
        </w:rPr>
      </w:r>
      <w:r>
        <w:rPr>
          <w:noProof/>
        </w:rPr>
        <w:fldChar w:fldCharType="separate"/>
      </w:r>
      <w:r>
        <w:rPr>
          <w:noProof/>
        </w:rPr>
        <w:t>52</w:t>
      </w:r>
      <w:r>
        <w:rPr>
          <w:noProof/>
        </w:rPr>
        <w:fldChar w:fldCharType="end"/>
      </w:r>
    </w:p>
    <w:p w:rsidR="0089472B" w:rsidRDefault="0089472B">
      <w:pPr>
        <w:pStyle w:val="TOC4"/>
        <w:tabs>
          <w:tab w:val="left" w:pos="1540"/>
          <w:tab w:val="right" w:leader="dot" w:pos="9350"/>
        </w:tabs>
        <w:rPr>
          <w:rFonts w:asciiTheme="minorHAnsi" w:eastAsiaTheme="minorEastAsia" w:hAnsiTheme="minorHAnsi" w:cstheme="minorBidi"/>
          <w:noProof/>
          <w:sz w:val="22"/>
        </w:rPr>
      </w:pPr>
      <w:r>
        <w:rPr>
          <w:noProof/>
        </w:rPr>
        <w:t>6.4.2.2</w:t>
      </w:r>
      <w:r>
        <w:rPr>
          <w:rFonts w:asciiTheme="minorHAnsi" w:eastAsiaTheme="minorEastAsia" w:hAnsiTheme="minorHAnsi" w:cstheme="minorBidi"/>
          <w:noProof/>
          <w:sz w:val="22"/>
        </w:rPr>
        <w:tab/>
      </w:r>
      <w:r>
        <w:rPr>
          <w:noProof/>
        </w:rPr>
        <w:t>Examples of Conversion from Cross Correlation to TDOA</w:t>
      </w:r>
      <w:r>
        <w:rPr>
          <w:noProof/>
        </w:rPr>
        <w:tab/>
      </w:r>
      <w:r>
        <w:rPr>
          <w:noProof/>
        </w:rPr>
        <w:fldChar w:fldCharType="begin"/>
      </w:r>
      <w:r>
        <w:rPr>
          <w:noProof/>
        </w:rPr>
        <w:instrText xml:space="preserve"> PAGEREF _Toc404851922 \h </w:instrText>
      </w:r>
      <w:r>
        <w:rPr>
          <w:noProof/>
        </w:rPr>
      </w:r>
      <w:r>
        <w:rPr>
          <w:noProof/>
        </w:rPr>
        <w:fldChar w:fldCharType="separate"/>
      </w:r>
      <w:r>
        <w:rPr>
          <w:noProof/>
        </w:rPr>
        <w:t>55</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Geolocation</w:t>
      </w:r>
      <w:r>
        <w:rPr>
          <w:noProof/>
        </w:rPr>
        <w:tab/>
      </w:r>
      <w:r>
        <w:rPr>
          <w:noProof/>
        </w:rPr>
        <w:fldChar w:fldCharType="begin"/>
      </w:r>
      <w:r>
        <w:rPr>
          <w:noProof/>
        </w:rPr>
        <w:instrText xml:space="preserve"> PAGEREF _Toc404851923 \h </w:instrText>
      </w:r>
      <w:r>
        <w:rPr>
          <w:noProof/>
        </w:rPr>
      </w:r>
      <w:r>
        <w:rPr>
          <w:noProof/>
        </w:rPr>
        <w:fldChar w:fldCharType="separate"/>
      </w:r>
      <w:r>
        <w:rPr>
          <w:noProof/>
        </w:rPr>
        <w:t>56</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lastRenderedPageBreak/>
        <w:t>7.1</w:t>
      </w:r>
      <w:r>
        <w:rPr>
          <w:rFonts w:asciiTheme="minorHAnsi" w:eastAsiaTheme="minorEastAsia" w:hAnsiTheme="minorHAnsi" w:cstheme="minorBidi"/>
          <w:smallCaps w:val="0"/>
          <w:noProof/>
          <w:sz w:val="22"/>
          <w:szCs w:val="22"/>
        </w:rPr>
        <w:tab/>
      </w:r>
      <w:r>
        <w:rPr>
          <w:noProof/>
        </w:rPr>
        <w:t>Using the TDOA for Geolocation</w:t>
      </w:r>
      <w:r>
        <w:rPr>
          <w:noProof/>
        </w:rPr>
        <w:tab/>
      </w:r>
      <w:r>
        <w:rPr>
          <w:noProof/>
        </w:rPr>
        <w:fldChar w:fldCharType="begin"/>
      </w:r>
      <w:r>
        <w:rPr>
          <w:noProof/>
        </w:rPr>
        <w:instrText xml:space="preserve"> PAGEREF _Toc404851924 \h </w:instrText>
      </w:r>
      <w:r>
        <w:rPr>
          <w:noProof/>
        </w:rPr>
      </w:r>
      <w:r>
        <w:rPr>
          <w:noProof/>
        </w:rPr>
        <w:fldChar w:fldCharType="separate"/>
      </w:r>
      <w:r>
        <w:rPr>
          <w:noProof/>
        </w:rPr>
        <w:t>56</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7.2</w:t>
      </w:r>
      <w:r>
        <w:rPr>
          <w:rFonts w:asciiTheme="minorHAnsi" w:eastAsiaTheme="minorEastAsia" w:hAnsiTheme="minorHAnsi" w:cstheme="minorBidi"/>
          <w:smallCaps w:val="0"/>
          <w:noProof/>
          <w:sz w:val="22"/>
          <w:szCs w:val="22"/>
        </w:rPr>
        <w:tab/>
      </w:r>
      <w:r>
        <w:rPr>
          <w:noProof/>
        </w:rPr>
        <w:t>Monitor Station Geometry and Jammer Location Accuracy</w:t>
      </w:r>
      <w:r>
        <w:rPr>
          <w:noProof/>
        </w:rPr>
        <w:tab/>
      </w:r>
      <w:r>
        <w:rPr>
          <w:noProof/>
        </w:rPr>
        <w:fldChar w:fldCharType="begin"/>
      </w:r>
      <w:r>
        <w:rPr>
          <w:noProof/>
        </w:rPr>
        <w:instrText xml:space="preserve"> PAGEREF _Toc404851925 \h </w:instrText>
      </w:r>
      <w:r>
        <w:rPr>
          <w:noProof/>
        </w:rPr>
      </w:r>
      <w:r>
        <w:rPr>
          <w:noProof/>
        </w:rPr>
        <w:fldChar w:fldCharType="separate"/>
      </w:r>
      <w:r>
        <w:rPr>
          <w:noProof/>
        </w:rPr>
        <w:t>59</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7.3</w:t>
      </w:r>
      <w:r>
        <w:rPr>
          <w:rFonts w:asciiTheme="minorHAnsi" w:eastAsiaTheme="minorEastAsia" w:hAnsiTheme="minorHAnsi" w:cstheme="minorBidi"/>
          <w:smallCaps w:val="0"/>
          <w:noProof/>
          <w:sz w:val="22"/>
          <w:szCs w:val="22"/>
        </w:rPr>
        <w:tab/>
      </w:r>
      <w:r>
        <w:rPr>
          <w:noProof/>
        </w:rPr>
        <w:t>Geolocation Test Results</w:t>
      </w:r>
      <w:r>
        <w:rPr>
          <w:noProof/>
        </w:rPr>
        <w:tab/>
      </w:r>
      <w:r>
        <w:rPr>
          <w:noProof/>
        </w:rPr>
        <w:fldChar w:fldCharType="begin"/>
      </w:r>
      <w:r>
        <w:rPr>
          <w:noProof/>
        </w:rPr>
        <w:instrText xml:space="preserve"> PAGEREF _Toc404851926 \h </w:instrText>
      </w:r>
      <w:r>
        <w:rPr>
          <w:noProof/>
        </w:rPr>
      </w:r>
      <w:r>
        <w:rPr>
          <w:noProof/>
        </w:rPr>
        <w:fldChar w:fldCharType="separate"/>
      </w:r>
      <w:r>
        <w:rPr>
          <w:noProof/>
        </w:rPr>
        <w:t>64</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Conclusions and recommendations</w:t>
      </w:r>
      <w:r>
        <w:rPr>
          <w:noProof/>
        </w:rPr>
        <w:tab/>
      </w:r>
      <w:r>
        <w:rPr>
          <w:noProof/>
        </w:rPr>
        <w:fldChar w:fldCharType="begin"/>
      </w:r>
      <w:r>
        <w:rPr>
          <w:noProof/>
        </w:rPr>
        <w:instrText xml:space="preserve"> PAGEREF _Toc404851927 \h </w:instrText>
      </w:r>
      <w:r>
        <w:rPr>
          <w:noProof/>
        </w:rPr>
      </w:r>
      <w:r>
        <w:rPr>
          <w:noProof/>
        </w:rPr>
        <w:fldChar w:fldCharType="separate"/>
      </w:r>
      <w:r>
        <w:rPr>
          <w:noProof/>
        </w:rPr>
        <w:t>70</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Recommendations</w:t>
      </w:r>
      <w:r>
        <w:rPr>
          <w:noProof/>
        </w:rPr>
        <w:tab/>
      </w:r>
      <w:r>
        <w:rPr>
          <w:noProof/>
        </w:rPr>
        <w:fldChar w:fldCharType="begin"/>
      </w:r>
      <w:r>
        <w:rPr>
          <w:noProof/>
        </w:rPr>
        <w:instrText xml:space="preserve"> PAGEREF _Toc404851928 \h </w:instrText>
      </w:r>
      <w:r>
        <w:rPr>
          <w:noProof/>
        </w:rPr>
      </w:r>
      <w:r>
        <w:rPr>
          <w:noProof/>
        </w:rPr>
        <w:fldChar w:fldCharType="separate"/>
      </w:r>
      <w:r>
        <w:rPr>
          <w:noProof/>
        </w:rPr>
        <w:t>70</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Limitations</w:t>
      </w:r>
      <w:r>
        <w:rPr>
          <w:noProof/>
        </w:rPr>
        <w:tab/>
      </w:r>
      <w:r>
        <w:rPr>
          <w:noProof/>
        </w:rPr>
        <w:fldChar w:fldCharType="begin"/>
      </w:r>
      <w:r>
        <w:rPr>
          <w:noProof/>
        </w:rPr>
        <w:instrText xml:space="preserve"> PAGEREF _Toc404851929 \h </w:instrText>
      </w:r>
      <w:r>
        <w:rPr>
          <w:noProof/>
        </w:rPr>
      </w:r>
      <w:r>
        <w:rPr>
          <w:noProof/>
        </w:rPr>
        <w:fldChar w:fldCharType="separate"/>
      </w:r>
      <w:r>
        <w:rPr>
          <w:noProof/>
        </w:rPr>
        <w:t>71</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Pr>
          <w:noProof/>
        </w:rPr>
        <w:t>References and APPLICABLE DOCUMENTS</w:t>
      </w:r>
      <w:r>
        <w:rPr>
          <w:noProof/>
        </w:rPr>
        <w:tab/>
      </w:r>
      <w:r>
        <w:rPr>
          <w:noProof/>
        </w:rPr>
        <w:fldChar w:fldCharType="begin"/>
      </w:r>
      <w:r>
        <w:rPr>
          <w:noProof/>
        </w:rPr>
        <w:instrText xml:space="preserve"> PAGEREF _Toc404851930 \h </w:instrText>
      </w:r>
      <w:r>
        <w:rPr>
          <w:noProof/>
        </w:rPr>
      </w:r>
      <w:r>
        <w:rPr>
          <w:noProof/>
        </w:rPr>
        <w:fldChar w:fldCharType="separate"/>
      </w:r>
      <w:r>
        <w:rPr>
          <w:noProof/>
        </w:rPr>
        <w:t>72</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9.1</w:t>
      </w:r>
      <w:r>
        <w:rPr>
          <w:rFonts w:asciiTheme="minorHAnsi" w:eastAsiaTheme="minorEastAsia" w:hAnsiTheme="minorHAnsi" w:cstheme="minorBidi"/>
          <w:smallCaps w:val="0"/>
          <w:noProof/>
          <w:sz w:val="22"/>
          <w:szCs w:val="22"/>
        </w:rPr>
        <w:tab/>
      </w:r>
      <w:r>
        <w:rPr>
          <w:noProof/>
        </w:rPr>
        <w:t>Non-NovAtel Documents</w:t>
      </w:r>
      <w:r>
        <w:rPr>
          <w:noProof/>
        </w:rPr>
        <w:tab/>
      </w:r>
      <w:r>
        <w:rPr>
          <w:noProof/>
        </w:rPr>
        <w:fldChar w:fldCharType="begin"/>
      </w:r>
      <w:r>
        <w:rPr>
          <w:noProof/>
        </w:rPr>
        <w:instrText xml:space="preserve"> PAGEREF _Toc404851931 \h </w:instrText>
      </w:r>
      <w:r>
        <w:rPr>
          <w:noProof/>
        </w:rPr>
      </w:r>
      <w:r>
        <w:rPr>
          <w:noProof/>
        </w:rPr>
        <w:fldChar w:fldCharType="separate"/>
      </w:r>
      <w:r>
        <w:rPr>
          <w:noProof/>
        </w:rPr>
        <w:t>72</w:t>
      </w:r>
      <w:r>
        <w:rPr>
          <w:noProof/>
        </w:rPr>
        <w:fldChar w:fldCharType="end"/>
      </w:r>
    </w:p>
    <w:p w:rsidR="0089472B" w:rsidRDefault="0089472B">
      <w:pPr>
        <w:pStyle w:val="TOC2"/>
        <w:tabs>
          <w:tab w:val="left" w:pos="720"/>
        </w:tabs>
        <w:rPr>
          <w:rFonts w:asciiTheme="minorHAnsi" w:eastAsiaTheme="minorEastAsia" w:hAnsiTheme="minorHAnsi" w:cstheme="minorBidi"/>
          <w:smallCaps w:val="0"/>
          <w:noProof/>
          <w:sz w:val="22"/>
          <w:szCs w:val="22"/>
        </w:rPr>
      </w:pPr>
      <w:r>
        <w:rPr>
          <w:noProof/>
        </w:rPr>
        <w:t>9.2</w:t>
      </w:r>
      <w:r>
        <w:rPr>
          <w:rFonts w:asciiTheme="minorHAnsi" w:eastAsiaTheme="minorEastAsia" w:hAnsiTheme="minorHAnsi" w:cstheme="minorBidi"/>
          <w:smallCaps w:val="0"/>
          <w:noProof/>
          <w:sz w:val="22"/>
          <w:szCs w:val="22"/>
        </w:rPr>
        <w:tab/>
      </w:r>
      <w:r>
        <w:rPr>
          <w:noProof/>
        </w:rPr>
        <w:t>NovAtel Documents</w:t>
      </w:r>
      <w:r>
        <w:rPr>
          <w:noProof/>
        </w:rPr>
        <w:tab/>
      </w:r>
      <w:r>
        <w:rPr>
          <w:noProof/>
        </w:rPr>
        <w:fldChar w:fldCharType="begin"/>
      </w:r>
      <w:r>
        <w:rPr>
          <w:noProof/>
        </w:rPr>
        <w:instrText xml:space="preserve"> PAGEREF _Toc404851932 \h </w:instrText>
      </w:r>
      <w:r>
        <w:rPr>
          <w:noProof/>
        </w:rPr>
      </w:r>
      <w:r>
        <w:rPr>
          <w:noProof/>
        </w:rPr>
        <w:fldChar w:fldCharType="separate"/>
      </w:r>
      <w:r>
        <w:rPr>
          <w:noProof/>
        </w:rPr>
        <w:t>72</w:t>
      </w:r>
      <w:r>
        <w:rPr>
          <w:noProof/>
        </w:rPr>
        <w:fldChar w:fldCharType="end"/>
      </w:r>
    </w:p>
    <w:p w:rsidR="0089472B" w:rsidRDefault="0089472B">
      <w:pPr>
        <w:pStyle w:val="TOC1"/>
        <w:tabs>
          <w:tab w:val="left" w:pos="480"/>
        </w:tabs>
        <w:rPr>
          <w:rFonts w:asciiTheme="minorHAnsi" w:eastAsiaTheme="minorEastAsia" w:hAnsiTheme="minorHAnsi" w:cstheme="minorBidi"/>
          <w:b w:val="0"/>
          <w:caps w:val="0"/>
          <w:noProof/>
          <w:sz w:val="22"/>
          <w:szCs w:val="22"/>
        </w:rPr>
      </w:pPr>
      <w:r>
        <w:rPr>
          <w:noProof/>
        </w:rPr>
        <w:t>10</w:t>
      </w:r>
      <w:r>
        <w:rPr>
          <w:rFonts w:asciiTheme="minorHAnsi" w:eastAsiaTheme="minorEastAsia" w:hAnsiTheme="minorHAnsi" w:cstheme="minorBidi"/>
          <w:b w:val="0"/>
          <w:caps w:val="0"/>
          <w:noProof/>
          <w:sz w:val="22"/>
          <w:szCs w:val="22"/>
        </w:rPr>
        <w:tab/>
      </w:r>
      <w:r>
        <w:rPr>
          <w:noProof/>
        </w:rPr>
        <w:t>AppendixA – Alternate method of computing UTM Scale Factor for Distances</w:t>
      </w:r>
      <w:r>
        <w:rPr>
          <w:noProof/>
        </w:rPr>
        <w:tab/>
      </w:r>
      <w:r>
        <w:rPr>
          <w:noProof/>
        </w:rPr>
        <w:fldChar w:fldCharType="begin"/>
      </w:r>
      <w:r>
        <w:rPr>
          <w:noProof/>
        </w:rPr>
        <w:instrText xml:space="preserve"> PAGEREF _Toc404851933 \h </w:instrText>
      </w:r>
      <w:r>
        <w:rPr>
          <w:noProof/>
        </w:rPr>
      </w:r>
      <w:r>
        <w:rPr>
          <w:noProof/>
        </w:rPr>
        <w:fldChar w:fldCharType="separate"/>
      </w:r>
      <w:r>
        <w:rPr>
          <w:noProof/>
        </w:rPr>
        <w:t>74</w:t>
      </w:r>
      <w:r>
        <w:rPr>
          <w:noProof/>
        </w:rPr>
        <w:fldChar w:fldCharType="end"/>
      </w:r>
    </w:p>
    <w:p w:rsidR="00AB35C4" w:rsidRDefault="00052691">
      <w:pPr>
        <w:jc w:val="center"/>
        <w:rPr>
          <w:rFonts w:ascii="Helvetica" w:hAnsi="Helvetica"/>
          <w:b/>
          <w:szCs w:val="20"/>
        </w:rPr>
      </w:pPr>
      <w:r>
        <w:rPr>
          <w:b/>
        </w:rPr>
        <w:fldChar w:fldCharType="end"/>
      </w:r>
    </w:p>
    <w:p w:rsidR="00AB35C4" w:rsidRDefault="00AB35C4">
      <w:pPr>
        <w:rPr>
          <w:b/>
        </w:rPr>
        <w:sectPr w:rsidR="00AB35C4" w:rsidSect="00CE52A9">
          <w:pgSz w:w="12240" w:h="15840"/>
          <w:pgMar w:top="2016" w:right="1440" w:bottom="1440" w:left="1440" w:header="720" w:footer="576" w:gutter="0"/>
          <w:cols w:space="720"/>
        </w:sectPr>
      </w:pPr>
    </w:p>
    <w:p w:rsidR="00AB35C4" w:rsidRDefault="00D903F5" w:rsidP="00F94708">
      <w:pPr>
        <w:pStyle w:val="Heading1"/>
        <w:pageBreakBefore/>
      </w:pPr>
      <w:bookmarkStart w:id="1" w:name="_Toc404851887"/>
      <w:r>
        <w:lastRenderedPageBreak/>
        <w:t>Introduction</w:t>
      </w:r>
      <w:bookmarkEnd w:id="1"/>
    </w:p>
    <w:p w:rsidR="003A4BDD" w:rsidRDefault="003A4BDD" w:rsidP="00BC2C6B">
      <w:pPr>
        <w:pStyle w:val="paragraph1"/>
      </w:pPr>
      <w:r>
        <w:t xml:space="preserve">The objective of this research was to gain a better understanding </w:t>
      </w:r>
      <w:r w:rsidR="00637A14">
        <w:t xml:space="preserve">of jammers, their detection and </w:t>
      </w:r>
      <w:r>
        <w:t>geolocation.</w:t>
      </w:r>
    </w:p>
    <w:p w:rsidR="005956AB" w:rsidRDefault="007F25A0" w:rsidP="005956AB">
      <w:pPr>
        <w:pStyle w:val="paragraph1"/>
      </w:pPr>
      <w:r>
        <w:t xml:space="preserve">This report summarizes the design details and algorithms for jammer detection using </w:t>
      </w:r>
      <w:r w:rsidR="003A4BDD">
        <w:t>Automatic Gain Control (</w:t>
      </w:r>
      <w:r>
        <w:t>AGC</w:t>
      </w:r>
      <w:r w:rsidR="003A4BDD">
        <w:t>)</w:t>
      </w:r>
      <w:r>
        <w:t xml:space="preserve"> measurements and for jammer geolocation using I</w:t>
      </w:r>
      <w:r w:rsidR="003A4BDD">
        <w:t xml:space="preserve">ntermediate </w:t>
      </w:r>
      <w:r>
        <w:t>F</w:t>
      </w:r>
      <w:r w:rsidR="003A4BDD">
        <w:t xml:space="preserve">requency (IF) </w:t>
      </w:r>
      <w:r>
        <w:t xml:space="preserve">I/Q data.  Described are the hardware, software, </w:t>
      </w:r>
      <w:proofErr w:type="gramStart"/>
      <w:r>
        <w:t>detection</w:t>
      </w:r>
      <w:proofErr w:type="gramEnd"/>
      <w:r>
        <w:t xml:space="preserve"> and geolocation algorithms.  Also discussed are some of the problems encountered and areas for future investigation.</w:t>
      </w:r>
      <w:r w:rsidR="005956AB" w:rsidRPr="005956AB">
        <w:t xml:space="preserve"> </w:t>
      </w:r>
      <w:r w:rsidR="005956AB">
        <w:t xml:space="preserve"> In summary, </w:t>
      </w:r>
      <w:r w:rsidR="003A4BDD">
        <w:t>the two systems developed during the research project</w:t>
      </w:r>
      <w:r w:rsidR="005956AB">
        <w:t xml:space="preserve"> are capable of detecting a</w:t>
      </w:r>
      <w:r w:rsidR="003A4BDD">
        <w:t xml:space="preserve"> single</w:t>
      </w:r>
      <w:r w:rsidR="005956AB">
        <w:t xml:space="preserve"> civilian jammer at distances of up to 1 km and can geolocate the jammer to within 10 m with standard deviations less than 1.5 m.  It was found that less than </w:t>
      </w:r>
      <w:r w:rsidR="00637A14">
        <w:t>1</w:t>
      </w:r>
      <w:r w:rsidR="005956AB">
        <w:t xml:space="preserve"> ms of </w:t>
      </w:r>
      <w:r w:rsidR="003A4BDD">
        <w:t xml:space="preserve">1 bit </w:t>
      </w:r>
      <w:r w:rsidR="005956AB">
        <w:t xml:space="preserve">IF I/Q </w:t>
      </w:r>
      <w:r w:rsidR="00F67944">
        <w:t xml:space="preserve">common </w:t>
      </w:r>
      <w:r w:rsidR="005956AB">
        <w:t xml:space="preserve">data </w:t>
      </w:r>
      <w:r w:rsidR="00F67944">
        <w:t xml:space="preserve">between 4 monitor sites </w:t>
      </w:r>
      <w:proofErr w:type="gramStart"/>
      <w:r w:rsidR="005956AB">
        <w:t>is</w:t>
      </w:r>
      <w:proofErr w:type="gramEnd"/>
      <w:r w:rsidR="003A4BDD">
        <w:t xml:space="preserve"> all that is </w:t>
      </w:r>
      <w:r w:rsidR="005956AB">
        <w:t xml:space="preserve">required to determine the position of the jammer. </w:t>
      </w:r>
    </w:p>
    <w:p w:rsidR="00590FEC" w:rsidRDefault="00590FEC" w:rsidP="00590FEC">
      <w:pPr>
        <w:pStyle w:val="Heading2"/>
      </w:pPr>
      <w:bookmarkStart w:id="2" w:name="_Toc404851888"/>
      <w:r>
        <w:t>Research Project Timeline</w:t>
      </w:r>
      <w:bookmarkEnd w:id="2"/>
    </w:p>
    <w:p w:rsidR="00590FEC" w:rsidRDefault="00590FEC" w:rsidP="00590FEC">
      <w:pPr>
        <w:pStyle w:val="paragraph1"/>
      </w:pPr>
      <w:r>
        <w:t xml:space="preserve">At the beginning of this research </w:t>
      </w:r>
      <w:r w:rsidR="00637A14">
        <w:t>the</w:t>
      </w:r>
      <w:r>
        <w:t xml:space="preserve"> objective </w:t>
      </w:r>
      <w:r w:rsidR="00637A14">
        <w:t xml:space="preserve">was </w:t>
      </w:r>
      <w:r>
        <w:t xml:space="preserve">to detect and geolocate civilian jammers.  We only had a rough idea on how to detect the jammers and how geolocate them with TDOAs.  </w:t>
      </w:r>
      <w:r w:rsidR="00637A14">
        <w:t>T</w:t>
      </w:r>
      <w:r>
        <w:t>he FireHose</w:t>
      </w:r>
      <w:r w:rsidR="00637A14">
        <w:t xml:space="preserve"> IF I/Q receiver </w:t>
      </w:r>
      <w:proofErr w:type="gramStart"/>
      <w:r w:rsidR="00637A14">
        <w:t>was</w:t>
      </w:r>
      <w:proofErr w:type="gramEnd"/>
      <w:r>
        <w:t xml:space="preserve"> already built, but </w:t>
      </w:r>
      <w:r w:rsidR="00637A14">
        <w:t xml:space="preserve">no </w:t>
      </w:r>
      <w:r>
        <w:t xml:space="preserve">requirements were </w:t>
      </w:r>
      <w:r w:rsidR="00637A14">
        <w:t xml:space="preserve">set </w:t>
      </w:r>
      <w:r>
        <w:t xml:space="preserve">in terms of data bit size, bandwidth or receiver placement for jammer geolocation.   Along the way to completing this research the team learned about civilian jammers, their power and effect on GNSS receivers, their characteristics and the frequency of their use near NovAtel.  As with many things in the navigation and positioning world, we also learned that data timing is crucial.  By the end of the research we knew how to </w:t>
      </w:r>
      <w:r w:rsidR="00637A14">
        <w:t xml:space="preserve">consistently </w:t>
      </w:r>
      <w:r>
        <w:t>detect jammers in real-time using the AGC from NovAtel’s receivers and how to geolocate a moving civilian jammer using the IF data from a continuous data streaming receiver such as the FireHose or a burst data collector such as the OEM628 Sprinkler.</w:t>
      </w:r>
    </w:p>
    <w:p w:rsidR="00590FEC" w:rsidRDefault="00590FEC" w:rsidP="00590FEC">
      <w:pPr>
        <w:pStyle w:val="paragraph1"/>
      </w:pPr>
      <w:r>
        <w:t>Two different systems were developed for jammer detection and geolocation.  The first based on the FireHose receiver used GPS L1 IF data collected at 5 Msps and containing 8 bits of data.  Data from three FireHose receivers was collected during jamming trials at Whitesands in the autumn of 2012.  During this trial we discovered that the FireHose receivers quickly lost timing during jamming but we were able to briefly correlate observations between receivers to form TDOA measurements to the jammer.  Receiver geometry with respect to the jammer was poor during the test resulting in only approximate geolocation of the jammers.</w:t>
      </w:r>
    </w:p>
    <w:p w:rsidR="00590FEC" w:rsidRDefault="00590FEC" w:rsidP="00590FEC">
      <w:pPr>
        <w:pStyle w:val="paragraph1"/>
      </w:pPr>
      <w:r>
        <w:t xml:space="preserve">The ability to maintain predictable timing during jamming was identified as one of the problems with the current system.  Investigation into clocks showed that a suitable Chip Scale Atomic Clock was available from Symmetricom.  An API was developed for the FireHose to steer the CSAC.  This was integrated with the FireHose receiver and a rack-mount Windows computer for data collection. The data collected by the system was later downloaded and post-processed to compute the position of the civilian jammer.  </w:t>
      </w:r>
      <w:r w:rsidR="00637A14">
        <w:t>The</w:t>
      </w:r>
      <w:r>
        <w:t xml:space="preserve"> first post-processing software to compute the TDOA measurements using correlation techniques took over 2 hours to process 5 minutes of data from 4 stations.  The slow processing time was considered a bottle neck and so a side project took the TDOA correlation </w:t>
      </w:r>
      <w:r>
        <w:lastRenderedPageBreak/>
        <w:t>software and adapted it to use a GPU to assist in processing.  Project completion saw processing time</w:t>
      </w:r>
      <w:r w:rsidR="00637A14">
        <w:t>s</w:t>
      </w:r>
      <w:r>
        <w:t xml:space="preserve"> reduced from 2 hours to 3 minutes for processing 5 minutes of data from 4 FireHose monitor stations.</w:t>
      </w:r>
    </w:p>
    <w:p w:rsidR="00590FEC" w:rsidRDefault="00590FEC" w:rsidP="00590FEC">
      <w:pPr>
        <w:pStyle w:val="paragraph1"/>
      </w:pPr>
      <w:r>
        <w:t xml:space="preserve">The second test of the system was completed at CFB Petawawa during the spring of 2013.  The </w:t>
      </w:r>
      <w:r w:rsidR="00637A14">
        <w:t xml:space="preserve">FireHose </w:t>
      </w:r>
      <w:r>
        <w:t>system was tested over two days with five different civilian jammers in static and dynamic scenarios.  Positioning of four of the five static civilian jammer</w:t>
      </w:r>
      <w:r w:rsidR="003A4BDD">
        <w:t>s</w:t>
      </w:r>
      <w:r>
        <w:t xml:space="preserve"> was within 10 m of the control coordinates with standard deviations of 1.5 m.  Moving jammer results were comparable so long as the jammer remained within the FireHose monitor array.  The further away the jammer moved from the monitor array, the worse the positioning become.  This was easily explained as dilution of precision based on the relative geometry of the jammer and stations.</w:t>
      </w:r>
    </w:p>
    <w:p w:rsidR="00590FEC" w:rsidRDefault="00590FEC" w:rsidP="00590FEC">
      <w:pPr>
        <w:pStyle w:val="paragraph1"/>
      </w:pPr>
      <w:r>
        <w:t xml:space="preserve">Following the Petawawa tests, work began on a new digital receiver based on the OEM628.  During the fall of 2013 and the spring of 2014 a new data sensor was developed by Pat Fenton around the OEM628 receiver.  Onboard the MINOS6 was a feature for outputting IF data at 1 bit.  Software was written onboard the OEM628’s processor to capture a burst of this data coincident with the receivers 1pps.  Tests showed that a burst of 5.2 ms could be captured and output from the receiver without compromising its normal positioning functions.  It was thought that this may be a good platform for civilian jammer data capture since: 1) the volume of data was </w:t>
      </w:r>
      <w:r w:rsidR="00FB0956">
        <w:t>significantly</w:t>
      </w:r>
      <w:r>
        <w:t xml:space="preserve"> smaller than that from the FireHose; 2) the IF data was measured coincident with the 1pps; 3) OEM628 hardware was readily available for testing and</w:t>
      </w:r>
      <w:r w:rsidR="00FB0956">
        <w:t>;</w:t>
      </w:r>
      <w:r>
        <w:t xml:space="preserve"> </w:t>
      </w:r>
      <w:r w:rsidR="00FB0956">
        <w:t xml:space="preserve">4) </w:t>
      </w:r>
      <w:r>
        <w:t xml:space="preserve">this may open up new markets for NovAtel’s receivers.  Four portable data collection systems were built around the OEM628 receivers with the new “Sprinkler” firmware installed. </w:t>
      </w:r>
      <w:r w:rsidR="00FB0956">
        <w:t xml:space="preserve"> Small Linux boards were used for data capture and a</w:t>
      </w:r>
      <w:r>
        <w:t>gain CSACs were used to provide predictable timing during jamming.  Jammer detection tests were first conducted at NovAtel’s Calgary office which proved that the OEM628’s AGC was better suited for jammer detection than the FireHose’s AGC.  After a pattern of jamming was detected in the early evenings</w:t>
      </w:r>
      <w:r w:rsidR="00FB0956">
        <w:t xml:space="preserve"> probably along Deerfoot Trail</w:t>
      </w:r>
      <w:r>
        <w:t xml:space="preserve"> it was decided to attempt to geolocate the jammer while also capturing video.  On September 24, 2014 a success</w:t>
      </w:r>
      <w:r w:rsidR="00FB0956">
        <w:t>ful</w:t>
      </w:r>
      <w:r>
        <w:t xml:space="preserve"> geolocation and video capture of a civilian jammer was accomplished.</w:t>
      </w:r>
      <w:r w:rsidRPr="00590FEC">
        <w:t xml:space="preserve"> </w:t>
      </w:r>
      <w:r>
        <w:t xml:space="preserve">This test demonstrated the viability of using only </w:t>
      </w:r>
      <w:proofErr w:type="gramStart"/>
      <w:r>
        <w:t xml:space="preserve">a </w:t>
      </w:r>
      <w:r w:rsidR="00FB0956">
        <w:t>5.2</w:t>
      </w:r>
      <w:proofErr w:type="gramEnd"/>
      <w:r>
        <w:t xml:space="preserve"> ms burst of 1 bit data to </w:t>
      </w:r>
      <w:r w:rsidR="00FB0956">
        <w:t xml:space="preserve">detect, identify and </w:t>
      </w:r>
      <w:r>
        <w:t>geolocate a civilian jammer.</w:t>
      </w:r>
    </w:p>
    <w:p w:rsidR="00590FEC" w:rsidRDefault="00590FEC" w:rsidP="003A4BDD">
      <w:pPr>
        <w:pStyle w:val="paragraph1"/>
        <w:ind w:left="0"/>
      </w:pPr>
    </w:p>
    <w:p w:rsidR="007F25A0" w:rsidRDefault="007F25A0" w:rsidP="00BC2C6B">
      <w:pPr>
        <w:pStyle w:val="paragraph1"/>
      </w:pPr>
    </w:p>
    <w:p w:rsidR="00F47762" w:rsidRDefault="00F47762" w:rsidP="002B486A">
      <w:pPr>
        <w:pStyle w:val="Heading1"/>
        <w:pageBreakBefore/>
      </w:pPr>
      <w:bookmarkStart w:id="3" w:name="_Toc363560919"/>
      <w:bookmarkStart w:id="4" w:name="_Toc404851889"/>
      <w:r>
        <w:lastRenderedPageBreak/>
        <w:t>Acronyms</w:t>
      </w:r>
      <w:bookmarkEnd w:id="3"/>
      <w:bookmarkEnd w:id="4"/>
    </w:p>
    <w:p w:rsidR="00F47762" w:rsidRDefault="00F47762" w:rsidP="00F47762">
      <w:pPr>
        <w:pStyle w:val="paragraph1"/>
        <w:tabs>
          <w:tab w:val="left" w:pos="1710"/>
        </w:tabs>
        <w:spacing w:after="0"/>
      </w:pPr>
      <w:r>
        <w:t>API</w:t>
      </w:r>
      <w:r>
        <w:tab/>
        <w:t>-</w:t>
      </w:r>
      <w:r>
        <w:rPr>
          <w:szCs w:val="22"/>
        </w:rPr>
        <w:t>Application Programming Interface</w:t>
      </w:r>
    </w:p>
    <w:p w:rsidR="00F47762" w:rsidRDefault="00F47762" w:rsidP="00F47762">
      <w:pPr>
        <w:pStyle w:val="paragraph1"/>
        <w:tabs>
          <w:tab w:val="left" w:pos="1710"/>
        </w:tabs>
        <w:spacing w:after="0"/>
      </w:pPr>
      <w:r>
        <w:t>CDU</w:t>
      </w:r>
      <w:r>
        <w:tab/>
        <w:t>-Command-Display Utility (software)</w:t>
      </w:r>
    </w:p>
    <w:p w:rsidR="00F47762" w:rsidRDefault="00F47762" w:rsidP="00F47762">
      <w:pPr>
        <w:pStyle w:val="paragraph1"/>
        <w:tabs>
          <w:tab w:val="left" w:pos="1710"/>
        </w:tabs>
        <w:spacing w:after="0"/>
      </w:pPr>
      <w:r>
        <w:t>CFB</w:t>
      </w:r>
      <w:r>
        <w:tab/>
        <w:t>-Canadian Forces Base</w:t>
      </w:r>
    </w:p>
    <w:p w:rsidR="00F47762" w:rsidRDefault="00F47762" w:rsidP="00F47762">
      <w:pPr>
        <w:pStyle w:val="paragraph1"/>
        <w:tabs>
          <w:tab w:val="left" w:pos="1710"/>
        </w:tabs>
        <w:spacing w:after="0"/>
      </w:pPr>
      <w:r>
        <w:t>cm</w:t>
      </w:r>
      <w:r>
        <w:tab/>
        <w:t>-centimetre</w:t>
      </w:r>
      <w:r w:rsidR="0089472B">
        <w:t xml:space="preserve"> (Canadian, SI spelling)</w:t>
      </w:r>
      <w:bookmarkStart w:id="5" w:name="_GoBack"/>
      <w:bookmarkEnd w:id="5"/>
    </w:p>
    <w:p w:rsidR="00F47762" w:rsidRDefault="00F47762" w:rsidP="003A4BDD">
      <w:pPr>
        <w:pStyle w:val="paragraph1"/>
        <w:tabs>
          <w:tab w:val="left" w:pos="1710"/>
        </w:tabs>
        <w:spacing w:after="0"/>
      </w:pPr>
      <w:r>
        <w:t>C/N</w:t>
      </w:r>
      <w:r w:rsidRPr="00F47762">
        <w:rPr>
          <w:vertAlign w:val="subscript"/>
        </w:rPr>
        <w:t>0</w:t>
      </w:r>
      <w:r>
        <w:tab/>
        <w:t>-carrier to noise density ratio</w:t>
      </w:r>
    </w:p>
    <w:p w:rsidR="00F47762" w:rsidRDefault="00F47762" w:rsidP="00F47762">
      <w:pPr>
        <w:pStyle w:val="paragraph1"/>
        <w:tabs>
          <w:tab w:val="left" w:pos="1710"/>
        </w:tabs>
        <w:spacing w:after="0"/>
      </w:pPr>
      <w:r>
        <w:t>CSAC</w:t>
      </w:r>
      <w:r>
        <w:tab/>
        <w:t>-Chip Scale Atomic Clock</w:t>
      </w:r>
    </w:p>
    <w:p w:rsidR="00F47762" w:rsidRDefault="00F47762" w:rsidP="00F47762">
      <w:pPr>
        <w:pStyle w:val="paragraph1"/>
        <w:tabs>
          <w:tab w:val="left" w:pos="1710"/>
        </w:tabs>
        <w:spacing w:after="0"/>
      </w:pPr>
      <w:r>
        <w:t xml:space="preserve">DAGR </w:t>
      </w:r>
      <w:r>
        <w:tab/>
        <w:t>-Defense Advanced GPS Receiver</w:t>
      </w:r>
    </w:p>
    <w:p w:rsidR="00F47762" w:rsidRDefault="00F47762" w:rsidP="00F47762">
      <w:pPr>
        <w:pStyle w:val="paragraph1"/>
        <w:tabs>
          <w:tab w:val="left" w:pos="1710"/>
        </w:tabs>
        <w:spacing w:after="0"/>
      </w:pPr>
      <w:proofErr w:type="gramStart"/>
      <w:r>
        <w:t>dB</w:t>
      </w:r>
      <w:proofErr w:type="gramEnd"/>
      <w:r>
        <w:tab/>
        <w:t>-decibel</w:t>
      </w:r>
    </w:p>
    <w:p w:rsidR="00F47762" w:rsidRDefault="00F47762" w:rsidP="00F47762">
      <w:pPr>
        <w:pStyle w:val="paragraph1"/>
        <w:tabs>
          <w:tab w:val="left" w:pos="1710"/>
        </w:tabs>
        <w:spacing w:after="0"/>
      </w:pPr>
      <w:proofErr w:type="gramStart"/>
      <w:r>
        <w:t>dBm</w:t>
      </w:r>
      <w:proofErr w:type="gramEnd"/>
      <w:r>
        <w:tab/>
        <w:t>-decibel referenced to a milliwatt</w:t>
      </w:r>
    </w:p>
    <w:p w:rsidR="00F47762" w:rsidRDefault="00F47762" w:rsidP="00F47762">
      <w:pPr>
        <w:pStyle w:val="paragraph1"/>
        <w:tabs>
          <w:tab w:val="left" w:pos="1710"/>
        </w:tabs>
        <w:spacing w:after="0"/>
      </w:pPr>
      <w:r>
        <w:t>DGFE</w:t>
      </w:r>
      <w:r>
        <w:tab/>
        <w:t>-Digital GNSS Front End</w:t>
      </w:r>
    </w:p>
    <w:p w:rsidR="00F47762" w:rsidRDefault="00F47762" w:rsidP="003A4BDD">
      <w:pPr>
        <w:pStyle w:val="paragraph1"/>
        <w:tabs>
          <w:tab w:val="left" w:pos="1710"/>
        </w:tabs>
        <w:spacing w:after="0"/>
      </w:pPr>
      <w:r>
        <w:t>DRDC</w:t>
      </w:r>
      <w:r>
        <w:tab/>
        <w:t>-Defence Research and Development Canada</w:t>
      </w:r>
    </w:p>
    <w:p w:rsidR="00F47762" w:rsidRDefault="00F47762" w:rsidP="00F47762">
      <w:pPr>
        <w:pStyle w:val="paragraph1"/>
        <w:tabs>
          <w:tab w:val="left" w:pos="1710"/>
        </w:tabs>
        <w:spacing w:after="0"/>
      </w:pPr>
      <w:r>
        <w:t>GNSS</w:t>
      </w:r>
      <w:r>
        <w:tab/>
        <w:t>-Global Navigation Satellite System</w:t>
      </w:r>
    </w:p>
    <w:p w:rsidR="00F47762" w:rsidRDefault="00F47762" w:rsidP="003A4BDD">
      <w:pPr>
        <w:pStyle w:val="paragraph1"/>
        <w:tabs>
          <w:tab w:val="left" w:pos="1710"/>
        </w:tabs>
        <w:spacing w:after="0"/>
      </w:pPr>
      <w:r>
        <w:t>GPS</w:t>
      </w:r>
      <w:r>
        <w:tab/>
        <w:t>-Global Positioning System (one type of GNSS)</w:t>
      </w:r>
    </w:p>
    <w:p w:rsidR="00F47762" w:rsidRDefault="00F47762" w:rsidP="00F47762">
      <w:pPr>
        <w:pStyle w:val="paragraph1"/>
        <w:tabs>
          <w:tab w:val="left" w:pos="1710"/>
        </w:tabs>
        <w:spacing w:after="0"/>
      </w:pPr>
      <w:r>
        <w:t>Hz</w:t>
      </w:r>
      <w:r>
        <w:tab/>
        <w:t>-Hertz (cycle per second)</w:t>
      </w:r>
    </w:p>
    <w:p w:rsidR="00675972" w:rsidRDefault="00675972" w:rsidP="00F47762">
      <w:pPr>
        <w:pStyle w:val="paragraph1"/>
        <w:tabs>
          <w:tab w:val="left" w:pos="1710"/>
        </w:tabs>
        <w:spacing w:after="0"/>
      </w:pPr>
      <w:r>
        <w:t>IF</w:t>
      </w:r>
      <w:r>
        <w:tab/>
        <w:t>-Intermediate Frequency</w:t>
      </w:r>
    </w:p>
    <w:p w:rsidR="00F47762" w:rsidRDefault="00F47762" w:rsidP="00F47762">
      <w:pPr>
        <w:pStyle w:val="paragraph1"/>
        <w:tabs>
          <w:tab w:val="left" w:pos="1710"/>
        </w:tabs>
        <w:spacing w:after="0"/>
      </w:pPr>
      <w:proofErr w:type="gramStart"/>
      <w:r>
        <w:t>km</w:t>
      </w:r>
      <w:proofErr w:type="gramEnd"/>
      <w:r>
        <w:tab/>
        <w:t>-kilometre (1000 metres)</w:t>
      </w:r>
    </w:p>
    <w:p w:rsidR="00F47762" w:rsidRDefault="00F47762" w:rsidP="00F47762">
      <w:pPr>
        <w:pStyle w:val="paragraph1"/>
        <w:tabs>
          <w:tab w:val="left" w:pos="1710"/>
        </w:tabs>
        <w:spacing w:after="0"/>
      </w:pPr>
      <w:r>
        <w:t>LNA</w:t>
      </w:r>
      <w:r>
        <w:tab/>
        <w:t>-low noise amplifier</w:t>
      </w:r>
    </w:p>
    <w:p w:rsidR="00F47762" w:rsidRDefault="00F47762" w:rsidP="00F47762">
      <w:pPr>
        <w:pStyle w:val="paragraph1"/>
        <w:tabs>
          <w:tab w:val="left" w:pos="1710"/>
        </w:tabs>
        <w:spacing w:after="0"/>
      </w:pPr>
      <w:r>
        <w:t>LO</w:t>
      </w:r>
      <w:r>
        <w:tab/>
        <w:t>-local oscillator</w:t>
      </w:r>
    </w:p>
    <w:p w:rsidR="00F47762" w:rsidRDefault="00F47762" w:rsidP="00F47762">
      <w:pPr>
        <w:pStyle w:val="paragraph1"/>
        <w:tabs>
          <w:tab w:val="left" w:pos="1710"/>
        </w:tabs>
        <w:spacing w:after="0"/>
      </w:pPr>
      <w:r>
        <w:t>m</w:t>
      </w:r>
      <w:r>
        <w:tab/>
        <w:t>-metre</w:t>
      </w:r>
      <w:r w:rsidR="0089472B">
        <w:t xml:space="preserve"> (Canadian, SI spelling)</w:t>
      </w:r>
    </w:p>
    <w:p w:rsidR="00F47762" w:rsidRDefault="00F47762" w:rsidP="00F47762">
      <w:pPr>
        <w:pStyle w:val="paragraph1"/>
        <w:tabs>
          <w:tab w:val="left" w:pos="1710"/>
        </w:tabs>
        <w:spacing w:after="0"/>
      </w:pPr>
      <w:proofErr w:type="gramStart"/>
      <w:r>
        <w:t>mm</w:t>
      </w:r>
      <w:proofErr w:type="gramEnd"/>
      <w:r>
        <w:tab/>
        <w:t>-millimetre</w:t>
      </w:r>
      <w:r w:rsidR="0089472B">
        <w:t xml:space="preserve"> (Canadian, SI spelling)</w:t>
      </w:r>
    </w:p>
    <w:p w:rsidR="00F47762" w:rsidRDefault="00F47762" w:rsidP="00F47762">
      <w:pPr>
        <w:pStyle w:val="paragraph1"/>
        <w:tabs>
          <w:tab w:val="left" w:pos="1710"/>
        </w:tabs>
        <w:spacing w:after="0"/>
      </w:pPr>
      <w:r>
        <w:t>Mb</w:t>
      </w:r>
      <w:r>
        <w:tab/>
        <w:t>-Mega Bit</w:t>
      </w:r>
    </w:p>
    <w:p w:rsidR="00F47762" w:rsidRDefault="00F47762" w:rsidP="00F47762">
      <w:pPr>
        <w:pStyle w:val="paragraph1"/>
        <w:tabs>
          <w:tab w:val="left" w:pos="1710"/>
        </w:tabs>
        <w:spacing w:after="0"/>
      </w:pPr>
      <w:r>
        <w:t>MB</w:t>
      </w:r>
      <w:r>
        <w:tab/>
        <w:t>-Mega Byte</w:t>
      </w:r>
    </w:p>
    <w:p w:rsidR="00F47762" w:rsidRDefault="00F47762" w:rsidP="00F47762">
      <w:pPr>
        <w:pStyle w:val="paragraph1"/>
        <w:tabs>
          <w:tab w:val="left" w:pos="1710"/>
        </w:tabs>
        <w:spacing w:after="0"/>
      </w:pPr>
      <w:r>
        <w:t>MHz</w:t>
      </w:r>
      <w:r>
        <w:tab/>
        <w:t>-Mega Hertz (1,000,000 Hz)</w:t>
      </w:r>
    </w:p>
    <w:p w:rsidR="00F47762" w:rsidRDefault="006544E9" w:rsidP="00F47762">
      <w:pPr>
        <w:pStyle w:val="paragraph1"/>
        <w:tabs>
          <w:tab w:val="left" w:pos="1710"/>
        </w:tabs>
        <w:spacing w:after="0"/>
      </w:pPr>
      <w:r>
        <w:t>Msps</w:t>
      </w:r>
      <w:r>
        <w:tab/>
        <w:t>-Mega Samples p</w:t>
      </w:r>
      <w:r w:rsidR="00F47762">
        <w:t>er Second</w:t>
      </w:r>
    </w:p>
    <w:p w:rsidR="00F47762" w:rsidRDefault="00F47762" w:rsidP="00F47762">
      <w:pPr>
        <w:pStyle w:val="paragraph1"/>
        <w:tabs>
          <w:tab w:val="left" w:pos="1710"/>
        </w:tabs>
        <w:spacing w:after="0"/>
      </w:pPr>
      <w:proofErr w:type="gramStart"/>
      <w:r>
        <w:t>mW</w:t>
      </w:r>
      <w:proofErr w:type="gramEnd"/>
      <w:r>
        <w:tab/>
        <w:t>-milliwatts</w:t>
      </w:r>
    </w:p>
    <w:p w:rsidR="00F47762" w:rsidRDefault="00F47762" w:rsidP="00F47762">
      <w:pPr>
        <w:pStyle w:val="paragraph1"/>
        <w:tabs>
          <w:tab w:val="left" w:pos="1710"/>
        </w:tabs>
        <w:spacing w:after="0"/>
      </w:pPr>
      <w:r>
        <w:t>PC</w:t>
      </w:r>
      <w:r>
        <w:tab/>
        <w:t>-personal computer (typically a Windows based computer)</w:t>
      </w:r>
    </w:p>
    <w:p w:rsidR="00F47762" w:rsidRDefault="00F47762" w:rsidP="00F47762">
      <w:pPr>
        <w:pStyle w:val="paragraph1"/>
        <w:tabs>
          <w:tab w:val="left" w:pos="1710"/>
        </w:tabs>
        <w:spacing w:after="0"/>
      </w:pPr>
      <w:r>
        <w:t>PPS</w:t>
      </w:r>
      <w:r>
        <w:tab/>
        <w:t>-pulse per second</w:t>
      </w:r>
    </w:p>
    <w:p w:rsidR="00F47762" w:rsidRDefault="00F47762" w:rsidP="00F47762">
      <w:pPr>
        <w:pStyle w:val="paragraph1"/>
        <w:tabs>
          <w:tab w:val="left" w:pos="1710"/>
        </w:tabs>
        <w:spacing w:after="0"/>
      </w:pPr>
      <w:r>
        <w:t>RMS</w:t>
      </w:r>
      <w:r>
        <w:tab/>
        <w:t>-Root mean squared</w:t>
      </w:r>
    </w:p>
    <w:p w:rsidR="00F47762" w:rsidRDefault="00F47762" w:rsidP="00F47762">
      <w:pPr>
        <w:pStyle w:val="paragraph1"/>
        <w:tabs>
          <w:tab w:val="left" w:pos="1710"/>
        </w:tabs>
        <w:spacing w:after="0"/>
      </w:pPr>
      <w:r>
        <w:t>RF</w:t>
      </w:r>
      <w:r>
        <w:tab/>
        <w:t>-Radio Frequency</w:t>
      </w:r>
    </w:p>
    <w:p w:rsidR="00F47762" w:rsidRDefault="00F47762" w:rsidP="00F47762">
      <w:pPr>
        <w:pStyle w:val="paragraph1"/>
        <w:tabs>
          <w:tab w:val="left" w:pos="1710"/>
        </w:tabs>
        <w:spacing w:after="0"/>
      </w:pPr>
      <w:r>
        <w:t>s</w:t>
      </w:r>
      <w:r>
        <w:tab/>
        <w:t>-second</w:t>
      </w:r>
    </w:p>
    <w:p w:rsidR="00F47762" w:rsidRDefault="00F47762" w:rsidP="00F47762">
      <w:pPr>
        <w:pStyle w:val="paragraph1"/>
        <w:tabs>
          <w:tab w:val="left" w:pos="1710"/>
        </w:tabs>
        <w:spacing w:after="0"/>
      </w:pPr>
      <w:r>
        <w:t>SD</w:t>
      </w:r>
      <w:r>
        <w:tab/>
        <w:t>-standard deviation</w:t>
      </w:r>
    </w:p>
    <w:p w:rsidR="00F47762" w:rsidRDefault="00F47762" w:rsidP="00F47762">
      <w:pPr>
        <w:pStyle w:val="paragraph1"/>
        <w:tabs>
          <w:tab w:val="left" w:pos="1710"/>
        </w:tabs>
        <w:spacing w:after="0"/>
      </w:pPr>
      <w:r>
        <w:t>SV</w:t>
      </w:r>
      <w:r>
        <w:tab/>
        <w:t>-space vehicle (GPS satellite)</w:t>
      </w:r>
    </w:p>
    <w:p w:rsidR="00F47762" w:rsidRDefault="00F47762" w:rsidP="00F47762">
      <w:pPr>
        <w:pStyle w:val="paragraph1"/>
        <w:tabs>
          <w:tab w:val="left" w:pos="1710"/>
        </w:tabs>
        <w:spacing w:after="0"/>
      </w:pPr>
      <w:r>
        <w:t>TB</w:t>
      </w:r>
      <w:r>
        <w:tab/>
        <w:t>-Terra Byte</w:t>
      </w:r>
    </w:p>
    <w:p w:rsidR="00F47762" w:rsidRDefault="00F47762" w:rsidP="00F47762">
      <w:pPr>
        <w:pStyle w:val="paragraph1"/>
        <w:tabs>
          <w:tab w:val="left" w:pos="1710"/>
        </w:tabs>
        <w:spacing w:after="0"/>
      </w:pPr>
      <w:r>
        <w:t>TDOA</w:t>
      </w:r>
      <w:r>
        <w:tab/>
        <w:t>-Time difference of arrival</w:t>
      </w:r>
    </w:p>
    <w:p w:rsidR="00544345" w:rsidRDefault="00F47762" w:rsidP="00544345">
      <w:pPr>
        <w:pStyle w:val="paragraph1"/>
        <w:tabs>
          <w:tab w:val="left" w:pos="1710"/>
        </w:tabs>
        <w:spacing w:after="0"/>
      </w:pPr>
      <w:r>
        <w:t>VDC</w:t>
      </w:r>
      <w:r>
        <w:tab/>
        <w:t>-volts direct current</w:t>
      </w:r>
    </w:p>
    <w:p w:rsidR="003F5CE1" w:rsidRDefault="00AA0C23" w:rsidP="003F5CE1">
      <w:pPr>
        <w:pStyle w:val="Heading1"/>
      </w:pPr>
      <w:bookmarkStart w:id="6" w:name="_Toc404851890"/>
      <w:r>
        <w:t xml:space="preserve">Test </w:t>
      </w:r>
      <w:r w:rsidR="00BC448A">
        <w:t>System</w:t>
      </w:r>
      <w:r w:rsidR="000242B4">
        <w:t xml:space="preserve"> Configuration</w:t>
      </w:r>
      <w:r w:rsidR="00544345">
        <w:t>s</w:t>
      </w:r>
      <w:bookmarkEnd w:id="6"/>
    </w:p>
    <w:p w:rsidR="000C72EC" w:rsidRDefault="000C72EC" w:rsidP="00544345">
      <w:pPr>
        <w:pStyle w:val="paragraph1"/>
      </w:pPr>
      <w:r>
        <w:t>Investigation of civilian jammer detection and geolocation was experimental research.  Two test systems were used to conduct the majority of the tests</w:t>
      </w:r>
      <w:r w:rsidR="00F12FA3">
        <w:t xml:space="preserve"> and experiments</w:t>
      </w:r>
      <w:r>
        <w:t xml:space="preserve">.  The FireHose receiver was the first system used.  After seeing the capabilities of this receiver in 2011 and 2012 it was believed </w:t>
      </w:r>
      <w:r>
        <w:lastRenderedPageBreak/>
        <w:t>that thi</w:t>
      </w:r>
      <w:r w:rsidR="00F12FA3">
        <w:t>s receiver could be used to geo</w:t>
      </w:r>
      <w:r>
        <w:t xml:space="preserve">locate civilian jammers.  </w:t>
      </w:r>
      <w:r w:rsidR="00C92542">
        <w:t>Data collection with the</w:t>
      </w:r>
      <w:r>
        <w:t xml:space="preserve"> FireHose</w:t>
      </w:r>
      <w:r w:rsidR="00C92542">
        <w:t xml:space="preserve"> receiver was performed during jamming trials at </w:t>
      </w:r>
      <w:r>
        <w:t>Whitesands</w:t>
      </w:r>
      <w:r w:rsidR="00E15356">
        <w:t>, New Mexico</w:t>
      </w:r>
      <w:r>
        <w:t xml:space="preserve"> </w:t>
      </w:r>
      <w:r w:rsidR="00F12FA3">
        <w:t>in</w:t>
      </w:r>
      <w:r>
        <w:t xml:space="preserve"> the </w:t>
      </w:r>
      <w:r w:rsidR="00F67944">
        <w:t>autumn</w:t>
      </w:r>
      <w:r>
        <w:t xml:space="preserve"> of 2012 and at CFB Petawawa </w:t>
      </w:r>
      <w:r w:rsidR="00F67944">
        <w:t>during the spring of</w:t>
      </w:r>
      <w:r>
        <w:t xml:space="preserve"> 2013.  In addition</w:t>
      </w:r>
      <w:r w:rsidR="00C92542">
        <w:t xml:space="preserve"> to these trials with controlled jammers,</w:t>
      </w:r>
      <w:r>
        <w:t xml:space="preserve"> regular jammer detection tests were conducted from NovAtel’s building in a large number of successful attempts to detect civilian jammers</w:t>
      </w:r>
      <w:r w:rsidR="00C92542">
        <w:t xml:space="preserve"> “in-the-wild”</w:t>
      </w:r>
      <w:r>
        <w:t xml:space="preserve"> using the FireHose receiver</w:t>
      </w:r>
      <w:r w:rsidR="00C92542">
        <w:t>’</w:t>
      </w:r>
      <w:r>
        <w:t xml:space="preserve">s </w:t>
      </w:r>
      <w:r w:rsidR="00C92542">
        <w:t>Automatic Gain Control (</w:t>
      </w:r>
      <w:r>
        <w:t>AGC</w:t>
      </w:r>
      <w:r w:rsidR="00C92542">
        <w:t>)</w:t>
      </w:r>
      <w:r>
        <w:t>.</w:t>
      </w:r>
    </w:p>
    <w:p w:rsidR="00E84D7B" w:rsidRDefault="000C72EC" w:rsidP="00544345">
      <w:pPr>
        <w:pStyle w:val="paragraph1"/>
      </w:pPr>
      <w:r>
        <w:t>In 2013</w:t>
      </w:r>
      <w:r w:rsidR="00C92542">
        <w:t>-2014</w:t>
      </w:r>
      <w:r>
        <w:t xml:space="preserve"> the Sprinkler firmware was written for the OEM628 by Pat Fenton.  Utilizing a </w:t>
      </w:r>
      <w:r w:rsidR="00376838">
        <w:t xml:space="preserve">new </w:t>
      </w:r>
      <w:r w:rsidR="00756848">
        <w:t>feature</w:t>
      </w:r>
      <w:r w:rsidR="00E15356">
        <w:t xml:space="preserve"> in the MINOS6, the Sprinkler firmware allowed the OEM628 to output a burst of 1 bit I/Q IF data every second.  This feature also showed promise for jammer identification and geolocation.  The research team developed a data collection system </w:t>
      </w:r>
      <w:r w:rsidR="00F12FA3">
        <w:t xml:space="preserve">in 2014 </w:t>
      </w:r>
      <w:r w:rsidR="00E15356">
        <w:t xml:space="preserve">and conducted tests in Calgary for civilian jammer locations.  </w:t>
      </w:r>
    </w:p>
    <w:p w:rsidR="00E15356" w:rsidRDefault="00E15356" w:rsidP="00544345">
      <w:pPr>
        <w:pStyle w:val="paragraph1"/>
      </w:pPr>
      <w:r>
        <w:t xml:space="preserve">The common theme between these two receivers is the ability to collect IF data that is synchronized with the receivers 1pps.  Since both receivers </w:t>
      </w:r>
      <w:r w:rsidR="00F12FA3">
        <w:t xml:space="preserve">track and use GNSS signals and </w:t>
      </w:r>
      <w:r>
        <w:t>are capable of steering their clocks to GPS</w:t>
      </w:r>
      <w:r w:rsidR="00F12FA3">
        <w:t xml:space="preserve"> time which</w:t>
      </w:r>
      <w:r>
        <w:t xml:space="preserve"> gives both</w:t>
      </w:r>
      <w:r w:rsidR="00F12FA3">
        <w:t xml:space="preserve"> systems</w:t>
      </w:r>
      <w:r>
        <w:t xml:space="preserve"> the ability to output IF data synchronized to GPS time, thus allowing the formation of Time Difference of Arrival (TDOA) measurements which can be used for jammer geolocation.</w:t>
      </w:r>
    </w:p>
    <w:p w:rsidR="00E15356" w:rsidRDefault="00E15356" w:rsidP="00544345">
      <w:pPr>
        <w:pStyle w:val="paragraph1"/>
      </w:pPr>
      <w:r>
        <w:t>Both the FireHose and Sprinkler s</w:t>
      </w:r>
      <w:r w:rsidR="00F67944">
        <w:t>ystems are described below.  R</w:t>
      </w:r>
      <w:r>
        <w:t xml:space="preserve">eferences are made to documents </w:t>
      </w:r>
      <w:r w:rsidR="00F67944">
        <w:t>that</w:t>
      </w:r>
      <w:r>
        <w:t xml:space="preserve"> give further details for these receivers.</w:t>
      </w:r>
    </w:p>
    <w:p w:rsidR="002E2C3A" w:rsidRDefault="00255BC7" w:rsidP="00557FC8">
      <w:pPr>
        <w:pStyle w:val="Heading2"/>
      </w:pPr>
      <w:bookmarkStart w:id="7" w:name="_Toc404851891"/>
      <w:r>
        <w:t xml:space="preserve">Prototype </w:t>
      </w:r>
      <w:r w:rsidR="0080449F">
        <w:t>Receiver</w:t>
      </w:r>
      <w:r w:rsidR="002E2C3A">
        <w:t>s</w:t>
      </w:r>
      <w:bookmarkEnd w:id="7"/>
    </w:p>
    <w:p w:rsidR="00557FC8" w:rsidRDefault="0088732C" w:rsidP="00557FC8">
      <w:pPr>
        <w:pStyle w:val="Heading3"/>
      </w:pPr>
      <w:bookmarkStart w:id="8" w:name="_Toc361394406"/>
      <w:bookmarkStart w:id="9" w:name="_Toc404851892"/>
      <w:r>
        <w:t>FireHose</w:t>
      </w:r>
      <w:r w:rsidR="00557FC8">
        <w:t xml:space="preserve"> Data Collection System</w:t>
      </w:r>
      <w:bookmarkEnd w:id="8"/>
      <w:bookmarkEnd w:id="9"/>
    </w:p>
    <w:p w:rsidR="00557FC8" w:rsidRDefault="00557FC8" w:rsidP="00557FC8">
      <w:pPr>
        <w:pStyle w:val="paragraph2"/>
      </w:pPr>
      <w:r>
        <w:t>The NovAtel FireHose GNSS data collection system consists of a:  NovAtel Digital GNSS Front End (DGFE), a NovAtel GPS-702-GG GNSS antenna, a Symmetricom Chip Scale Atomic Clock (CSAC)</w:t>
      </w:r>
      <w:r w:rsidR="00EF324D">
        <w:t xml:space="preserve"> (Symmetricom, 2011 &amp; D18058)</w:t>
      </w:r>
      <w:r>
        <w:t xml:space="preserve"> and an Intel Atom based PC board with a 1 TB removable hard-drive and running Windows 7 using the </w:t>
      </w:r>
      <w:r w:rsidRPr="00557FC8">
        <w:rPr>
          <w:b/>
        </w:rPr>
        <w:t>FireHoseCDU</w:t>
      </w:r>
      <w:r>
        <w:t xml:space="preserve"> software for data collection.</w:t>
      </w:r>
    </w:p>
    <w:p w:rsidR="00557FC8" w:rsidRDefault="00557FC8" w:rsidP="00557FC8">
      <w:pPr>
        <w:pStyle w:val="paragraph2"/>
      </w:pPr>
      <w:r>
        <w:t xml:space="preserve">A block diagram of the FireHose GNSS data collections system is shown in </w:t>
      </w:r>
      <w:r>
        <w:fldChar w:fldCharType="begin"/>
      </w:r>
      <w:r>
        <w:instrText xml:space="preserve"> REF _Ref269288878 \h </w:instrText>
      </w:r>
      <w:r>
        <w:fldChar w:fldCharType="separate"/>
      </w:r>
      <w:r w:rsidR="0089472B">
        <w:t xml:space="preserve">Figure </w:t>
      </w:r>
      <w:r w:rsidR="0089472B">
        <w:rPr>
          <w:noProof/>
        </w:rPr>
        <w:t>3</w:t>
      </w:r>
      <w:r w:rsidR="0089472B">
        <w:t>.</w:t>
      </w:r>
      <w:r w:rsidR="0089472B">
        <w:rPr>
          <w:noProof/>
        </w:rPr>
        <w:t>1</w:t>
      </w:r>
      <w:r>
        <w:fldChar w:fldCharType="end"/>
      </w:r>
      <w:r>
        <w:t>.</w:t>
      </w:r>
    </w:p>
    <w:p w:rsidR="00557FC8" w:rsidRDefault="00F12FA3" w:rsidP="00255BC7">
      <w:pPr>
        <w:pStyle w:val="FigureCaption"/>
        <w:spacing w:after="0"/>
      </w:pPr>
      <w:r>
        <w:object w:dxaOrig="10753" w:dyaOrig="7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pt;height:250.4pt" o:ole="" o:bordertopcolor="this" o:borderleftcolor="this" o:borderbottomcolor="this" o:borderrightcolor="this">
            <v:imagedata r:id="rId11" o:title="" croptop="-1294f" cropbottom="-1294f" cropleft="-876f" cropright="-876f"/>
            <w10:bordertop type="single" width="12"/>
            <w10:borderleft type="single" width="12"/>
            <w10:borderbottom type="single" width="12"/>
            <w10:borderright type="single" width="12"/>
          </v:shape>
          <o:OLEObject Type="Embed" ProgID="Visio.Drawing.11" ShapeID="_x0000_i1025" DrawAspect="Content" ObjectID="_1478594015" r:id="rId12"/>
        </w:object>
      </w:r>
    </w:p>
    <w:p w:rsidR="00557FC8" w:rsidRDefault="00557FC8" w:rsidP="0088732C">
      <w:pPr>
        <w:pStyle w:val="FigureCaption"/>
      </w:pPr>
      <w:bookmarkStart w:id="10" w:name="_Ref269288878"/>
      <w:proofErr w:type="gramStart"/>
      <w:r>
        <w:t xml:space="preserve">Figure </w:t>
      </w:r>
      <w:fldSimple w:instr=" STYLEREF 1 \s ">
        <w:r w:rsidR="0089472B">
          <w:rPr>
            <w:noProof/>
          </w:rPr>
          <w:t>3</w:t>
        </w:r>
      </w:fldSimple>
      <w:r>
        <w:t>.</w:t>
      </w:r>
      <w:proofErr w:type="gramEnd"/>
      <w:r w:rsidR="00637A14">
        <w:fldChar w:fldCharType="begin"/>
      </w:r>
      <w:r w:rsidR="00637A14">
        <w:instrText xml:space="preserve"> SEQ Figure \* ARABIC \s 1 </w:instrText>
      </w:r>
      <w:r w:rsidR="00637A14">
        <w:fldChar w:fldCharType="separate"/>
      </w:r>
      <w:r w:rsidR="0089472B">
        <w:rPr>
          <w:noProof/>
        </w:rPr>
        <w:t>1</w:t>
      </w:r>
      <w:r w:rsidR="00637A14">
        <w:rPr>
          <w:noProof/>
        </w:rPr>
        <w:fldChar w:fldCharType="end"/>
      </w:r>
      <w:bookmarkEnd w:id="10"/>
      <w:r>
        <w:t xml:space="preserve"> – </w:t>
      </w:r>
      <w:r w:rsidR="0088732C">
        <w:t xml:space="preserve">FireHose </w:t>
      </w:r>
      <w:r>
        <w:t>Test Hardware Configuration</w:t>
      </w:r>
    </w:p>
    <w:p w:rsidR="00557FC8" w:rsidRDefault="00557FC8" w:rsidP="00557FC8">
      <w:pPr>
        <w:pStyle w:val="paragraph2"/>
      </w:pPr>
      <w:r>
        <w:t>The components were integrated within a 1U rack-mount enclosure (</w:t>
      </w:r>
      <w:r>
        <w:fldChar w:fldCharType="begin"/>
      </w:r>
      <w:r>
        <w:instrText xml:space="preserve"> REF _Ref361213919 \h </w:instrText>
      </w:r>
      <w:r>
        <w:fldChar w:fldCharType="separate"/>
      </w:r>
      <w:r w:rsidR="0089472B">
        <w:t xml:space="preserve">Figure </w:t>
      </w:r>
      <w:r w:rsidR="0089472B">
        <w:rPr>
          <w:noProof/>
        </w:rPr>
        <w:t>3</w:t>
      </w:r>
      <w:r w:rsidR="0089472B">
        <w:t>.</w:t>
      </w:r>
      <w:r w:rsidR="0089472B">
        <w:rPr>
          <w:noProof/>
        </w:rPr>
        <w:t>2</w:t>
      </w:r>
      <w:r>
        <w:fldChar w:fldCharType="end"/>
      </w:r>
      <w:r>
        <w:t xml:space="preserve">), which was placed in a waterproof Pelican case with external connections for battery power and </w:t>
      </w:r>
      <w:r w:rsidR="00376838">
        <w:t>GNSS</w:t>
      </w:r>
      <w:r>
        <w:t xml:space="preserve"> antenna (</w:t>
      </w:r>
      <w:r>
        <w:fldChar w:fldCharType="begin"/>
      </w:r>
      <w:r>
        <w:instrText xml:space="preserve"> REF _Ref360606680 \h </w:instrText>
      </w:r>
      <w:r>
        <w:fldChar w:fldCharType="separate"/>
      </w:r>
      <w:r w:rsidR="0089472B">
        <w:t xml:space="preserve">Figure </w:t>
      </w:r>
      <w:r w:rsidR="0089472B">
        <w:rPr>
          <w:noProof/>
        </w:rPr>
        <w:t>3</w:t>
      </w:r>
      <w:r w:rsidR="0089472B">
        <w:t>.</w:t>
      </w:r>
      <w:r w:rsidR="0089472B">
        <w:rPr>
          <w:noProof/>
        </w:rPr>
        <w:t>3</w:t>
      </w:r>
      <w:r>
        <w:fldChar w:fldCharType="end"/>
      </w:r>
      <w:r>
        <w:t>).</w:t>
      </w:r>
    </w:p>
    <w:p w:rsidR="00557FC8" w:rsidRDefault="00F12FA3" w:rsidP="00F12FA3">
      <w:pPr>
        <w:pStyle w:val="FigureCaption"/>
        <w:keepNext/>
        <w:spacing w:after="0"/>
      </w:pPr>
      <w:r>
        <w:rPr>
          <w:noProof/>
        </w:rPr>
        <mc:AlternateContent>
          <mc:Choice Requires="wps">
            <w:drawing>
              <wp:anchor distT="0" distB="0" distL="114300" distR="114300" simplePos="0" relativeHeight="251662336" behindDoc="0" locked="0" layoutInCell="1" allowOverlap="1" wp14:anchorId="7E2D0C6A" wp14:editId="2142429C">
                <wp:simplePos x="0" y="0"/>
                <wp:positionH relativeFrom="column">
                  <wp:posOffset>2382520</wp:posOffset>
                </wp:positionH>
                <wp:positionV relativeFrom="paragraph">
                  <wp:posOffset>1036955</wp:posOffset>
                </wp:positionV>
                <wp:extent cx="939800" cy="247650"/>
                <wp:effectExtent l="0" t="0" r="0" b="0"/>
                <wp:wrapNone/>
                <wp:docPr id="18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Pr="00D06E0F" w:rsidRDefault="00307749" w:rsidP="00557FC8">
                            <w:pPr>
                              <w:rPr>
                                <w:b/>
                                <w:color w:val="FFFF00"/>
                              </w:rPr>
                            </w:pPr>
                            <w:r>
                              <w:rPr>
                                <w:b/>
                                <w:color w:val="FFFF00"/>
                              </w:rPr>
                              <w:t>Hard-drive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1026" type="#_x0000_t202" style="position:absolute;left:0;text-align:left;margin-left:187.6pt;margin-top:81.65pt;width:74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3LuQIAALw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" filled="f" stroked="f">
                <v:textbox>
                  <w:txbxContent>
                    <w:p w:rsidR="00307749" w:rsidRPr="00D06E0F" w:rsidRDefault="00307749" w:rsidP="00557FC8">
                      <w:pPr>
                        <w:rPr>
                          <w:b/>
                          <w:color w:val="FFFF00"/>
                        </w:rPr>
                      </w:pPr>
                      <w:r>
                        <w:rPr>
                          <w:b/>
                          <w:color w:val="FFFF00"/>
                        </w:rPr>
                        <w:t>Hard-drive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105CF4D" wp14:editId="36EEB1F0">
                <wp:simplePos x="0" y="0"/>
                <wp:positionH relativeFrom="column">
                  <wp:posOffset>4256405</wp:posOffset>
                </wp:positionH>
                <wp:positionV relativeFrom="paragraph">
                  <wp:posOffset>894080</wp:posOffset>
                </wp:positionV>
                <wp:extent cx="806450" cy="247650"/>
                <wp:effectExtent l="0" t="0" r="0" b="0"/>
                <wp:wrapNone/>
                <wp:docPr id="182"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Pr="00D06E0F" w:rsidRDefault="00307749" w:rsidP="00557FC8">
                            <w:pPr>
                              <w:rPr>
                                <w:b/>
                                <w:color w:val="FFFF00"/>
                              </w:rPr>
                            </w:pPr>
                            <w:r>
                              <w:rPr>
                                <w:b/>
                                <w:color w:val="FFFF00"/>
                              </w:rPr>
                              <w:t>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27" type="#_x0000_t202" style="position:absolute;left:0;text-align:left;margin-left:335.15pt;margin-top:70.4pt;width:63.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" filled="f" stroked="f">
                <v:textbox>
                  <w:txbxContent>
                    <w:p w:rsidR="00307749" w:rsidRPr="00D06E0F" w:rsidRDefault="00307749" w:rsidP="00557FC8">
                      <w:pPr>
                        <w:rPr>
                          <w:b/>
                          <w:color w:val="FFFF00"/>
                        </w:rPr>
                      </w:pPr>
                      <w:r>
                        <w:rPr>
                          <w:b/>
                          <w:color w:val="FFFF00"/>
                        </w:rPr>
                        <w:t>PC</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9EAED5E" wp14:editId="34A10AB7">
                <wp:simplePos x="0" y="0"/>
                <wp:positionH relativeFrom="column">
                  <wp:posOffset>1659255</wp:posOffset>
                </wp:positionH>
                <wp:positionV relativeFrom="paragraph">
                  <wp:posOffset>1947412</wp:posOffset>
                </wp:positionV>
                <wp:extent cx="806450" cy="247650"/>
                <wp:effectExtent l="0" t="0" r="0" b="0"/>
                <wp:wrapNone/>
                <wp:docPr id="18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Pr="00D06E0F" w:rsidRDefault="00307749" w:rsidP="00557FC8">
                            <w:pPr>
                              <w:rPr>
                                <w:b/>
                                <w:color w:val="FFFF00"/>
                              </w:rPr>
                            </w:pPr>
                            <w:r>
                              <w:rPr>
                                <w:b/>
                                <w:color w:val="FFFF00"/>
                              </w:rPr>
                              <w:t>CSAC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028" type="#_x0000_t202" style="position:absolute;left:0;text-align:left;margin-left:130.65pt;margin-top:153.35pt;width:63.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" filled="f" stroked="f">
                <v:textbox>
                  <w:txbxContent>
                    <w:p w:rsidR="00307749" w:rsidRPr="00D06E0F" w:rsidRDefault="00307749" w:rsidP="00557FC8">
                      <w:pPr>
                        <w:rPr>
                          <w:b/>
                          <w:color w:val="FFFF00"/>
                        </w:rPr>
                      </w:pPr>
                      <w:r>
                        <w:rPr>
                          <w:b/>
                          <w:color w:val="FFFF00"/>
                        </w:rPr>
                        <w:t>CSAC</w:t>
                      </w:r>
                    </w:p>
                  </w:txbxContent>
                </v:textbox>
              </v:shape>
            </w:pict>
          </mc:Fallback>
        </mc:AlternateContent>
      </w:r>
      <w:r w:rsidR="00376818">
        <w:rPr>
          <w:noProof/>
        </w:rPr>
        <mc:AlternateContent>
          <mc:Choice Requires="wps">
            <w:drawing>
              <wp:anchor distT="0" distB="0" distL="114300" distR="114300" simplePos="0" relativeHeight="251659264" behindDoc="0" locked="0" layoutInCell="1" allowOverlap="1" wp14:anchorId="2124D79D" wp14:editId="1D70604E">
                <wp:simplePos x="0" y="0"/>
                <wp:positionH relativeFrom="column">
                  <wp:posOffset>1791335</wp:posOffset>
                </wp:positionH>
                <wp:positionV relativeFrom="paragraph">
                  <wp:posOffset>901065</wp:posOffset>
                </wp:positionV>
                <wp:extent cx="806450" cy="454025"/>
                <wp:effectExtent l="635" t="0" r="2540" b="0"/>
                <wp:wrapNone/>
                <wp:docPr id="18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Pr="00D06E0F" w:rsidRDefault="00307749" w:rsidP="00557FC8">
                            <w:pPr>
                              <w:rPr>
                                <w:b/>
                                <w:color w:val="FFFF00"/>
                              </w:rPr>
                            </w:pPr>
                            <w:r>
                              <w:rPr>
                                <w:b/>
                                <w:color w:val="FFFF00"/>
                              </w:rPr>
                              <w:t>DGFE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029" type="#_x0000_t202" style="position:absolute;left:0;text-align:left;margin-left:141.05pt;margin-top:70.95pt;width:63.5pt;height:3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" filled="f" stroked="f">
                <v:textbox>
                  <w:txbxContent>
                    <w:p w:rsidR="00307749" w:rsidRPr="00D06E0F" w:rsidRDefault="00307749" w:rsidP="00557FC8">
                      <w:pPr>
                        <w:rPr>
                          <w:b/>
                          <w:color w:val="FFFF00"/>
                        </w:rPr>
                      </w:pPr>
                      <w:r>
                        <w:rPr>
                          <w:b/>
                          <w:color w:val="FFFF00"/>
                        </w:rPr>
                        <w:t>DGFE</w:t>
                      </w:r>
                    </w:p>
                  </w:txbxContent>
                </v:textbox>
              </v:shape>
            </w:pict>
          </mc:Fallback>
        </mc:AlternateContent>
      </w:r>
      <w:r w:rsidR="00557FC8">
        <w:rPr>
          <w:noProof/>
        </w:rPr>
        <w:drawing>
          <wp:inline distT="0" distB="0" distL="0" distR="0" wp14:anchorId="53CD35AC" wp14:editId="0290E167">
            <wp:extent cx="4233672" cy="2523744"/>
            <wp:effectExtent l="0" t="0" r="0" b="0"/>
            <wp:docPr id="76" name="Picture 75" descr="IMG_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3.JPG"/>
                    <pic:cNvPicPr/>
                  </pic:nvPicPr>
                  <pic:blipFill>
                    <a:blip r:embed="rId13" cstate="print"/>
                    <a:srcRect l="5000" t="16111" r="2917" b="10556"/>
                    <a:stretch>
                      <a:fillRect/>
                    </a:stretch>
                  </pic:blipFill>
                  <pic:spPr>
                    <a:xfrm>
                      <a:off x="0" y="0"/>
                      <a:ext cx="4233672" cy="2523744"/>
                    </a:xfrm>
                    <a:prstGeom prst="rect">
                      <a:avLst/>
                    </a:prstGeom>
                  </pic:spPr>
                </pic:pic>
              </a:graphicData>
            </a:graphic>
          </wp:inline>
        </w:drawing>
      </w:r>
    </w:p>
    <w:p w:rsidR="00557FC8" w:rsidRDefault="00557FC8" w:rsidP="0088732C">
      <w:pPr>
        <w:pStyle w:val="FigureCaption"/>
      </w:pPr>
      <w:bookmarkStart w:id="11" w:name="_Ref361213919"/>
      <w:proofErr w:type="gramStart"/>
      <w:r>
        <w:t xml:space="preserve">Figure </w:t>
      </w:r>
      <w:fldSimple w:instr=" STYLEREF 1 \s ">
        <w:r w:rsidR="0089472B">
          <w:rPr>
            <w:noProof/>
          </w:rPr>
          <w:t>3</w:t>
        </w:r>
      </w:fldSimple>
      <w:r>
        <w:t>.</w:t>
      </w:r>
      <w:proofErr w:type="gramEnd"/>
      <w:r w:rsidR="00637A14">
        <w:fldChar w:fldCharType="begin"/>
      </w:r>
      <w:r w:rsidR="00637A14">
        <w:instrText xml:space="preserve"> SEQ Figure \* ARABIC \s 1 </w:instrText>
      </w:r>
      <w:r w:rsidR="00637A14">
        <w:fldChar w:fldCharType="separate"/>
      </w:r>
      <w:r w:rsidR="0089472B">
        <w:rPr>
          <w:noProof/>
        </w:rPr>
        <w:t>2</w:t>
      </w:r>
      <w:r w:rsidR="00637A14">
        <w:rPr>
          <w:noProof/>
        </w:rPr>
        <w:fldChar w:fldCharType="end"/>
      </w:r>
      <w:bookmarkEnd w:id="11"/>
      <w:r>
        <w:t xml:space="preserve"> – FireHose Data Collection System - Interior</w:t>
      </w:r>
    </w:p>
    <w:p w:rsidR="00557FC8" w:rsidRPr="00D06E0F" w:rsidRDefault="00557FC8" w:rsidP="00557FC8">
      <w:pPr>
        <w:pStyle w:val="StyleCaptionCenteredAfter6pt"/>
      </w:pPr>
    </w:p>
    <w:p w:rsidR="00557FC8" w:rsidRDefault="00557FC8" w:rsidP="00255BC7">
      <w:pPr>
        <w:pStyle w:val="FigureCaption"/>
        <w:spacing w:after="0"/>
      </w:pPr>
      <w:r>
        <w:rPr>
          <w:noProof/>
        </w:rPr>
        <w:drawing>
          <wp:inline distT="0" distB="0" distL="0" distR="0" wp14:anchorId="0B23DEB3" wp14:editId="7A2327EE">
            <wp:extent cx="3017109" cy="2388358"/>
            <wp:effectExtent l="0" t="0" r="0" b="0"/>
            <wp:docPr id="5" name="Picture 4" descr="DSCF7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F7296.JPG"/>
                    <pic:cNvPicPr/>
                  </pic:nvPicPr>
                  <pic:blipFill>
                    <a:blip r:embed="rId14" cstate="print"/>
                    <a:srcRect l="8333" r="5556" b="9259"/>
                    <a:stretch>
                      <a:fillRect/>
                    </a:stretch>
                  </pic:blipFill>
                  <pic:spPr>
                    <a:xfrm>
                      <a:off x="0" y="0"/>
                      <a:ext cx="3017484" cy="2388655"/>
                    </a:xfrm>
                    <a:prstGeom prst="rect">
                      <a:avLst/>
                    </a:prstGeom>
                  </pic:spPr>
                </pic:pic>
              </a:graphicData>
            </a:graphic>
          </wp:inline>
        </w:drawing>
      </w:r>
    </w:p>
    <w:p w:rsidR="00557FC8" w:rsidRDefault="00557FC8" w:rsidP="0088732C">
      <w:pPr>
        <w:pStyle w:val="FigureCaption"/>
      </w:pPr>
      <w:bookmarkStart w:id="12" w:name="_Ref360606680"/>
      <w:proofErr w:type="gramStart"/>
      <w:r>
        <w:t xml:space="preserve">Figure </w:t>
      </w:r>
      <w:fldSimple w:instr=" STYLEREF 1 \s ">
        <w:r w:rsidR="0089472B">
          <w:rPr>
            <w:noProof/>
          </w:rPr>
          <w:t>3</w:t>
        </w:r>
      </w:fldSimple>
      <w:r>
        <w:t>.</w:t>
      </w:r>
      <w:proofErr w:type="gramEnd"/>
      <w:r w:rsidR="00637A14">
        <w:fldChar w:fldCharType="begin"/>
      </w:r>
      <w:r w:rsidR="00637A14">
        <w:instrText xml:space="preserve"> SEQ Figure \* ARABIC \s 1 </w:instrText>
      </w:r>
      <w:r w:rsidR="00637A14">
        <w:fldChar w:fldCharType="separate"/>
      </w:r>
      <w:r w:rsidR="0089472B">
        <w:rPr>
          <w:noProof/>
        </w:rPr>
        <w:t>3</w:t>
      </w:r>
      <w:r w:rsidR="00637A14">
        <w:rPr>
          <w:noProof/>
        </w:rPr>
        <w:fldChar w:fldCharType="end"/>
      </w:r>
      <w:bookmarkEnd w:id="12"/>
      <w:r>
        <w:t xml:space="preserve"> – FireHose Data Collection System</w:t>
      </w:r>
    </w:p>
    <w:p w:rsidR="00557FC8" w:rsidRDefault="00557FC8" w:rsidP="00557FC8">
      <w:pPr>
        <w:pStyle w:val="Heading4"/>
      </w:pPr>
      <w:bookmarkStart w:id="13" w:name="_Toc361394407"/>
      <w:bookmarkStart w:id="14" w:name="_Toc404851893"/>
      <w:r>
        <w:t>Digital GNSS Front End</w:t>
      </w:r>
      <w:bookmarkEnd w:id="13"/>
      <w:bookmarkEnd w:id="14"/>
    </w:p>
    <w:p w:rsidR="00557FC8" w:rsidRDefault="00557FC8" w:rsidP="00557FC8">
      <w:pPr>
        <w:pStyle w:val="paragraph2"/>
      </w:pPr>
      <w:r>
        <w:t>The Digital GNSS Front End (DGFE or FireHose) is a dual frequency L1/L2 receiver front end designed for software receiver and interference detection systems</w:t>
      </w:r>
      <w:r w:rsidR="00F67944">
        <w:t xml:space="preserve"> (D17063, D17088)</w:t>
      </w:r>
      <w:r>
        <w:t>.  It can collect L1/L2 data at rates of</w:t>
      </w:r>
      <w:r w:rsidR="00F12FA3">
        <w:t xml:space="preserve"> </w:t>
      </w:r>
      <w:proofErr w:type="spellStart"/>
      <w:r w:rsidR="00F12FA3">
        <w:t>eiter</w:t>
      </w:r>
      <w:proofErr w:type="spellEnd"/>
      <w:r>
        <w:t xml:space="preserve"> 2.5 Mega-samples per second (Msps), 5 Msps, 10 Msps and </w:t>
      </w:r>
      <w:r w:rsidRPr="00DA5304">
        <w:t>20</w:t>
      </w:r>
      <w:r>
        <w:t xml:space="preserve"> Msps. Data quantization ranges from 1 bit to 8 bits</w:t>
      </w:r>
      <w:r w:rsidR="00F12FA3">
        <w:t xml:space="preserve"> depending on the data rates</w:t>
      </w:r>
      <w:r>
        <w:t>. The sampling and bit rate are designed around the 100 base-T LAN with the FireHose’s maximum sustained throughput set to 83</w:t>
      </w:r>
      <w:r w:rsidR="00F12FA3">
        <w:t xml:space="preserve"> Mbits per second.   During </w:t>
      </w:r>
      <w:r>
        <w:t xml:space="preserve">most of the jammer detection and geo-location tests, the DGFE used 5 Msps and 8 bits of L1 sampling.  Both in-phase (I) and quadrature-phase (Q) data are available.  The DGFE has a built in NovAtel OEMV-1DF dual frequency L1/L2 GNSS receiver that actively tracks </w:t>
      </w:r>
      <w:r w:rsidR="00376838">
        <w:t>GNSS</w:t>
      </w:r>
      <w:r>
        <w:t xml:space="preserve"> satellites and provides accurate time to the rest of the receiver. The DGFE </w:t>
      </w:r>
      <w:r w:rsidR="00376838">
        <w:t>data collection hardware and GNSS</w:t>
      </w:r>
      <w:r>
        <w:t xml:space="preserve"> receiver share the same clock and the G</w:t>
      </w:r>
      <w:r w:rsidR="00376838">
        <w:t>NSS</w:t>
      </w:r>
      <w:r>
        <w:t xml:space="preserve"> receiver’s 1 pulse-per-second (PPS) is used to synchronize the devices.  An external Chip Scale Atomic Clock (CSAC) is used as the receiver’s primary oscillator and helps the system </w:t>
      </w:r>
      <w:r w:rsidR="00376838">
        <w:t>maintain accurate</w:t>
      </w:r>
      <w:r w:rsidR="00F12FA3">
        <w:t xml:space="preserve"> and predictable</w:t>
      </w:r>
      <w:r w:rsidR="00376838">
        <w:t xml:space="preserve"> tim</w:t>
      </w:r>
      <w:r w:rsidR="00F12FA3">
        <w:t>e</w:t>
      </w:r>
      <w:r w:rsidR="00376838">
        <w:t xml:space="preserve"> during GNSS </w:t>
      </w:r>
      <w:r>
        <w:t>jamming.  All data provided by the DGFE is accurately time tagged using the internal G</w:t>
      </w:r>
      <w:r w:rsidR="00376838">
        <w:t xml:space="preserve">NSS </w:t>
      </w:r>
      <w:r>
        <w:t>time solution.  In addition to the L1/L2 I and Q data stream, the DGFE provides NovAtel standard binary time tagged range m</w:t>
      </w:r>
      <w:r w:rsidR="00376838">
        <w:t>easurement logs that contain GNSS</w:t>
      </w:r>
      <w:r>
        <w:t xml:space="preserve"> satellite range information including phase and, pseudorange observations plus C/N0 for each tracked signal at a 1 Hz rate. Position, ephemeris, clock offsets, clock-steering and CSAC status are also monitored.  </w:t>
      </w:r>
    </w:p>
    <w:p w:rsidR="00557FC8" w:rsidRDefault="00557FC8" w:rsidP="00557FC8">
      <w:pPr>
        <w:pStyle w:val="Heading5"/>
      </w:pPr>
      <w:bookmarkStart w:id="15" w:name="_Toc361394408"/>
      <w:bookmarkStart w:id="16" w:name="_Toc404851894"/>
      <w:r>
        <w:t>OEMV-1DF GPS Receiver</w:t>
      </w:r>
      <w:bookmarkEnd w:id="15"/>
      <w:bookmarkEnd w:id="16"/>
    </w:p>
    <w:p w:rsidR="00557FC8" w:rsidRPr="008D1B63" w:rsidRDefault="00557FC8" w:rsidP="00557FC8">
      <w:pPr>
        <w:pStyle w:val="paragraph3"/>
        <w:jc w:val="both"/>
        <w:rPr>
          <w:szCs w:val="22"/>
        </w:rPr>
      </w:pPr>
      <w:r w:rsidRPr="008D1B63">
        <w:rPr>
          <w:szCs w:val="22"/>
        </w:rPr>
        <w:t xml:space="preserve">The NovAtel OEMV-1DF </w:t>
      </w:r>
      <w:r w:rsidR="00376838">
        <w:rPr>
          <w:szCs w:val="22"/>
        </w:rPr>
        <w:t>GNSS</w:t>
      </w:r>
      <w:r w:rsidRPr="008D1B63">
        <w:rPr>
          <w:szCs w:val="22"/>
        </w:rPr>
        <w:t xml:space="preserve"> receiver is embedded in the DGFE.  It is a high precision dual-freq</w:t>
      </w:r>
      <w:r w:rsidR="00376838">
        <w:rPr>
          <w:szCs w:val="22"/>
        </w:rPr>
        <w:t>uency GNSS</w:t>
      </w:r>
      <w:r w:rsidRPr="008D1B63">
        <w:rPr>
          <w:szCs w:val="22"/>
        </w:rPr>
        <w:t xml:space="preserve"> receiver with 36 channels capable of tracking L1 and L2 GPS signals.  It features L1 C/A code pseudorange measurements to 4 cm RMS and L2 P(Y) codeless </w:t>
      </w:r>
      <w:r w:rsidRPr="008D1B63">
        <w:rPr>
          <w:szCs w:val="22"/>
        </w:rPr>
        <w:lastRenderedPageBreak/>
        <w:t>pseudorange measurement to 8</w:t>
      </w:r>
      <w:r>
        <w:rPr>
          <w:szCs w:val="22"/>
        </w:rPr>
        <w:t xml:space="preserve"> </w:t>
      </w:r>
      <w:r w:rsidRPr="008D1B63">
        <w:rPr>
          <w:szCs w:val="22"/>
        </w:rPr>
        <w:t xml:space="preserve">cm. Phase for L1 and L2 has </w:t>
      </w:r>
      <w:r>
        <w:rPr>
          <w:szCs w:val="22"/>
        </w:rPr>
        <w:t xml:space="preserve">a </w:t>
      </w:r>
      <w:r w:rsidRPr="008D1B63">
        <w:rPr>
          <w:szCs w:val="22"/>
        </w:rPr>
        <w:t>RMS of 0.5 to 1 mm respectively. The O</w:t>
      </w:r>
      <w:r w:rsidR="00376838">
        <w:rPr>
          <w:szCs w:val="22"/>
        </w:rPr>
        <w:t>EMV-1DF tracks the available GNSS</w:t>
      </w:r>
      <w:r w:rsidRPr="008D1B63">
        <w:rPr>
          <w:szCs w:val="22"/>
        </w:rPr>
        <w:t xml:space="preserve"> satellites and solves for position and time.  It generates a 1</w:t>
      </w:r>
      <w:r>
        <w:rPr>
          <w:szCs w:val="22"/>
        </w:rPr>
        <w:t xml:space="preserve"> </w:t>
      </w:r>
      <w:r w:rsidRPr="008D1B63">
        <w:rPr>
          <w:szCs w:val="22"/>
        </w:rPr>
        <w:t xml:space="preserve">PPS pulse that is used for timing the raw I/Q sampling for the DGFE.  Output from the OEMV-1DF via the Ethernet interface includes:  position, time, clock offsets and range (pseudorange and phase) measurement.  The </w:t>
      </w:r>
      <w:r>
        <w:rPr>
          <w:szCs w:val="22"/>
        </w:rPr>
        <w:t>software</w:t>
      </w:r>
      <w:r w:rsidRPr="008D1B63">
        <w:rPr>
          <w:szCs w:val="22"/>
        </w:rPr>
        <w:t xml:space="preserve"> to steer the CSAC is programmed into the </w:t>
      </w:r>
      <w:r>
        <w:rPr>
          <w:szCs w:val="22"/>
        </w:rPr>
        <w:t>Application Programming Interface (</w:t>
      </w:r>
      <w:r w:rsidRPr="008D1B63">
        <w:rPr>
          <w:szCs w:val="22"/>
        </w:rPr>
        <w:t>API</w:t>
      </w:r>
      <w:r>
        <w:rPr>
          <w:szCs w:val="22"/>
        </w:rPr>
        <w:t>)</w:t>
      </w:r>
      <w:r w:rsidRPr="008D1B63">
        <w:rPr>
          <w:szCs w:val="22"/>
        </w:rPr>
        <w:t xml:space="preserve"> section of the OEMV-1DF.</w:t>
      </w:r>
      <w:r w:rsidR="00376838">
        <w:rPr>
          <w:szCs w:val="22"/>
        </w:rPr>
        <w:t xml:space="preserve">  For the Petawawa test, the GNSS</w:t>
      </w:r>
      <w:r w:rsidRPr="008D1B63">
        <w:rPr>
          <w:szCs w:val="22"/>
        </w:rPr>
        <w:t xml:space="preserve"> receiver was running in single point mode, where it estimates both position and time. It</w:t>
      </w:r>
      <w:r w:rsidR="00376838">
        <w:rPr>
          <w:szCs w:val="22"/>
        </w:rPr>
        <w:t xml:space="preserve"> is also possible to run the GNSS</w:t>
      </w:r>
      <w:r w:rsidRPr="008D1B63">
        <w:rPr>
          <w:szCs w:val="22"/>
        </w:rPr>
        <w:t xml:space="preserve"> receiver in fixed position mode </w:t>
      </w:r>
      <w:r>
        <w:rPr>
          <w:szCs w:val="22"/>
        </w:rPr>
        <w:t>provided</w:t>
      </w:r>
      <w:r w:rsidRPr="008D1B63">
        <w:rPr>
          <w:szCs w:val="22"/>
        </w:rPr>
        <w:t xml:space="preserve"> accurate antenna coordinates</w:t>
      </w:r>
      <w:r>
        <w:rPr>
          <w:szCs w:val="22"/>
        </w:rPr>
        <w:t xml:space="preserve"> are available</w:t>
      </w:r>
      <w:r w:rsidRPr="008D1B63">
        <w:rPr>
          <w:szCs w:val="22"/>
        </w:rPr>
        <w:t>.  In fixed position mode, only time is estimated and fewer than 4 satellites could be used before time estimation (and clock steering) is lost.</w:t>
      </w:r>
    </w:p>
    <w:p w:rsidR="002E2C3A" w:rsidRDefault="002E2C3A" w:rsidP="00557FC8">
      <w:pPr>
        <w:pStyle w:val="Heading3"/>
        <w:tabs>
          <w:tab w:val="clear" w:pos="1260"/>
          <w:tab w:val="num" w:pos="1080"/>
        </w:tabs>
        <w:ind w:left="1080" w:hanging="720"/>
      </w:pPr>
      <w:bookmarkStart w:id="17" w:name="_Toc404851895"/>
      <w:r>
        <w:t>Sprinkler</w:t>
      </w:r>
      <w:r w:rsidR="00DD3934">
        <w:t xml:space="preserve"> Data Collection System</w:t>
      </w:r>
      <w:bookmarkEnd w:id="17"/>
    </w:p>
    <w:p w:rsidR="00344BBA" w:rsidRDefault="00344BBA" w:rsidP="00645E07">
      <w:pPr>
        <w:pStyle w:val="paragraph1"/>
      </w:pPr>
      <w:r>
        <w:t xml:space="preserve">The Sprinkler data collection system is based around an OEM628 running modified firmware that outputs the </w:t>
      </w:r>
      <w:proofErr w:type="spellStart"/>
      <w:r>
        <w:t>RawIQData</w:t>
      </w:r>
      <w:proofErr w:type="spellEnd"/>
      <w:r>
        <w:t xml:space="preserve"> message</w:t>
      </w:r>
      <w:r w:rsidR="00F67944">
        <w:t xml:space="preserve"> (D19080, D19432)</w:t>
      </w:r>
      <w:r>
        <w:t>.  The system uses a Symmetricom Chip Scale Atomic Clock (CSAC)</w:t>
      </w:r>
      <w:r w:rsidR="00EF324D" w:rsidRPr="00EF324D">
        <w:t xml:space="preserve"> </w:t>
      </w:r>
      <w:r w:rsidR="00EF324D">
        <w:t xml:space="preserve">(Symmetricom, 2011) </w:t>
      </w:r>
      <w:r>
        <w:t>steered by the OEM628</w:t>
      </w:r>
      <w:r w:rsidR="00EF324D">
        <w:t xml:space="preserve"> (D18058)</w:t>
      </w:r>
      <w:r>
        <w:t xml:space="preserve"> to maintain accurate and predictable</w:t>
      </w:r>
      <w:r w:rsidR="00C246E0">
        <w:t xml:space="preserve"> timing during jamming events.  </w:t>
      </w:r>
      <w:r>
        <w:t xml:space="preserve">A BeagleBone Black (BBB) Linux computer running Angstrom is used with a small touchscreen LCD and custom software for data collection.  A removable 16 GB </w:t>
      </w:r>
      <w:r w:rsidR="003B3195">
        <w:t>µ</w:t>
      </w:r>
      <w:r>
        <w:t xml:space="preserve">SD card can store raw data for 10 days.  The BBB and OEM628 are interfaced via 100 Mb Ethernet.  The entire </w:t>
      </w:r>
      <w:r w:rsidR="00175B7B">
        <w:t>system is packaged in a water</w:t>
      </w:r>
      <w:r>
        <w:t xml:space="preserve">proof Pelican </w:t>
      </w:r>
      <w:r w:rsidR="00EF324D">
        <w:t>1300</w:t>
      </w:r>
      <w:r>
        <w:t xml:space="preserve"> case.</w:t>
      </w:r>
    </w:p>
    <w:p w:rsidR="006F4128" w:rsidRDefault="006F4128" w:rsidP="00C04518">
      <w:pPr>
        <w:pStyle w:val="Figure"/>
      </w:pPr>
      <w:r>
        <w:object w:dxaOrig="10968" w:dyaOrig="7008">
          <v:shape id="_x0000_i1026" type="#_x0000_t75" style="width:340.1pt;height:220.85pt" o:ole="" o:bordertopcolor="this" o:borderleftcolor="this" o:borderbottomcolor="this" o:borderrightcolor="this">
            <v:imagedata r:id="rId15" o:title="" croptop="-2694f" cropbottom="-2694f" cropleft="-1721f" cropright="-1721f"/>
            <w10:bordertop type="single" width="12"/>
            <w10:borderleft type="single" width="12"/>
            <w10:borderbottom type="single" width="12"/>
            <w10:borderright type="single" width="12"/>
          </v:shape>
          <o:OLEObject Type="Embed" ProgID="Visio.Drawing.11" ShapeID="_x0000_i1026" DrawAspect="Content" ObjectID="_1478594016" r:id="rId16"/>
        </w:object>
      </w:r>
    </w:p>
    <w:p w:rsidR="006F4128" w:rsidRDefault="006F4128" w:rsidP="006F4128">
      <w:pPr>
        <w:pStyle w:val="FigureCaption"/>
      </w:pPr>
      <w:proofErr w:type="gramStart"/>
      <w:r>
        <w:t xml:space="preserve">Figure </w:t>
      </w:r>
      <w:fldSimple w:instr=" STYLEREF 1 \s ">
        <w:r w:rsidR="0089472B">
          <w:rPr>
            <w:noProof/>
          </w:rPr>
          <w:t>3</w:t>
        </w:r>
      </w:fldSimple>
      <w:r>
        <w:t>.</w:t>
      </w:r>
      <w:proofErr w:type="gramEnd"/>
      <w:r w:rsidR="00637A14">
        <w:fldChar w:fldCharType="begin"/>
      </w:r>
      <w:r w:rsidR="00637A14">
        <w:instrText xml:space="preserve"> SEQ Figure \* ARABIC \s 1 </w:instrText>
      </w:r>
      <w:r w:rsidR="00637A14">
        <w:fldChar w:fldCharType="separate"/>
      </w:r>
      <w:r w:rsidR="0089472B">
        <w:rPr>
          <w:noProof/>
        </w:rPr>
        <w:t>4</w:t>
      </w:r>
      <w:r w:rsidR="00637A14">
        <w:rPr>
          <w:noProof/>
        </w:rPr>
        <w:fldChar w:fldCharType="end"/>
      </w:r>
      <w:r>
        <w:t xml:space="preserve"> – Sprinkler Test Hardware Configuration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1"/>
      </w:tblGrid>
      <w:tr w:rsidR="00C04518" w:rsidTr="00255BC7">
        <w:trPr>
          <w:trHeight w:val="4527"/>
        </w:trPr>
        <w:tc>
          <w:tcPr>
            <w:tcW w:w="4961" w:type="dxa"/>
          </w:tcPr>
          <w:p w:rsidR="00C04518" w:rsidRDefault="00C04518" w:rsidP="00C04518">
            <w:pPr>
              <w:pStyle w:val="Figure"/>
            </w:pPr>
            <w:r>
              <w:rPr>
                <w:noProof/>
              </w:rPr>
              <w:lastRenderedPageBreak/>
              <w:drawing>
                <wp:inline distT="0" distB="0" distL="0" distR="0" wp14:anchorId="5D1B3301" wp14:editId="7780967C">
                  <wp:extent cx="2706624" cy="2057400"/>
                  <wp:effectExtent l="63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5.JPG"/>
                          <pic:cNvPicPr/>
                        </pic:nvPicPr>
                        <pic:blipFill rotWithShape="1">
                          <a:blip r:embed="rId17" cstate="print">
                            <a:extLst>
                              <a:ext uri="{28A0092B-C50C-407E-A947-70E740481C1C}">
                                <a14:useLocalDpi xmlns:a14="http://schemas.microsoft.com/office/drawing/2010/main" val="0"/>
                              </a:ext>
                            </a:extLst>
                          </a:blip>
                          <a:srcRect l="856" t="4479" r="12731" b="7981"/>
                          <a:stretch/>
                        </pic:blipFill>
                        <pic:spPr bwMode="auto">
                          <a:xfrm rot="5400000">
                            <a:off x="0" y="0"/>
                            <a:ext cx="2706624"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4961" w:type="dxa"/>
          </w:tcPr>
          <w:p w:rsidR="00C04518" w:rsidRDefault="00C04518" w:rsidP="00C04518">
            <w:pPr>
              <w:pStyle w:val="Figure"/>
            </w:pPr>
            <w:r w:rsidRPr="00C04518">
              <w:rPr>
                <w:noProof/>
              </w:rPr>
              <w:drawing>
                <wp:anchor distT="0" distB="0" distL="114300" distR="114300" simplePos="0" relativeHeight="251663360" behindDoc="0" locked="0" layoutInCell="1" allowOverlap="1" wp14:anchorId="1B1A0D2F" wp14:editId="51787A66">
                  <wp:simplePos x="0" y="0"/>
                  <wp:positionH relativeFrom="column">
                    <wp:posOffset>-15875</wp:posOffset>
                  </wp:positionH>
                  <wp:positionV relativeFrom="paragraph">
                    <wp:posOffset>362585</wp:posOffset>
                  </wp:positionV>
                  <wp:extent cx="2679192" cy="2039112"/>
                  <wp:effectExtent l="0" t="3810" r="317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JPG"/>
                          <pic:cNvPicPr/>
                        </pic:nvPicPr>
                        <pic:blipFill rotWithShape="1">
                          <a:blip r:embed="rId18" cstate="print">
                            <a:extLst>
                              <a:ext uri="{28A0092B-C50C-407E-A947-70E740481C1C}">
                                <a14:useLocalDpi xmlns:a14="http://schemas.microsoft.com/office/drawing/2010/main" val="0"/>
                              </a:ext>
                            </a:extLst>
                          </a:blip>
                          <a:srcRect l="2668" t="7496" r="8486" b="3617"/>
                          <a:stretch/>
                        </pic:blipFill>
                        <pic:spPr bwMode="auto">
                          <a:xfrm rot="5400000">
                            <a:off x="0" y="0"/>
                            <a:ext cx="2679192" cy="2039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716FE" w:rsidRDefault="00F716FE" w:rsidP="00C04518">
      <w:pPr>
        <w:pStyle w:val="FigureCaption"/>
      </w:pPr>
      <w:proofErr w:type="gramStart"/>
      <w:r>
        <w:t xml:space="preserve">Figure </w:t>
      </w:r>
      <w:fldSimple w:instr=" STYLEREF 1 \s ">
        <w:r w:rsidR="0089472B">
          <w:rPr>
            <w:noProof/>
          </w:rPr>
          <w:t>3</w:t>
        </w:r>
      </w:fldSimple>
      <w:r>
        <w:t>.</w:t>
      </w:r>
      <w:proofErr w:type="gramEnd"/>
      <w:r w:rsidR="00637A14">
        <w:fldChar w:fldCharType="begin"/>
      </w:r>
      <w:r w:rsidR="00637A14">
        <w:instrText xml:space="preserve"> SEQ Figure \* ARABIC \s 1 </w:instrText>
      </w:r>
      <w:r w:rsidR="00637A14">
        <w:fldChar w:fldCharType="separate"/>
      </w:r>
      <w:r w:rsidR="0089472B">
        <w:rPr>
          <w:noProof/>
        </w:rPr>
        <w:t>5</w:t>
      </w:r>
      <w:r w:rsidR="00637A14">
        <w:rPr>
          <w:noProof/>
        </w:rPr>
        <w:fldChar w:fldCharType="end"/>
      </w:r>
      <w:r>
        <w:t xml:space="preserve"> – </w:t>
      </w:r>
      <w:r w:rsidRPr="00C04518">
        <w:t>Sprinkler</w:t>
      </w:r>
      <w:r>
        <w:t xml:space="preserve"> Data Collection System</w:t>
      </w:r>
    </w:p>
    <w:p w:rsidR="00DD3934" w:rsidRDefault="00DD3934" w:rsidP="00DD3934">
      <w:pPr>
        <w:pStyle w:val="Heading4"/>
      </w:pPr>
      <w:bookmarkStart w:id="18" w:name="_Toc404851896"/>
      <w:r>
        <w:t>OEM628 Sprinkler Receiver</w:t>
      </w:r>
      <w:bookmarkEnd w:id="18"/>
    </w:p>
    <w:p w:rsidR="00344BBA" w:rsidRPr="00DD3934" w:rsidRDefault="00344BBA" w:rsidP="00344BBA">
      <w:pPr>
        <w:pStyle w:val="paragraph2"/>
      </w:pPr>
      <w:r>
        <w:t xml:space="preserve">The prototype OEM6 Sprinkler is a standard OEM628 with modified firmware that outputs a 5.2 ms burst (at 12.5 </w:t>
      </w:r>
      <w:r w:rsidR="006F4128">
        <w:t>Msps</w:t>
      </w:r>
      <w:r>
        <w:t>) of raw</w:t>
      </w:r>
      <w:r w:rsidR="00085663">
        <w:t xml:space="preserve"> 1 bit</w:t>
      </w:r>
      <w:r>
        <w:t xml:space="preserve"> I</w:t>
      </w:r>
      <w:r w:rsidR="00085663">
        <w:t>/</w:t>
      </w:r>
      <w:r>
        <w:t xml:space="preserve">Q data at the beginning of each second.  This burst is timed to coincide with the receivers 1PPS.  Both 1 bit in-phase (I) and quadrature-phase (Q) data are available at a maximum sampling rate of 12.5 million samples per second (Msps).  The data can be requested using the standard NovAtel log command and output as a binary (recommended) or an ASCII message.  The Sprinkler data frequency and sample rate can be controlled using the new FIREHOSECONTROL command.  This allows you to tune to specific bands and frequency offsets.   All data provided by the Sprinkler is accurately time tagged using the internal </w:t>
      </w:r>
      <w:r w:rsidR="00376838">
        <w:t>GNSS</w:t>
      </w:r>
      <w:r>
        <w:t xml:space="preserve"> time solution. In addition to the I and Q data stream, any of the other standard NovAtel logs are available including position, range, ephemeris and satellite status messages.</w:t>
      </w:r>
    </w:p>
    <w:p w:rsidR="00DD3934" w:rsidRDefault="00DD3934" w:rsidP="00DD3934">
      <w:pPr>
        <w:pStyle w:val="Heading3"/>
        <w:tabs>
          <w:tab w:val="clear" w:pos="1260"/>
          <w:tab w:val="num" w:pos="1080"/>
        </w:tabs>
        <w:ind w:left="1080" w:hanging="720"/>
      </w:pPr>
      <w:bookmarkStart w:id="19" w:name="_Toc361394409"/>
      <w:bookmarkStart w:id="20" w:name="_Toc361394410"/>
      <w:bookmarkStart w:id="21" w:name="_Toc404851897"/>
      <w:r>
        <w:t>Chip-Scale Atomic Clock (CSAC)</w:t>
      </w:r>
      <w:bookmarkEnd w:id="19"/>
      <w:bookmarkEnd w:id="21"/>
    </w:p>
    <w:p w:rsidR="00DD3934" w:rsidRDefault="00DD3934" w:rsidP="00DD3934">
      <w:pPr>
        <w:pStyle w:val="paragraph2"/>
      </w:pPr>
      <w:r>
        <w:t>Both data collection systems use a 10 MHz Symmetricom SA.45s Chip-Scale Atomic Clock (CSAC) to maintain accurate</w:t>
      </w:r>
      <w:r w:rsidR="0088732C">
        <w:t>/predictable</w:t>
      </w:r>
      <w:r>
        <w:t xml:space="preserve"> time </w:t>
      </w:r>
      <w:r w:rsidR="0088732C">
        <w:t xml:space="preserve">while </w:t>
      </w:r>
      <w:r>
        <w:t xml:space="preserve">being jammed. The CSAC replaces the TCXO normally used by the DGFE and Sprinkler. The CSAC is a low-power atomic clock with a 4 x 3.6 x 1.1 cm form factor.  It uses 3.3 VDC, draws less than 120 mW and has an operating temperature of -10º C to 70º C.  The CSAC is actively steered by the OEMV1DF or OEM628 via an API when the OEM receiver has valid </w:t>
      </w:r>
      <w:r w:rsidR="00376838">
        <w:t>GNSS</w:t>
      </w:r>
      <w:r>
        <w:t xml:space="preserve"> timing. Steering is automatically disabled when the OEM receiver’s GNSS satellite count falls below 4.</w:t>
      </w:r>
    </w:p>
    <w:p w:rsidR="00557FC8" w:rsidRDefault="00557FC8" w:rsidP="00557FC8">
      <w:pPr>
        <w:pStyle w:val="Heading3"/>
        <w:tabs>
          <w:tab w:val="clear" w:pos="1260"/>
          <w:tab w:val="num" w:pos="1080"/>
        </w:tabs>
        <w:ind w:left="1080" w:hanging="720"/>
      </w:pPr>
      <w:bookmarkStart w:id="22" w:name="_Toc404851898"/>
      <w:r>
        <w:lastRenderedPageBreak/>
        <w:t>NovAtel GPS-702-GG Antenna</w:t>
      </w:r>
      <w:bookmarkEnd w:id="20"/>
      <w:bookmarkEnd w:id="22"/>
    </w:p>
    <w:p w:rsidR="00557FC8" w:rsidRPr="00797681" w:rsidRDefault="00557FC8" w:rsidP="00557FC8">
      <w:pPr>
        <w:pStyle w:val="paragraph2"/>
      </w:pPr>
      <w:r>
        <w:t>The NovAtel GPS-702-GG Antenna was used with both the FireHose and Sprinkler data collection systems.  The GPS-702-GG is a survey quality L1/L2 GNSS antenna offering combined GPS and GLONASS signal reception and features a Pinwheel</w:t>
      </w:r>
      <w:r w:rsidRPr="00ED00C4">
        <w:rPr>
          <w:vertAlign w:val="superscript"/>
        </w:rPr>
        <w:t>TM</w:t>
      </w:r>
      <w:r>
        <w:rPr>
          <w:vertAlign w:val="superscript"/>
        </w:rPr>
        <w:t xml:space="preserve"> </w:t>
      </w:r>
      <w:r>
        <w:t xml:space="preserve">antenna element for low multi-path and a stable </w:t>
      </w:r>
      <w:r w:rsidR="00085663">
        <w:t xml:space="preserve">and </w:t>
      </w:r>
      <w:r>
        <w:t>phase centre.  A 5 m antenna cable was used on all systems and power was supplied by the receivers to power the antenna’s pre-amp.  The GPS-702-GG has a 12 dB gain roll-off from zenith to horizon for L1 and an 11 dB roll-off for L2.  The nominal LNA gain is 29 dB.</w:t>
      </w:r>
    </w:p>
    <w:p w:rsidR="0080449F" w:rsidRDefault="0080449F" w:rsidP="007042F0">
      <w:pPr>
        <w:pStyle w:val="Heading2"/>
      </w:pPr>
      <w:bookmarkStart w:id="23" w:name="_Toc404851899"/>
      <w:r>
        <w:t>Prototype Software</w:t>
      </w:r>
      <w:bookmarkEnd w:id="23"/>
    </w:p>
    <w:p w:rsidR="00444799" w:rsidRDefault="002E2C3A" w:rsidP="00444799">
      <w:pPr>
        <w:pStyle w:val="paragraph2"/>
      </w:pPr>
      <w:r>
        <w:t xml:space="preserve">Prototype software includes real-time data collection and display programs as well as post-mission processing programs for data extraction, jammer identification and </w:t>
      </w:r>
      <w:r w:rsidR="00714A7B">
        <w:t>geo-location.</w:t>
      </w:r>
    </w:p>
    <w:p w:rsidR="008F1099" w:rsidRPr="00231D78" w:rsidRDefault="00C269C8" w:rsidP="00231D78">
      <w:pPr>
        <w:pStyle w:val="paragraph2"/>
      </w:pPr>
      <w:r>
        <w:t xml:space="preserve">Code </w:t>
      </w:r>
      <w:r w:rsidR="006D1D2C">
        <w:t>was</w:t>
      </w:r>
      <w:r>
        <w:t xml:space="preserve"> checked into </w:t>
      </w:r>
      <w:r w:rsidR="00BC539E">
        <w:t>Perf</w:t>
      </w:r>
      <w:r w:rsidR="00D47CC2">
        <w:t>orce</w:t>
      </w:r>
      <w:r>
        <w:t xml:space="preserve"> source control databases located on the NovAtel network.  Each piece of </w:t>
      </w:r>
      <w:r w:rsidR="00D47CC2">
        <w:t>software and</w:t>
      </w:r>
      <w:r>
        <w:t xml:space="preserve"> firmware are itemized below along with their appropri</w:t>
      </w:r>
      <w:r w:rsidR="00714A7B">
        <w:t>ate compiler.</w:t>
      </w:r>
    </w:p>
    <w:p w:rsidR="0087312D" w:rsidRPr="0087312D" w:rsidRDefault="0087312D" w:rsidP="009125A7">
      <w:pPr>
        <w:pStyle w:val="TableCaption"/>
      </w:pPr>
      <w:bookmarkStart w:id="24" w:name="_Ref280267794"/>
      <w:proofErr w:type="gramStart"/>
      <w:r>
        <w:t xml:space="preserve">Table </w:t>
      </w:r>
      <w:fldSimple w:instr=" STYLEREF 1 \s ">
        <w:r w:rsidR="0089472B">
          <w:rPr>
            <w:noProof/>
          </w:rPr>
          <w:t>3</w:t>
        </w:r>
      </w:fldSimple>
      <w:r>
        <w:t>.</w:t>
      </w:r>
      <w:proofErr w:type="gramEnd"/>
      <w:r w:rsidR="00052691">
        <w:fldChar w:fldCharType="begin"/>
      </w:r>
      <w:r>
        <w:instrText xml:space="preserve"> SEQ Table \* ARABIC \s 1 </w:instrText>
      </w:r>
      <w:r w:rsidR="00052691">
        <w:fldChar w:fldCharType="separate"/>
      </w:r>
      <w:r w:rsidR="0089472B">
        <w:rPr>
          <w:noProof/>
        </w:rPr>
        <w:t>1</w:t>
      </w:r>
      <w:r w:rsidR="00052691">
        <w:fldChar w:fldCharType="end"/>
      </w:r>
      <w:bookmarkEnd w:id="24"/>
      <w:r w:rsidR="006D1D2C">
        <w:t>- Prototype Software</w:t>
      </w:r>
    </w:p>
    <w:tbl>
      <w:tblPr>
        <w:tblStyle w:val="TableGrid"/>
        <w:tblW w:w="4773" w:type="pct"/>
        <w:tblInd w:w="468" w:type="dxa"/>
        <w:tblLayout w:type="fixed"/>
        <w:tblLook w:val="04A0" w:firstRow="1" w:lastRow="0" w:firstColumn="1" w:lastColumn="0" w:noHBand="0" w:noVBand="1"/>
      </w:tblPr>
      <w:tblGrid>
        <w:gridCol w:w="3419"/>
        <w:gridCol w:w="2431"/>
        <w:gridCol w:w="900"/>
        <w:gridCol w:w="2722"/>
      </w:tblGrid>
      <w:tr w:rsidR="000C19FB" w:rsidRPr="00555A17" w:rsidTr="00FB108F">
        <w:trPr>
          <w:trHeight w:hRule="exact" w:val="307"/>
        </w:trPr>
        <w:tc>
          <w:tcPr>
            <w:tcW w:w="1805" w:type="pct"/>
          </w:tcPr>
          <w:p w:rsidR="008B3DFC" w:rsidRPr="009A3A7B" w:rsidRDefault="008B3DFC" w:rsidP="009125A7">
            <w:pPr>
              <w:pStyle w:val="paragraph2"/>
              <w:keepNext/>
              <w:ind w:left="0"/>
              <w:jc w:val="left"/>
              <w:rPr>
                <w:b/>
                <w:sz w:val="20"/>
              </w:rPr>
            </w:pPr>
            <w:r w:rsidRPr="009A3A7B">
              <w:rPr>
                <w:b/>
                <w:sz w:val="20"/>
              </w:rPr>
              <w:t>Description</w:t>
            </w:r>
          </w:p>
        </w:tc>
        <w:tc>
          <w:tcPr>
            <w:tcW w:w="1283" w:type="pct"/>
          </w:tcPr>
          <w:p w:rsidR="008B3DFC" w:rsidRPr="009A3A7B" w:rsidRDefault="008B3DFC" w:rsidP="009125A7">
            <w:pPr>
              <w:pStyle w:val="paragraph2"/>
              <w:keepNext/>
              <w:ind w:left="0"/>
              <w:jc w:val="left"/>
              <w:rPr>
                <w:b/>
                <w:sz w:val="20"/>
              </w:rPr>
            </w:pPr>
            <w:r w:rsidRPr="009A3A7B">
              <w:rPr>
                <w:b/>
                <w:sz w:val="20"/>
              </w:rPr>
              <w:t>File</w:t>
            </w:r>
          </w:p>
        </w:tc>
        <w:tc>
          <w:tcPr>
            <w:tcW w:w="475" w:type="pct"/>
          </w:tcPr>
          <w:p w:rsidR="008B3DFC" w:rsidRPr="009A3A7B" w:rsidRDefault="008B3DFC" w:rsidP="009125A7">
            <w:pPr>
              <w:pStyle w:val="paragraph2"/>
              <w:keepNext/>
              <w:ind w:left="0"/>
              <w:jc w:val="left"/>
              <w:rPr>
                <w:b/>
                <w:sz w:val="20"/>
              </w:rPr>
            </w:pPr>
            <w:r w:rsidRPr="009A3A7B">
              <w:rPr>
                <w:b/>
                <w:sz w:val="20"/>
              </w:rPr>
              <w:t>Date</w:t>
            </w:r>
          </w:p>
        </w:tc>
        <w:tc>
          <w:tcPr>
            <w:tcW w:w="1437" w:type="pct"/>
          </w:tcPr>
          <w:p w:rsidR="008B3DFC" w:rsidRPr="009A3A7B" w:rsidRDefault="00714A7B" w:rsidP="009125A7">
            <w:pPr>
              <w:pStyle w:val="paragraph2"/>
              <w:keepNext/>
              <w:ind w:left="0"/>
              <w:rPr>
                <w:b/>
                <w:sz w:val="20"/>
              </w:rPr>
            </w:pPr>
            <w:r>
              <w:rPr>
                <w:b/>
                <w:sz w:val="20"/>
              </w:rPr>
              <w:t>Compiler</w:t>
            </w:r>
          </w:p>
        </w:tc>
      </w:tr>
      <w:tr w:rsidR="000C19FB" w:rsidTr="00FB108F">
        <w:trPr>
          <w:trHeight w:hRule="exact" w:val="982"/>
        </w:trPr>
        <w:tc>
          <w:tcPr>
            <w:tcW w:w="1805" w:type="pct"/>
          </w:tcPr>
          <w:p w:rsidR="008B3DFC" w:rsidRPr="009A3A7B" w:rsidRDefault="00D47CC2" w:rsidP="00D47CC2">
            <w:pPr>
              <w:pStyle w:val="paragraph2"/>
              <w:ind w:left="0"/>
              <w:jc w:val="left"/>
              <w:rPr>
                <w:sz w:val="20"/>
              </w:rPr>
            </w:pPr>
            <w:r w:rsidRPr="00650A64">
              <w:rPr>
                <w:b/>
                <w:sz w:val="20"/>
              </w:rPr>
              <w:t>FireHose Control Display Software</w:t>
            </w:r>
            <w:r>
              <w:rPr>
                <w:sz w:val="20"/>
              </w:rPr>
              <w:t xml:space="preserve"> </w:t>
            </w:r>
            <w:r w:rsidR="00650A64">
              <w:rPr>
                <w:sz w:val="20"/>
              </w:rPr>
              <w:t>(CDU</w:t>
            </w:r>
            <w:proofErr w:type="gramStart"/>
            <w:r w:rsidR="00650A64">
              <w:rPr>
                <w:sz w:val="20"/>
              </w:rPr>
              <w:t>)</w:t>
            </w:r>
            <w:r>
              <w:rPr>
                <w:sz w:val="20"/>
              </w:rPr>
              <w:t>–</w:t>
            </w:r>
            <w:proofErr w:type="gramEnd"/>
            <w:r>
              <w:rPr>
                <w:sz w:val="20"/>
              </w:rPr>
              <w:t xml:space="preserve"> for real</w:t>
            </w:r>
            <w:r w:rsidR="00650A64">
              <w:rPr>
                <w:sz w:val="20"/>
              </w:rPr>
              <w:t>-</w:t>
            </w:r>
            <w:r>
              <w:rPr>
                <w:sz w:val="20"/>
              </w:rPr>
              <w:t>time data collection and display</w:t>
            </w:r>
            <w:r w:rsidR="003009DA">
              <w:rPr>
                <w:sz w:val="20"/>
              </w:rPr>
              <w:t>.  C++, .NET, CLR</w:t>
            </w:r>
          </w:p>
        </w:tc>
        <w:tc>
          <w:tcPr>
            <w:tcW w:w="1283" w:type="pct"/>
          </w:tcPr>
          <w:p w:rsidR="008B3DFC" w:rsidRPr="009A3A7B" w:rsidRDefault="00D47CC2" w:rsidP="00563679">
            <w:pPr>
              <w:pStyle w:val="paragraph2"/>
              <w:ind w:left="0"/>
              <w:jc w:val="left"/>
              <w:rPr>
                <w:sz w:val="20"/>
              </w:rPr>
            </w:pPr>
            <w:r>
              <w:rPr>
                <w:sz w:val="20"/>
              </w:rPr>
              <w:t>FireHoseCDU.exe</w:t>
            </w:r>
          </w:p>
        </w:tc>
        <w:tc>
          <w:tcPr>
            <w:tcW w:w="475" w:type="pct"/>
          </w:tcPr>
          <w:p w:rsidR="008B3DFC" w:rsidRPr="009A3A7B" w:rsidRDefault="00650A64" w:rsidP="000D676F">
            <w:pPr>
              <w:pStyle w:val="paragraph2"/>
              <w:ind w:left="0"/>
              <w:jc w:val="left"/>
              <w:rPr>
                <w:sz w:val="20"/>
              </w:rPr>
            </w:pPr>
            <w:r>
              <w:rPr>
                <w:sz w:val="20"/>
              </w:rPr>
              <w:t>19 Sept,</w:t>
            </w:r>
            <w:r w:rsidR="00D47CC2">
              <w:rPr>
                <w:sz w:val="20"/>
              </w:rPr>
              <w:t xml:space="preserve"> 2014</w:t>
            </w:r>
          </w:p>
        </w:tc>
        <w:tc>
          <w:tcPr>
            <w:tcW w:w="1437" w:type="pct"/>
          </w:tcPr>
          <w:p w:rsidR="008B3DFC" w:rsidRPr="009A3A7B" w:rsidRDefault="00D47CC2" w:rsidP="00D47CC2">
            <w:pPr>
              <w:pStyle w:val="paragraph2"/>
              <w:ind w:left="0"/>
              <w:jc w:val="left"/>
              <w:rPr>
                <w:sz w:val="20"/>
              </w:rPr>
            </w:pPr>
            <w:r>
              <w:rPr>
                <w:sz w:val="20"/>
              </w:rPr>
              <w:t>Microsoft Visual Studio 2010 Professional – this will not port up bec</w:t>
            </w:r>
            <w:r w:rsidR="00F039E2">
              <w:rPr>
                <w:sz w:val="20"/>
              </w:rPr>
              <w:t>ause VS2012 does not support .NET GUIs</w:t>
            </w:r>
          </w:p>
        </w:tc>
      </w:tr>
      <w:tr w:rsidR="000C19FB" w:rsidTr="00FB108F">
        <w:trPr>
          <w:trHeight w:hRule="exact" w:val="991"/>
        </w:trPr>
        <w:tc>
          <w:tcPr>
            <w:tcW w:w="1805" w:type="pct"/>
          </w:tcPr>
          <w:p w:rsidR="008B3DFC" w:rsidRPr="009A3A7B" w:rsidRDefault="00D47CC2" w:rsidP="00D47CC2">
            <w:pPr>
              <w:pStyle w:val="paragraph2"/>
              <w:ind w:left="0"/>
              <w:jc w:val="left"/>
              <w:rPr>
                <w:sz w:val="20"/>
              </w:rPr>
            </w:pPr>
            <w:proofErr w:type="spellStart"/>
            <w:r w:rsidRPr="00650A64">
              <w:rPr>
                <w:b/>
                <w:sz w:val="20"/>
              </w:rPr>
              <w:t>FireHoseFFT</w:t>
            </w:r>
            <w:proofErr w:type="spellEnd"/>
            <w:r>
              <w:rPr>
                <w:sz w:val="20"/>
              </w:rPr>
              <w:t xml:space="preserve"> – Post mission processing of FireHose or Sprinkler binary data to generate a FFT Spectrum comma delimited file for plotting</w:t>
            </w:r>
            <w:r w:rsidR="003009DA">
              <w:rPr>
                <w:sz w:val="20"/>
              </w:rPr>
              <w:t>.  C++</w:t>
            </w:r>
          </w:p>
        </w:tc>
        <w:tc>
          <w:tcPr>
            <w:tcW w:w="1283" w:type="pct"/>
          </w:tcPr>
          <w:p w:rsidR="008B3DFC" w:rsidRPr="009A3A7B" w:rsidRDefault="00D47CC2" w:rsidP="00563679">
            <w:pPr>
              <w:pStyle w:val="paragraph2"/>
              <w:ind w:left="0"/>
              <w:jc w:val="left"/>
              <w:rPr>
                <w:sz w:val="20"/>
              </w:rPr>
            </w:pPr>
            <w:r>
              <w:rPr>
                <w:sz w:val="20"/>
              </w:rPr>
              <w:t>FireHoseFFT.exe</w:t>
            </w:r>
          </w:p>
        </w:tc>
        <w:tc>
          <w:tcPr>
            <w:tcW w:w="475" w:type="pct"/>
          </w:tcPr>
          <w:p w:rsidR="008B3DFC" w:rsidRPr="009A3A7B" w:rsidRDefault="00650A64" w:rsidP="000D676F">
            <w:pPr>
              <w:pStyle w:val="paragraph2"/>
              <w:ind w:left="0"/>
              <w:jc w:val="left"/>
              <w:rPr>
                <w:sz w:val="20"/>
              </w:rPr>
            </w:pPr>
            <w:r>
              <w:rPr>
                <w:sz w:val="20"/>
              </w:rPr>
              <w:t>13 Feb,</w:t>
            </w:r>
            <w:r w:rsidR="00D47CC2">
              <w:rPr>
                <w:sz w:val="20"/>
              </w:rPr>
              <w:t xml:space="preserve"> 2014</w:t>
            </w:r>
          </w:p>
        </w:tc>
        <w:tc>
          <w:tcPr>
            <w:tcW w:w="1437" w:type="pct"/>
          </w:tcPr>
          <w:p w:rsidR="008B3DFC" w:rsidRPr="009A3A7B" w:rsidRDefault="00D47CC2" w:rsidP="008B3DFC">
            <w:pPr>
              <w:pStyle w:val="paragraph2"/>
              <w:ind w:left="0"/>
              <w:jc w:val="left"/>
              <w:rPr>
                <w:sz w:val="20"/>
              </w:rPr>
            </w:pPr>
            <w:r>
              <w:rPr>
                <w:sz w:val="20"/>
              </w:rPr>
              <w:t>Microsoft Visual Studio 2012 Professional</w:t>
            </w:r>
          </w:p>
        </w:tc>
      </w:tr>
      <w:tr w:rsidR="000C19FB" w:rsidTr="00FB108F">
        <w:trPr>
          <w:trHeight w:hRule="exact" w:val="901"/>
        </w:trPr>
        <w:tc>
          <w:tcPr>
            <w:tcW w:w="1805" w:type="pct"/>
          </w:tcPr>
          <w:p w:rsidR="0078473C" w:rsidRPr="009A3A7B" w:rsidRDefault="00D47CC2" w:rsidP="008B3DFC">
            <w:pPr>
              <w:pStyle w:val="paragraph2"/>
              <w:ind w:left="0"/>
              <w:jc w:val="left"/>
              <w:rPr>
                <w:sz w:val="20"/>
              </w:rPr>
            </w:pPr>
            <w:proofErr w:type="spellStart"/>
            <w:r w:rsidRPr="00650A64">
              <w:rPr>
                <w:b/>
                <w:sz w:val="20"/>
              </w:rPr>
              <w:t>FireHoseCheck</w:t>
            </w:r>
            <w:proofErr w:type="spellEnd"/>
            <w:r>
              <w:rPr>
                <w:sz w:val="20"/>
              </w:rPr>
              <w:t xml:space="preserve"> – Scan through binary FireHose/Sprinkler files and look for missing packets – also dumps header info</w:t>
            </w:r>
            <w:r w:rsidR="003009DA">
              <w:rPr>
                <w:sz w:val="20"/>
              </w:rPr>
              <w:t>. C++</w:t>
            </w:r>
          </w:p>
        </w:tc>
        <w:tc>
          <w:tcPr>
            <w:tcW w:w="1283" w:type="pct"/>
          </w:tcPr>
          <w:p w:rsidR="0078473C" w:rsidRPr="009A3A7B" w:rsidRDefault="00D47CC2" w:rsidP="00563679">
            <w:pPr>
              <w:pStyle w:val="paragraph2"/>
              <w:ind w:left="0"/>
              <w:jc w:val="left"/>
              <w:rPr>
                <w:sz w:val="20"/>
              </w:rPr>
            </w:pPr>
            <w:r>
              <w:rPr>
                <w:sz w:val="20"/>
              </w:rPr>
              <w:t>FireHoseCheck.exe</w:t>
            </w:r>
          </w:p>
        </w:tc>
        <w:tc>
          <w:tcPr>
            <w:tcW w:w="475" w:type="pct"/>
          </w:tcPr>
          <w:p w:rsidR="0078473C" w:rsidRPr="009A3A7B" w:rsidRDefault="00650A64" w:rsidP="00650A64">
            <w:pPr>
              <w:pStyle w:val="paragraph2"/>
              <w:ind w:left="0"/>
              <w:jc w:val="left"/>
              <w:rPr>
                <w:sz w:val="20"/>
              </w:rPr>
            </w:pPr>
            <w:r>
              <w:rPr>
                <w:sz w:val="20"/>
              </w:rPr>
              <w:t xml:space="preserve">16 </w:t>
            </w:r>
            <w:r w:rsidR="00D47CC2">
              <w:rPr>
                <w:sz w:val="20"/>
              </w:rPr>
              <w:t>Sept</w:t>
            </w:r>
            <w:r>
              <w:rPr>
                <w:sz w:val="20"/>
              </w:rPr>
              <w:t>,</w:t>
            </w:r>
            <w:r w:rsidR="00D47CC2">
              <w:rPr>
                <w:sz w:val="20"/>
              </w:rPr>
              <w:t xml:space="preserve"> 2014</w:t>
            </w:r>
          </w:p>
        </w:tc>
        <w:tc>
          <w:tcPr>
            <w:tcW w:w="1437" w:type="pct"/>
          </w:tcPr>
          <w:p w:rsidR="0078473C" w:rsidRPr="009A3A7B" w:rsidRDefault="00D47CC2" w:rsidP="008B3DFC">
            <w:pPr>
              <w:pStyle w:val="paragraph2"/>
              <w:ind w:left="0"/>
              <w:jc w:val="left"/>
              <w:rPr>
                <w:sz w:val="20"/>
              </w:rPr>
            </w:pPr>
            <w:r>
              <w:rPr>
                <w:sz w:val="20"/>
              </w:rPr>
              <w:t>Microsoft Visual Studio 2012 Professional</w:t>
            </w:r>
          </w:p>
        </w:tc>
      </w:tr>
      <w:tr w:rsidR="00650A64" w:rsidTr="00FB108F">
        <w:trPr>
          <w:trHeight w:hRule="exact" w:val="1162"/>
        </w:trPr>
        <w:tc>
          <w:tcPr>
            <w:tcW w:w="1805" w:type="pct"/>
          </w:tcPr>
          <w:p w:rsidR="00650A64" w:rsidRPr="00650A64" w:rsidRDefault="00650A64" w:rsidP="00FB108F">
            <w:pPr>
              <w:pStyle w:val="paragraph2"/>
              <w:ind w:left="0"/>
              <w:jc w:val="left"/>
              <w:rPr>
                <w:sz w:val="20"/>
              </w:rPr>
            </w:pPr>
            <w:proofErr w:type="spellStart"/>
            <w:r>
              <w:rPr>
                <w:b/>
                <w:sz w:val="20"/>
              </w:rPr>
              <w:t>FireHoseGPSCheck</w:t>
            </w:r>
            <w:proofErr w:type="spellEnd"/>
            <w:r>
              <w:rPr>
                <w:b/>
                <w:sz w:val="20"/>
              </w:rPr>
              <w:t xml:space="preserve"> </w:t>
            </w:r>
            <w:r>
              <w:rPr>
                <w:sz w:val="20"/>
              </w:rPr>
              <w:t xml:space="preserve">– Scan through OEM6 binary files and extract clock offsets, average C/N0, number of </w:t>
            </w:r>
            <w:proofErr w:type="spellStart"/>
            <w:r>
              <w:rPr>
                <w:sz w:val="20"/>
              </w:rPr>
              <w:t>S</w:t>
            </w:r>
            <w:r w:rsidR="00FB108F">
              <w:rPr>
                <w:sz w:val="20"/>
              </w:rPr>
              <w:t>v’s</w:t>
            </w:r>
            <w:proofErr w:type="spellEnd"/>
            <w:r w:rsidR="00FB108F">
              <w:rPr>
                <w:sz w:val="20"/>
              </w:rPr>
              <w:t xml:space="preserve">.  Clock offsets are used in </w:t>
            </w:r>
            <w:proofErr w:type="spellStart"/>
            <w:r w:rsidR="00FB108F">
              <w:rPr>
                <w:sz w:val="20"/>
              </w:rPr>
              <w:t>F</w:t>
            </w:r>
            <w:r>
              <w:rPr>
                <w:sz w:val="20"/>
              </w:rPr>
              <w:t>ireHoseTDOA</w:t>
            </w:r>
            <w:proofErr w:type="spellEnd"/>
          </w:p>
        </w:tc>
        <w:tc>
          <w:tcPr>
            <w:tcW w:w="1283" w:type="pct"/>
          </w:tcPr>
          <w:p w:rsidR="00650A64" w:rsidRDefault="00650A64" w:rsidP="00563679">
            <w:pPr>
              <w:pStyle w:val="paragraph2"/>
              <w:ind w:left="0"/>
              <w:jc w:val="left"/>
              <w:rPr>
                <w:sz w:val="20"/>
              </w:rPr>
            </w:pPr>
            <w:r>
              <w:rPr>
                <w:sz w:val="20"/>
              </w:rPr>
              <w:t>FireHoseGPSCheck.exe</w:t>
            </w:r>
          </w:p>
        </w:tc>
        <w:tc>
          <w:tcPr>
            <w:tcW w:w="475" w:type="pct"/>
          </w:tcPr>
          <w:p w:rsidR="00650A64" w:rsidRDefault="00650A64" w:rsidP="000D676F">
            <w:pPr>
              <w:pStyle w:val="paragraph2"/>
              <w:ind w:left="0"/>
              <w:jc w:val="left"/>
              <w:rPr>
                <w:sz w:val="20"/>
              </w:rPr>
            </w:pPr>
            <w:r>
              <w:rPr>
                <w:sz w:val="20"/>
              </w:rPr>
              <w:t>24 Oct, 2014</w:t>
            </w:r>
          </w:p>
        </w:tc>
        <w:tc>
          <w:tcPr>
            <w:tcW w:w="1437" w:type="pct"/>
          </w:tcPr>
          <w:p w:rsidR="00650A64" w:rsidRDefault="00650A64" w:rsidP="008B3DFC">
            <w:pPr>
              <w:pStyle w:val="paragraph2"/>
              <w:ind w:left="0"/>
              <w:jc w:val="left"/>
              <w:rPr>
                <w:sz w:val="20"/>
              </w:rPr>
            </w:pPr>
          </w:p>
        </w:tc>
      </w:tr>
      <w:tr w:rsidR="000C19FB" w:rsidTr="00FB108F">
        <w:trPr>
          <w:trHeight w:hRule="exact" w:val="1621"/>
        </w:trPr>
        <w:tc>
          <w:tcPr>
            <w:tcW w:w="1805" w:type="pct"/>
          </w:tcPr>
          <w:p w:rsidR="0078473C" w:rsidRDefault="00D47CC2" w:rsidP="008B3DFC">
            <w:pPr>
              <w:pStyle w:val="paragraph2"/>
              <w:ind w:left="0"/>
              <w:jc w:val="left"/>
              <w:rPr>
                <w:sz w:val="20"/>
              </w:rPr>
            </w:pPr>
            <w:proofErr w:type="spellStart"/>
            <w:r w:rsidRPr="00650A64">
              <w:rPr>
                <w:b/>
                <w:sz w:val="20"/>
              </w:rPr>
              <w:t>FireHoseIdentification</w:t>
            </w:r>
            <w:proofErr w:type="spellEnd"/>
            <w:r>
              <w:rPr>
                <w:sz w:val="20"/>
              </w:rPr>
              <w:t xml:space="preserve"> – Scan through binary FireHose/Sprinkler files </w:t>
            </w:r>
            <w:r w:rsidR="00F039E2">
              <w:rPr>
                <w:sz w:val="20"/>
              </w:rPr>
              <w:t>performing an autocorrelation looking for repeating patterns typical of civilian jammers – will output frequency of repeatable pattern and ratio to noise</w:t>
            </w:r>
            <w:r w:rsidR="003009DA">
              <w:rPr>
                <w:sz w:val="20"/>
              </w:rPr>
              <w:t>. C++</w:t>
            </w:r>
          </w:p>
          <w:p w:rsidR="00F039E2" w:rsidRPr="009A3A7B" w:rsidRDefault="00F039E2" w:rsidP="008B3DFC">
            <w:pPr>
              <w:pStyle w:val="paragraph2"/>
              <w:ind w:left="0"/>
              <w:jc w:val="left"/>
              <w:rPr>
                <w:sz w:val="20"/>
              </w:rPr>
            </w:pPr>
          </w:p>
        </w:tc>
        <w:tc>
          <w:tcPr>
            <w:tcW w:w="1283" w:type="pct"/>
          </w:tcPr>
          <w:p w:rsidR="0078473C" w:rsidRPr="009A3A7B" w:rsidRDefault="00F039E2" w:rsidP="00563679">
            <w:pPr>
              <w:pStyle w:val="paragraph2"/>
              <w:ind w:left="0"/>
              <w:jc w:val="left"/>
              <w:rPr>
                <w:sz w:val="20"/>
              </w:rPr>
            </w:pPr>
            <w:r>
              <w:rPr>
                <w:sz w:val="20"/>
              </w:rPr>
              <w:t>FireHoseIdentification.exe</w:t>
            </w:r>
          </w:p>
        </w:tc>
        <w:tc>
          <w:tcPr>
            <w:tcW w:w="475" w:type="pct"/>
          </w:tcPr>
          <w:p w:rsidR="0078473C" w:rsidRPr="009A3A7B" w:rsidRDefault="00650A64" w:rsidP="00650A64">
            <w:pPr>
              <w:pStyle w:val="paragraph2"/>
              <w:ind w:left="0"/>
              <w:jc w:val="left"/>
              <w:rPr>
                <w:sz w:val="20"/>
              </w:rPr>
            </w:pPr>
            <w:r>
              <w:rPr>
                <w:sz w:val="20"/>
              </w:rPr>
              <w:t xml:space="preserve">30 </w:t>
            </w:r>
            <w:r w:rsidR="00F039E2">
              <w:rPr>
                <w:sz w:val="20"/>
              </w:rPr>
              <w:t>Sept</w:t>
            </w:r>
            <w:r>
              <w:rPr>
                <w:sz w:val="20"/>
              </w:rPr>
              <w:t>,</w:t>
            </w:r>
            <w:r w:rsidR="00F039E2">
              <w:rPr>
                <w:sz w:val="20"/>
              </w:rPr>
              <w:t xml:space="preserve"> 2014</w:t>
            </w:r>
          </w:p>
        </w:tc>
        <w:tc>
          <w:tcPr>
            <w:tcW w:w="1437" w:type="pct"/>
          </w:tcPr>
          <w:p w:rsidR="0078473C" w:rsidRPr="009A3A7B" w:rsidRDefault="00F039E2" w:rsidP="0078473C">
            <w:pPr>
              <w:pStyle w:val="paragraph2"/>
              <w:ind w:left="0"/>
              <w:jc w:val="left"/>
              <w:rPr>
                <w:sz w:val="20"/>
              </w:rPr>
            </w:pPr>
            <w:r>
              <w:rPr>
                <w:sz w:val="20"/>
              </w:rPr>
              <w:t>Microsoft Visual Studio 2012 Professional</w:t>
            </w:r>
          </w:p>
        </w:tc>
      </w:tr>
      <w:tr w:rsidR="000C19FB" w:rsidTr="00FB108F">
        <w:trPr>
          <w:trHeight w:hRule="exact" w:val="1261"/>
        </w:trPr>
        <w:tc>
          <w:tcPr>
            <w:tcW w:w="1805" w:type="pct"/>
          </w:tcPr>
          <w:p w:rsidR="0078473C" w:rsidRPr="009A3A7B" w:rsidRDefault="00F039E2" w:rsidP="008B3DFC">
            <w:pPr>
              <w:pStyle w:val="paragraph2"/>
              <w:ind w:left="0"/>
              <w:jc w:val="left"/>
              <w:rPr>
                <w:sz w:val="20"/>
              </w:rPr>
            </w:pPr>
            <w:proofErr w:type="spellStart"/>
            <w:r w:rsidRPr="00650A64">
              <w:rPr>
                <w:b/>
                <w:sz w:val="20"/>
              </w:rPr>
              <w:lastRenderedPageBreak/>
              <w:t>FireHoseCorrelator</w:t>
            </w:r>
            <w:proofErr w:type="spellEnd"/>
            <w:r>
              <w:rPr>
                <w:sz w:val="20"/>
              </w:rPr>
              <w:t xml:space="preserve"> – computes TDOA between 2-10 stations using FFT Cross Correlation techniques – work with onboard CPU and or </w:t>
            </w:r>
            <w:proofErr w:type="spellStart"/>
            <w:r>
              <w:rPr>
                <w:sz w:val="20"/>
              </w:rPr>
              <w:t>Nvidia</w:t>
            </w:r>
            <w:proofErr w:type="spellEnd"/>
            <w:r>
              <w:rPr>
                <w:sz w:val="20"/>
              </w:rPr>
              <w:t xml:space="preserve"> GPU and CUDA</w:t>
            </w:r>
            <w:r w:rsidR="003009DA">
              <w:rPr>
                <w:sz w:val="20"/>
              </w:rPr>
              <w:t>. C++ and CUDA</w:t>
            </w:r>
          </w:p>
        </w:tc>
        <w:tc>
          <w:tcPr>
            <w:tcW w:w="1283" w:type="pct"/>
          </w:tcPr>
          <w:p w:rsidR="0078473C" w:rsidRPr="009A3A7B" w:rsidRDefault="00F039E2" w:rsidP="00563679">
            <w:pPr>
              <w:pStyle w:val="paragraph2"/>
              <w:ind w:left="0"/>
              <w:jc w:val="left"/>
              <w:rPr>
                <w:sz w:val="20"/>
              </w:rPr>
            </w:pPr>
            <w:r>
              <w:rPr>
                <w:sz w:val="20"/>
              </w:rPr>
              <w:t>FireHoseCorrelator.exe</w:t>
            </w:r>
          </w:p>
        </w:tc>
        <w:tc>
          <w:tcPr>
            <w:tcW w:w="475" w:type="pct"/>
          </w:tcPr>
          <w:p w:rsidR="0078473C" w:rsidRPr="009A3A7B" w:rsidRDefault="00F039E2" w:rsidP="000D676F">
            <w:pPr>
              <w:pStyle w:val="paragraph2"/>
              <w:ind w:left="0"/>
              <w:jc w:val="left"/>
              <w:rPr>
                <w:sz w:val="20"/>
              </w:rPr>
            </w:pPr>
            <w:r>
              <w:rPr>
                <w:sz w:val="20"/>
              </w:rPr>
              <w:t>Sept 18, 2014</w:t>
            </w:r>
          </w:p>
        </w:tc>
        <w:tc>
          <w:tcPr>
            <w:tcW w:w="1437" w:type="pct"/>
          </w:tcPr>
          <w:p w:rsidR="0078473C" w:rsidRPr="009A3A7B" w:rsidRDefault="00F039E2" w:rsidP="0078473C">
            <w:pPr>
              <w:pStyle w:val="paragraph2"/>
              <w:ind w:left="0"/>
              <w:jc w:val="left"/>
              <w:rPr>
                <w:sz w:val="20"/>
              </w:rPr>
            </w:pPr>
            <w:r>
              <w:rPr>
                <w:sz w:val="20"/>
              </w:rPr>
              <w:t>Microsoft Visu</w:t>
            </w:r>
            <w:r w:rsidR="003009DA">
              <w:rPr>
                <w:sz w:val="20"/>
              </w:rPr>
              <w:t xml:space="preserve">al Studio 2012 Professional, NVIDIA CUDA 5.5, NVIDIA </w:t>
            </w:r>
            <w:proofErr w:type="spellStart"/>
            <w:r w:rsidR="003009DA">
              <w:rPr>
                <w:sz w:val="20"/>
              </w:rPr>
              <w:t>Nsight</w:t>
            </w:r>
            <w:proofErr w:type="spellEnd"/>
            <w:r w:rsidR="003009DA">
              <w:rPr>
                <w:sz w:val="20"/>
              </w:rPr>
              <w:t xml:space="preserve"> 3.1</w:t>
            </w:r>
          </w:p>
        </w:tc>
      </w:tr>
      <w:tr w:rsidR="000C19FB" w:rsidTr="00FB108F">
        <w:trPr>
          <w:trHeight w:hRule="exact" w:val="982"/>
        </w:trPr>
        <w:tc>
          <w:tcPr>
            <w:tcW w:w="1805" w:type="pct"/>
          </w:tcPr>
          <w:p w:rsidR="0078473C" w:rsidRPr="009A3A7B" w:rsidRDefault="003009DA" w:rsidP="008B3DFC">
            <w:pPr>
              <w:pStyle w:val="paragraph2"/>
              <w:ind w:left="0"/>
              <w:jc w:val="left"/>
              <w:rPr>
                <w:sz w:val="20"/>
              </w:rPr>
            </w:pPr>
            <w:proofErr w:type="spellStart"/>
            <w:r w:rsidRPr="00650A64">
              <w:rPr>
                <w:b/>
                <w:sz w:val="20"/>
              </w:rPr>
              <w:t>FireHoseTDOA</w:t>
            </w:r>
            <w:proofErr w:type="spellEnd"/>
            <w:r>
              <w:rPr>
                <w:sz w:val="20"/>
              </w:rPr>
              <w:t xml:space="preserve"> – takes the output from </w:t>
            </w:r>
            <w:proofErr w:type="spellStart"/>
            <w:r>
              <w:rPr>
                <w:sz w:val="20"/>
              </w:rPr>
              <w:t>FireHoseCorrelator</w:t>
            </w:r>
            <w:proofErr w:type="spellEnd"/>
            <w:r>
              <w:rPr>
                <w:sz w:val="20"/>
              </w:rPr>
              <w:t xml:space="preserve"> and computes jammer positions from the computed TDOA’s using least squares. C++</w:t>
            </w:r>
          </w:p>
        </w:tc>
        <w:tc>
          <w:tcPr>
            <w:tcW w:w="1283" w:type="pct"/>
          </w:tcPr>
          <w:p w:rsidR="0078473C" w:rsidRPr="009A3A7B" w:rsidRDefault="003009DA" w:rsidP="00563679">
            <w:pPr>
              <w:pStyle w:val="paragraph2"/>
              <w:ind w:left="0"/>
              <w:jc w:val="left"/>
              <w:rPr>
                <w:sz w:val="20"/>
              </w:rPr>
            </w:pPr>
            <w:r>
              <w:rPr>
                <w:sz w:val="20"/>
              </w:rPr>
              <w:t>FireHoseTDOA.exe</w:t>
            </w:r>
          </w:p>
        </w:tc>
        <w:tc>
          <w:tcPr>
            <w:tcW w:w="475" w:type="pct"/>
          </w:tcPr>
          <w:p w:rsidR="0078473C" w:rsidRPr="009A3A7B" w:rsidRDefault="003009DA" w:rsidP="000D676F">
            <w:pPr>
              <w:pStyle w:val="paragraph2"/>
              <w:ind w:left="0"/>
              <w:jc w:val="left"/>
              <w:rPr>
                <w:sz w:val="20"/>
              </w:rPr>
            </w:pPr>
            <w:r>
              <w:rPr>
                <w:sz w:val="20"/>
              </w:rPr>
              <w:t>Sept 18, 2014</w:t>
            </w:r>
          </w:p>
        </w:tc>
        <w:tc>
          <w:tcPr>
            <w:tcW w:w="1437" w:type="pct"/>
          </w:tcPr>
          <w:p w:rsidR="0078473C" w:rsidRPr="009A3A7B" w:rsidRDefault="003009DA" w:rsidP="008B3DFC">
            <w:pPr>
              <w:pStyle w:val="paragraph2"/>
              <w:ind w:left="0"/>
              <w:jc w:val="left"/>
              <w:rPr>
                <w:sz w:val="20"/>
              </w:rPr>
            </w:pPr>
            <w:r>
              <w:rPr>
                <w:sz w:val="20"/>
              </w:rPr>
              <w:t>Microsoft Visual Studio 2012 Professional</w:t>
            </w:r>
          </w:p>
        </w:tc>
      </w:tr>
      <w:tr w:rsidR="000C19FB" w:rsidTr="00FB108F">
        <w:trPr>
          <w:trHeight w:hRule="exact" w:val="1540"/>
        </w:trPr>
        <w:tc>
          <w:tcPr>
            <w:tcW w:w="1805" w:type="pct"/>
          </w:tcPr>
          <w:p w:rsidR="0078473C" w:rsidRPr="009A3A7B" w:rsidRDefault="003009DA" w:rsidP="008B3DFC">
            <w:pPr>
              <w:pStyle w:val="paragraph2"/>
              <w:ind w:left="0"/>
              <w:jc w:val="left"/>
              <w:rPr>
                <w:sz w:val="20"/>
              </w:rPr>
            </w:pPr>
            <w:r w:rsidRPr="00650A64">
              <w:rPr>
                <w:b/>
                <w:sz w:val="20"/>
              </w:rPr>
              <w:t>NeedlesGUI</w:t>
            </w:r>
            <w:r>
              <w:rPr>
                <w:sz w:val="20"/>
              </w:rPr>
              <w:t xml:space="preserve"> – C++ code to collect Sprinkler data from an OEM628.  To be used with Linux Angstrom onboard a BeagleBone Black – uses an Ethernet socket and GTK+ GUI. Compiles with g++</w:t>
            </w:r>
            <w:r w:rsidR="000D676F">
              <w:rPr>
                <w:sz w:val="20"/>
              </w:rPr>
              <w:t xml:space="preserve"> onboard the BBB</w:t>
            </w:r>
          </w:p>
        </w:tc>
        <w:tc>
          <w:tcPr>
            <w:tcW w:w="1283" w:type="pct"/>
          </w:tcPr>
          <w:p w:rsidR="0078473C" w:rsidRPr="009A3A7B" w:rsidRDefault="003009DA" w:rsidP="00563679">
            <w:pPr>
              <w:pStyle w:val="paragraph2"/>
              <w:ind w:left="0"/>
              <w:jc w:val="left"/>
              <w:rPr>
                <w:sz w:val="20"/>
              </w:rPr>
            </w:pPr>
            <w:r>
              <w:rPr>
                <w:sz w:val="20"/>
              </w:rPr>
              <w:t>NeedlesGui.exe</w:t>
            </w:r>
          </w:p>
        </w:tc>
        <w:tc>
          <w:tcPr>
            <w:tcW w:w="475" w:type="pct"/>
          </w:tcPr>
          <w:p w:rsidR="0078473C" w:rsidRPr="009A3A7B" w:rsidRDefault="00650A64" w:rsidP="000D676F">
            <w:pPr>
              <w:pStyle w:val="paragraph2"/>
              <w:ind w:left="0"/>
              <w:jc w:val="left"/>
              <w:rPr>
                <w:sz w:val="20"/>
              </w:rPr>
            </w:pPr>
            <w:r>
              <w:rPr>
                <w:sz w:val="20"/>
              </w:rPr>
              <w:t>Oct</w:t>
            </w:r>
            <w:r w:rsidR="004D673A">
              <w:rPr>
                <w:sz w:val="20"/>
              </w:rPr>
              <w:t>,</w:t>
            </w:r>
            <w:r w:rsidR="003009DA">
              <w:rPr>
                <w:sz w:val="20"/>
              </w:rPr>
              <w:t xml:space="preserve"> 2014</w:t>
            </w:r>
          </w:p>
        </w:tc>
        <w:tc>
          <w:tcPr>
            <w:tcW w:w="1437" w:type="pct"/>
          </w:tcPr>
          <w:p w:rsidR="0078473C" w:rsidRPr="009A3A7B" w:rsidRDefault="00650A64" w:rsidP="008B3DFC">
            <w:pPr>
              <w:pStyle w:val="paragraph2"/>
              <w:ind w:left="0"/>
              <w:jc w:val="left"/>
              <w:rPr>
                <w:sz w:val="20"/>
              </w:rPr>
            </w:pPr>
            <w:r>
              <w:rPr>
                <w:sz w:val="20"/>
              </w:rPr>
              <w:t>g</w:t>
            </w:r>
            <w:r w:rsidR="003009DA">
              <w:rPr>
                <w:sz w:val="20"/>
              </w:rPr>
              <w:t>++ onboard BeagleBone Black running Angstrom Linux</w:t>
            </w:r>
          </w:p>
        </w:tc>
      </w:tr>
      <w:tr w:rsidR="000C19FB" w:rsidTr="00FB108F">
        <w:trPr>
          <w:trHeight w:hRule="exact" w:val="1171"/>
        </w:trPr>
        <w:tc>
          <w:tcPr>
            <w:tcW w:w="1805" w:type="pct"/>
          </w:tcPr>
          <w:p w:rsidR="0078473C" w:rsidRPr="009A3A7B" w:rsidRDefault="000D676F" w:rsidP="008B3DFC">
            <w:pPr>
              <w:pStyle w:val="paragraph2"/>
              <w:ind w:left="0"/>
              <w:jc w:val="left"/>
              <w:rPr>
                <w:sz w:val="20"/>
              </w:rPr>
            </w:pPr>
            <w:proofErr w:type="spellStart"/>
            <w:r w:rsidRPr="00650A64">
              <w:rPr>
                <w:b/>
                <w:sz w:val="20"/>
              </w:rPr>
              <w:t>GardenHose</w:t>
            </w:r>
            <w:proofErr w:type="spellEnd"/>
            <w:r w:rsidRPr="00650A64">
              <w:rPr>
                <w:b/>
                <w:sz w:val="20"/>
              </w:rPr>
              <w:t xml:space="preserve"> Firmware</w:t>
            </w:r>
            <w:r>
              <w:rPr>
                <w:sz w:val="20"/>
              </w:rPr>
              <w:t xml:space="preserve"> –C++ and FPGA code to collect digital RF data from the FireHose board </w:t>
            </w:r>
          </w:p>
        </w:tc>
        <w:tc>
          <w:tcPr>
            <w:tcW w:w="1283" w:type="pct"/>
          </w:tcPr>
          <w:p w:rsidR="00FF34AC" w:rsidRPr="009A3A7B" w:rsidRDefault="000D676F" w:rsidP="00FF34AC">
            <w:pPr>
              <w:pStyle w:val="paragraph2"/>
              <w:ind w:left="0"/>
              <w:jc w:val="left"/>
              <w:rPr>
                <w:sz w:val="20"/>
              </w:rPr>
            </w:pPr>
            <w:r>
              <w:rPr>
                <w:sz w:val="20"/>
              </w:rPr>
              <w:t xml:space="preserve">Main0726_2013.bin </w:t>
            </w:r>
            <w:proofErr w:type="spellStart"/>
            <w:r>
              <w:rPr>
                <w:sz w:val="20"/>
              </w:rPr>
              <w:t>eBurner.bin</w:t>
            </w:r>
            <w:proofErr w:type="spellEnd"/>
            <w:r w:rsidR="00FF34AC">
              <w:rPr>
                <w:sz w:val="20"/>
              </w:rPr>
              <w:t xml:space="preserve"> </w:t>
            </w:r>
            <w:r w:rsidR="00FF34AC" w:rsidRPr="00FF34AC">
              <w:rPr>
                <w:sz w:val="20"/>
              </w:rPr>
              <w:t>FPGA1031_110.dat</w:t>
            </w:r>
          </w:p>
        </w:tc>
        <w:tc>
          <w:tcPr>
            <w:tcW w:w="475" w:type="pct"/>
          </w:tcPr>
          <w:p w:rsidR="0078473C" w:rsidRPr="009A3A7B" w:rsidRDefault="000D676F" w:rsidP="000D676F">
            <w:pPr>
              <w:pStyle w:val="paragraph2"/>
              <w:ind w:left="0"/>
              <w:jc w:val="left"/>
              <w:rPr>
                <w:sz w:val="20"/>
              </w:rPr>
            </w:pPr>
            <w:r>
              <w:rPr>
                <w:sz w:val="20"/>
              </w:rPr>
              <w:t>26 July</w:t>
            </w:r>
            <w:r w:rsidR="004D673A">
              <w:rPr>
                <w:sz w:val="20"/>
              </w:rPr>
              <w:t>,</w:t>
            </w:r>
            <w:r>
              <w:rPr>
                <w:sz w:val="20"/>
              </w:rPr>
              <w:t xml:space="preserve"> 2014</w:t>
            </w:r>
          </w:p>
        </w:tc>
        <w:tc>
          <w:tcPr>
            <w:tcW w:w="1437" w:type="pct"/>
          </w:tcPr>
          <w:p w:rsidR="0078473C" w:rsidRPr="009A3A7B" w:rsidRDefault="000D676F" w:rsidP="008B3DFC">
            <w:pPr>
              <w:pStyle w:val="paragraph2"/>
              <w:ind w:left="0"/>
              <w:jc w:val="left"/>
              <w:rPr>
                <w:sz w:val="20"/>
              </w:rPr>
            </w:pPr>
            <w:proofErr w:type="spellStart"/>
            <w:r>
              <w:rPr>
                <w:sz w:val="20"/>
              </w:rPr>
              <w:t>Actel</w:t>
            </w:r>
            <w:proofErr w:type="spellEnd"/>
            <w:r>
              <w:rPr>
                <w:sz w:val="20"/>
              </w:rPr>
              <w:t xml:space="preserve"> </w:t>
            </w:r>
            <w:proofErr w:type="spellStart"/>
            <w:r>
              <w:rPr>
                <w:sz w:val="20"/>
              </w:rPr>
              <w:t>SoftConsole</w:t>
            </w:r>
            <w:proofErr w:type="spellEnd"/>
            <w:r>
              <w:rPr>
                <w:sz w:val="20"/>
              </w:rPr>
              <w:t xml:space="preserve"> for microcontroller,  Libero for FPGA – see DSTS D16100 for a description of the code and tools</w:t>
            </w:r>
          </w:p>
        </w:tc>
      </w:tr>
      <w:tr w:rsidR="000C19FB" w:rsidTr="001911BC">
        <w:trPr>
          <w:trHeight w:hRule="exact" w:val="712"/>
        </w:trPr>
        <w:tc>
          <w:tcPr>
            <w:tcW w:w="1805" w:type="pct"/>
          </w:tcPr>
          <w:p w:rsidR="0078473C" w:rsidRPr="009A3A7B" w:rsidRDefault="00642BDF" w:rsidP="008B3DFC">
            <w:pPr>
              <w:pStyle w:val="paragraph2"/>
              <w:ind w:left="0"/>
              <w:jc w:val="left"/>
              <w:rPr>
                <w:sz w:val="20"/>
              </w:rPr>
            </w:pPr>
            <w:r w:rsidRPr="00650A64">
              <w:rPr>
                <w:b/>
                <w:sz w:val="20"/>
              </w:rPr>
              <w:t>Sprinkler Firmware</w:t>
            </w:r>
            <w:r>
              <w:rPr>
                <w:sz w:val="20"/>
              </w:rPr>
              <w:t xml:space="preserve"> – Special 6.3 version of OEM firmware for use on the OEM628</w:t>
            </w:r>
          </w:p>
        </w:tc>
        <w:tc>
          <w:tcPr>
            <w:tcW w:w="1283" w:type="pct"/>
          </w:tcPr>
          <w:p w:rsidR="0078473C" w:rsidRPr="009A3A7B" w:rsidRDefault="00642BDF" w:rsidP="00563679">
            <w:pPr>
              <w:pStyle w:val="paragraph2"/>
              <w:ind w:left="0"/>
              <w:jc w:val="left"/>
              <w:rPr>
                <w:sz w:val="20"/>
              </w:rPr>
            </w:pPr>
            <w:r w:rsidRPr="00642BDF">
              <w:rPr>
                <w:sz w:val="20"/>
              </w:rPr>
              <w:t>OEM060300SN0089.hex</w:t>
            </w:r>
          </w:p>
        </w:tc>
        <w:tc>
          <w:tcPr>
            <w:tcW w:w="475" w:type="pct"/>
          </w:tcPr>
          <w:p w:rsidR="0078473C" w:rsidRPr="009A3A7B" w:rsidRDefault="00642BDF" w:rsidP="00642BDF">
            <w:pPr>
              <w:pStyle w:val="paragraph2"/>
              <w:ind w:left="0"/>
              <w:jc w:val="left"/>
              <w:rPr>
                <w:sz w:val="20"/>
              </w:rPr>
            </w:pPr>
            <w:r>
              <w:rPr>
                <w:sz w:val="20"/>
              </w:rPr>
              <w:t>19Mar</w:t>
            </w:r>
            <w:r w:rsidR="004D673A">
              <w:rPr>
                <w:sz w:val="20"/>
              </w:rPr>
              <w:t>,</w:t>
            </w:r>
            <w:r>
              <w:rPr>
                <w:sz w:val="20"/>
              </w:rPr>
              <w:t xml:space="preserve"> 2014</w:t>
            </w:r>
          </w:p>
        </w:tc>
        <w:tc>
          <w:tcPr>
            <w:tcW w:w="1437" w:type="pct"/>
          </w:tcPr>
          <w:p w:rsidR="0078473C" w:rsidRPr="009A3A7B" w:rsidRDefault="00642BDF" w:rsidP="008B3DFC">
            <w:pPr>
              <w:pStyle w:val="paragraph2"/>
              <w:ind w:left="0"/>
              <w:jc w:val="left"/>
              <w:rPr>
                <w:sz w:val="20"/>
              </w:rPr>
            </w:pPr>
            <w:proofErr w:type="spellStart"/>
            <w:r>
              <w:rPr>
                <w:sz w:val="20"/>
              </w:rPr>
              <w:t>Greenhills</w:t>
            </w:r>
            <w:proofErr w:type="spellEnd"/>
            <w:r>
              <w:rPr>
                <w:sz w:val="20"/>
              </w:rPr>
              <w:t xml:space="preserve"> Multi C++ Compiler and Linker</w:t>
            </w:r>
          </w:p>
        </w:tc>
      </w:tr>
      <w:tr w:rsidR="000C19FB" w:rsidTr="00FB108F">
        <w:trPr>
          <w:trHeight w:hRule="exact" w:val="1000"/>
        </w:trPr>
        <w:tc>
          <w:tcPr>
            <w:tcW w:w="1805" w:type="pct"/>
          </w:tcPr>
          <w:p w:rsidR="00563679" w:rsidRPr="009A3A7B" w:rsidRDefault="006D1D2C" w:rsidP="008B3DFC">
            <w:pPr>
              <w:pStyle w:val="paragraph2"/>
              <w:ind w:left="0"/>
              <w:jc w:val="left"/>
              <w:rPr>
                <w:sz w:val="20"/>
              </w:rPr>
            </w:pPr>
            <w:r w:rsidRPr="006D1D2C">
              <w:rPr>
                <w:b/>
                <w:sz w:val="20"/>
              </w:rPr>
              <w:t>PulseTracker</w:t>
            </w:r>
            <w:r>
              <w:rPr>
                <w:sz w:val="20"/>
              </w:rPr>
              <w:t xml:space="preserve"> – Chirp jammer characterization software used to identify individual jammers – for FireHose only. C# code</w:t>
            </w:r>
          </w:p>
        </w:tc>
        <w:tc>
          <w:tcPr>
            <w:tcW w:w="1283" w:type="pct"/>
          </w:tcPr>
          <w:p w:rsidR="00563679" w:rsidRPr="009A3A7B" w:rsidRDefault="006D1D2C" w:rsidP="00563679">
            <w:pPr>
              <w:pStyle w:val="paragraph2"/>
              <w:ind w:left="0"/>
              <w:jc w:val="left"/>
              <w:rPr>
                <w:sz w:val="20"/>
              </w:rPr>
            </w:pPr>
            <w:r>
              <w:rPr>
                <w:sz w:val="20"/>
              </w:rPr>
              <w:t>PulseTracker.exe</w:t>
            </w:r>
          </w:p>
        </w:tc>
        <w:tc>
          <w:tcPr>
            <w:tcW w:w="475" w:type="pct"/>
          </w:tcPr>
          <w:p w:rsidR="00563679" w:rsidRPr="009A3A7B" w:rsidRDefault="006D1D2C" w:rsidP="000D676F">
            <w:pPr>
              <w:pStyle w:val="paragraph2"/>
              <w:ind w:left="0"/>
              <w:jc w:val="left"/>
              <w:rPr>
                <w:sz w:val="20"/>
              </w:rPr>
            </w:pPr>
            <w:r>
              <w:rPr>
                <w:sz w:val="20"/>
              </w:rPr>
              <w:t>13 May</w:t>
            </w:r>
            <w:r w:rsidR="004D673A">
              <w:rPr>
                <w:sz w:val="20"/>
              </w:rPr>
              <w:t>,</w:t>
            </w:r>
            <w:r>
              <w:rPr>
                <w:sz w:val="20"/>
              </w:rPr>
              <w:t xml:space="preserve"> 2014</w:t>
            </w:r>
          </w:p>
        </w:tc>
        <w:tc>
          <w:tcPr>
            <w:tcW w:w="1437" w:type="pct"/>
          </w:tcPr>
          <w:p w:rsidR="00563679" w:rsidRPr="009A3A7B" w:rsidRDefault="006D1D2C" w:rsidP="008B3DFC">
            <w:pPr>
              <w:pStyle w:val="paragraph2"/>
              <w:ind w:left="0"/>
              <w:jc w:val="left"/>
              <w:rPr>
                <w:sz w:val="20"/>
              </w:rPr>
            </w:pPr>
            <w:r>
              <w:rPr>
                <w:sz w:val="20"/>
              </w:rPr>
              <w:t>Microsoft Visual Studio 2012 Professional</w:t>
            </w:r>
          </w:p>
        </w:tc>
      </w:tr>
      <w:tr w:rsidR="004D673A" w:rsidTr="00FB108F">
        <w:trPr>
          <w:trHeight w:hRule="exact" w:val="1423"/>
        </w:trPr>
        <w:tc>
          <w:tcPr>
            <w:tcW w:w="1805" w:type="pct"/>
          </w:tcPr>
          <w:p w:rsidR="004D673A" w:rsidRPr="004D673A" w:rsidRDefault="004D673A" w:rsidP="008B3DFC">
            <w:pPr>
              <w:pStyle w:val="paragraph2"/>
              <w:ind w:left="0"/>
              <w:jc w:val="left"/>
              <w:rPr>
                <w:sz w:val="20"/>
              </w:rPr>
            </w:pPr>
            <w:r>
              <w:rPr>
                <w:b/>
                <w:sz w:val="20"/>
              </w:rPr>
              <w:t xml:space="preserve">CSAC API </w:t>
            </w:r>
            <w:r w:rsidR="00FE0B58">
              <w:rPr>
                <w:b/>
                <w:sz w:val="20"/>
              </w:rPr>
              <w:t xml:space="preserve">for OEM628 </w:t>
            </w:r>
            <w:r>
              <w:rPr>
                <w:sz w:val="20"/>
              </w:rPr>
              <w:t>– API run on the OEM628 to control the Symmetricom Chip Scale Atomic Clock via RS232 – steers the CSAC based the OEM628 clock offset. (D18058)</w:t>
            </w:r>
          </w:p>
        </w:tc>
        <w:tc>
          <w:tcPr>
            <w:tcW w:w="1283" w:type="pct"/>
          </w:tcPr>
          <w:p w:rsidR="004D673A" w:rsidRDefault="004D673A" w:rsidP="00563679">
            <w:pPr>
              <w:pStyle w:val="paragraph2"/>
              <w:ind w:left="0"/>
              <w:jc w:val="left"/>
              <w:rPr>
                <w:sz w:val="20"/>
              </w:rPr>
            </w:pPr>
            <w:r>
              <w:rPr>
                <w:sz w:val="20"/>
              </w:rPr>
              <w:t>zM6.hex</w:t>
            </w:r>
          </w:p>
          <w:p w:rsidR="004D673A" w:rsidRDefault="004D673A" w:rsidP="00563679">
            <w:pPr>
              <w:pStyle w:val="paragraph2"/>
              <w:ind w:left="0"/>
              <w:jc w:val="left"/>
              <w:rPr>
                <w:sz w:val="20"/>
              </w:rPr>
            </w:pPr>
          </w:p>
        </w:tc>
        <w:tc>
          <w:tcPr>
            <w:tcW w:w="475" w:type="pct"/>
          </w:tcPr>
          <w:p w:rsidR="004D673A" w:rsidRDefault="004D673A" w:rsidP="000D676F">
            <w:pPr>
              <w:pStyle w:val="paragraph2"/>
              <w:ind w:left="0"/>
              <w:jc w:val="left"/>
              <w:rPr>
                <w:sz w:val="20"/>
              </w:rPr>
            </w:pPr>
            <w:r>
              <w:rPr>
                <w:sz w:val="20"/>
              </w:rPr>
              <w:t>8 Jan, 2014</w:t>
            </w:r>
          </w:p>
        </w:tc>
        <w:tc>
          <w:tcPr>
            <w:tcW w:w="1437" w:type="pct"/>
          </w:tcPr>
          <w:p w:rsidR="004D673A" w:rsidRDefault="004D673A" w:rsidP="008B3DFC">
            <w:pPr>
              <w:pStyle w:val="paragraph2"/>
              <w:ind w:left="0"/>
              <w:jc w:val="left"/>
              <w:rPr>
                <w:sz w:val="20"/>
              </w:rPr>
            </w:pPr>
            <w:proofErr w:type="spellStart"/>
            <w:r>
              <w:rPr>
                <w:sz w:val="20"/>
              </w:rPr>
              <w:t>Greenhills</w:t>
            </w:r>
            <w:proofErr w:type="spellEnd"/>
            <w:r>
              <w:rPr>
                <w:sz w:val="20"/>
              </w:rPr>
              <w:t xml:space="preserve"> Multi C++ Compiler and Linker</w:t>
            </w:r>
          </w:p>
        </w:tc>
      </w:tr>
      <w:tr w:rsidR="004D673A" w:rsidTr="00FB108F">
        <w:trPr>
          <w:trHeight w:hRule="exact" w:val="1432"/>
        </w:trPr>
        <w:tc>
          <w:tcPr>
            <w:tcW w:w="1805" w:type="pct"/>
          </w:tcPr>
          <w:p w:rsidR="004D673A" w:rsidRPr="00FE0B58" w:rsidRDefault="00FE0B58" w:rsidP="008B3DFC">
            <w:pPr>
              <w:pStyle w:val="paragraph2"/>
              <w:ind w:left="0"/>
              <w:jc w:val="left"/>
              <w:rPr>
                <w:sz w:val="20"/>
              </w:rPr>
            </w:pPr>
            <w:r>
              <w:rPr>
                <w:b/>
                <w:sz w:val="20"/>
              </w:rPr>
              <w:t xml:space="preserve">CSAC API for OEMV1DF </w:t>
            </w:r>
            <w:r>
              <w:rPr>
                <w:sz w:val="20"/>
              </w:rPr>
              <w:t>- API run on the OEMV1DF to control the Symmetricom Chip Scale Atomic Clock via RS232 – steers the CSAC based the OEM628 clock offset. (D18058)</w:t>
            </w:r>
          </w:p>
        </w:tc>
        <w:tc>
          <w:tcPr>
            <w:tcW w:w="1283" w:type="pct"/>
          </w:tcPr>
          <w:p w:rsidR="004D673A" w:rsidRDefault="00FE0B58" w:rsidP="00563679">
            <w:pPr>
              <w:pStyle w:val="paragraph2"/>
              <w:ind w:left="0"/>
              <w:jc w:val="left"/>
              <w:rPr>
                <w:sz w:val="20"/>
              </w:rPr>
            </w:pPr>
            <w:proofErr w:type="spellStart"/>
            <w:r w:rsidRPr="00FE0B58">
              <w:rPr>
                <w:sz w:val="20"/>
              </w:rPr>
              <w:t>CSACSteerAPI.hex</w:t>
            </w:r>
            <w:proofErr w:type="spellEnd"/>
          </w:p>
        </w:tc>
        <w:tc>
          <w:tcPr>
            <w:tcW w:w="475" w:type="pct"/>
          </w:tcPr>
          <w:p w:rsidR="004D673A" w:rsidRDefault="00FE0B58" w:rsidP="000D676F">
            <w:pPr>
              <w:pStyle w:val="paragraph2"/>
              <w:ind w:left="0"/>
              <w:jc w:val="left"/>
              <w:rPr>
                <w:sz w:val="20"/>
              </w:rPr>
            </w:pPr>
            <w:r>
              <w:rPr>
                <w:sz w:val="20"/>
              </w:rPr>
              <w:t>11 April 2013</w:t>
            </w:r>
          </w:p>
        </w:tc>
        <w:tc>
          <w:tcPr>
            <w:tcW w:w="1437" w:type="pct"/>
          </w:tcPr>
          <w:p w:rsidR="004D673A" w:rsidRDefault="00FE0B58" w:rsidP="008B3DFC">
            <w:pPr>
              <w:pStyle w:val="paragraph2"/>
              <w:ind w:left="0"/>
              <w:jc w:val="left"/>
              <w:rPr>
                <w:sz w:val="20"/>
              </w:rPr>
            </w:pPr>
            <w:proofErr w:type="spellStart"/>
            <w:r>
              <w:rPr>
                <w:sz w:val="20"/>
              </w:rPr>
              <w:t>Greenhills</w:t>
            </w:r>
            <w:proofErr w:type="spellEnd"/>
            <w:r>
              <w:rPr>
                <w:sz w:val="20"/>
              </w:rPr>
              <w:t xml:space="preserve"> Multi C++ Compiler and Linker</w:t>
            </w:r>
          </w:p>
        </w:tc>
      </w:tr>
    </w:tbl>
    <w:p w:rsidR="00FB56B3" w:rsidRDefault="00FB56B3" w:rsidP="003A0BAD">
      <w:pPr>
        <w:pStyle w:val="Heading3"/>
        <w:tabs>
          <w:tab w:val="clear" w:pos="1260"/>
          <w:tab w:val="num" w:pos="1080"/>
        </w:tabs>
        <w:ind w:left="1080" w:hanging="720"/>
      </w:pPr>
      <w:bookmarkStart w:id="25" w:name="_Toc404851900"/>
      <w:r>
        <w:t>Perforce Repository</w:t>
      </w:r>
      <w:bookmarkEnd w:id="25"/>
    </w:p>
    <w:p w:rsidR="00FB56B3" w:rsidRDefault="00FB56B3" w:rsidP="00FB56B3">
      <w:pPr>
        <w:pStyle w:val="paragraph2"/>
      </w:pPr>
      <w:r>
        <w:t>The code for the CDUs</w:t>
      </w:r>
      <w:r w:rsidR="00EA19AC">
        <w:t>, API’s</w:t>
      </w:r>
      <w:r>
        <w:t xml:space="preserve"> and post-mission analysis software are located in:</w:t>
      </w:r>
    </w:p>
    <w:p w:rsidR="00FB56B3" w:rsidRPr="00FB56B3" w:rsidRDefault="00EA19AC" w:rsidP="00255BC7">
      <w:pPr>
        <w:pStyle w:val="paragraph2"/>
        <w:ind w:left="2448" w:firstLine="432"/>
      </w:pPr>
      <w:r>
        <w:t>Perforcesrv</w:t>
      </w:r>
      <w:proofErr w:type="gramStart"/>
      <w:r>
        <w:t>:1636</w:t>
      </w:r>
      <w:proofErr w:type="gramEnd"/>
      <w:r>
        <w:t xml:space="preserve"> FireHose</w:t>
      </w:r>
    </w:p>
    <w:p w:rsidR="0080449F" w:rsidRDefault="00FF34AC" w:rsidP="003A0BAD">
      <w:pPr>
        <w:pStyle w:val="Heading3"/>
        <w:tabs>
          <w:tab w:val="clear" w:pos="1260"/>
          <w:tab w:val="num" w:pos="1080"/>
        </w:tabs>
        <w:ind w:left="1080" w:hanging="720"/>
      </w:pPr>
      <w:bookmarkStart w:id="26" w:name="_Toc404851901"/>
      <w:r>
        <w:lastRenderedPageBreak/>
        <w:t>FireHose</w:t>
      </w:r>
      <w:r w:rsidR="00444799">
        <w:t xml:space="preserve"> Firmware</w:t>
      </w:r>
      <w:bookmarkEnd w:id="26"/>
    </w:p>
    <w:p w:rsidR="00B75F0F" w:rsidRPr="000971B7" w:rsidRDefault="00FF34AC" w:rsidP="00F6435F">
      <w:pPr>
        <w:pStyle w:val="paragraph2"/>
      </w:pPr>
      <w:r>
        <w:t xml:space="preserve">The FireHose board runs the </w:t>
      </w:r>
      <w:proofErr w:type="spellStart"/>
      <w:r>
        <w:t>Gardenhose</w:t>
      </w:r>
      <w:proofErr w:type="spellEnd"/>
      <w:r>
        <w:t xml:space="preserve"> firmware.  This includes </w:t>
      </w:r>
      <w:r w:rsidRPr="00D91928">
        <w:rPr>
          <w:b/>
        </w:rPr>
        <w:t>Main0726_2013.bin</w:t>
      </w:r>
      <w:r>
        <w:t xml:space="preserve"> run on the SOC </w:t>
      </w:r>
      <w:proofErr w:type="spellStart"/>
      <w:r>
        <w:t>Smartfusion’s</w:t>
      </w:r>
      <w:proofErr w:type="spellEnd"/>
      <w:r>
        <w:t xml:space="preserve"> microcontroller; </w:t>
      </w:r>
      <w:r w:rsidRPr="00D91928">
        <w:rPr>
          <w:b/>
        </w:rPr>
        <w:t>FPGA1031_110.data</w:t>
      </w:r>
      <w:r>
        <w:t xml:space="preserve"> on the </w:t>
      </w:r>
      <w:proofErr w:type="spellStart"/>
      <w:r>
        <w:t>Smartfusions’s</w:t>
      </w:r>
      <w:proofErr w:type="spellEnd"/>
      <w:r>
        <w:t xml:space="preserve"> FPGA; and the </w:t>
      </w:r>
      <w:proofErr w:type="spellStart"/>
      <w:r>
        <w:t>bootburner</w:t>
      </w:r>
      <w:proofErr w:type="spellEnd"/>
      <w:r>
        <w:t xml:space="preserve"> </w:t>
      </w:r>
      <w:proofErr w:type="spellStart"/>
      <w:r w:rsidRPr="00D91928">
        <w:rPr>
          <w:b/>
        </w:rPr>
        <w:t>eBurner.bin</w:t>
      </w:r>
      <w:proofErr w:type="spellEnd"/>
      <w:r>
        <w:t>.</w:t>
      </w:r>
      <w:r w:rsidR="00D91928">
        <w:t xml:space="preserve">  This firmware and FPGA image a</w:t>
      </w:r>
      <w:r w:rsidR="008B5909">
        <w:t>re described in: D16100 and D17</w:t>
      </w:r>
      <w:r w:rsidR="00D91928">
        <w:t xml:space="preserve">063. </w:t>
      </w:r>
    </w:p>
    <w:p w:rsidR="0080449F" w:rsidRDefault="00444799" w:rsidP="003A0BAD">
      <w:pPr>
        <w:pStyle w:val="Heading3"/>
        <w:tabs>
          <w:tab w:val="clear" w:pos="1260"/>
          <w:tab w:val="num" w:pos="1080"/>
        </w:tabs>
        <w:ind w:left="1080" w:hanging="720"/>
      </w:pPr>
      <w:bookmarkStart w:id="27" w:name="_Toc404851902"/>
      <w:r>
        <w:t>Sprinkler Firmware</w:t>
      </w:r>
      <w:bookmarkEnd w:id="27"/>
    </w:p>
    <w:p w:rsidR="00B81CA3" w:rsidRPr="00F6435F" w:rsidRDefault="00D91928" w:rsidP="00B81CA3">
      <w:pPr>
        <w:pStyle w:val="paragraph2"/>
      </w:pPr>
      <w:r>
        <w:t>The Sprinkler Firmware</w:t>
      </w:r>
      <w:r w:rsidR="00F6435F">
        <w:t xml:space="preserve"> (</w:t>
      </w:r>
      <w:r w:rsidR="00F6435F" w:rsidRPr="00F6435F">
        <w:rPr>
          <w:b/>
          <w:sz w:val="20"/>
        </w:rPr>
        <w:t>OEM060300SN0089.hex</w:t>
      </w:r>
      <w:r w:rsidR="00F6435F">
        <w:rPr>
          <w:sz w:val="20"/>
        </w:rPr>
        <w:t>)</w:t>
      </w:r>
      <w:r w:rsidR="00F6435F">
        <w:t xml:space="preserve"> </w:t>
      </w:r>
      <w:r>
        <w:t xml:space="preserve">is a special OEM628 load based on version 6.3 firmware.  </w:t>
      </w:r>
      <w:r w:rsidR="00B81CA3">
        <w:t xml:space="preserve">The code resides in: </w:t>
      </w:r>
      <w:r w:rsidR="00B81CA3" w:rsidRPr="00B81CA3">
        <w:rPr>
          <w:b/>
          <w:i/>
        </w:rPr>
        <w:t>Perforce//M6/sb/pfenton/FireHose</w:t>
      </w:r>
      <w:r w:rsidR="00F6435F">
        <w:rPr>
          <w:b/>
          <w:i/>
        </w:rPr>
        <w:t xml:space="preserve">.  </w:t>
      </w:r>
      <w:r w:rsidR="00F6435F" w:rsidRPr="00F6435F">
        <w:rPr>
          <w:i/>
        </w:rPr>
        <w:t>The special resides in:</w:t>
      </w:r>
      <w:r w:rsidR="00F6435F">
        <w:rPr>
          <w:b/>
          <w:i/>
        </w:rPr>
        <w:t xml:space="preserve"> </w:t>
      </w:r>
      <w:r w:rsidR="00F6435F" w:rsidRPr="00F6435F">
        <w:rPr>
          <w:b/>
          <w:i/>
        </w:rPr>
        <w:t>\\flsrv002\Oem-sensors\Spec_SW\M6\6.300\6300S89</w:t>
      </w:r>
      <w:r w:rsidR="00F6435F">
        <w:rPr>
          <w:b/>
          <w:i/>
        </w:rPr>
        <w:t xml:space="preserve">.  </w:t>
      </w:r>
      <w:r w:rsidR="00F6435F">
        <w:t>The ICD for the special commands and message pertaining to the sprinkler is contained in: D19080 and D19432.</w:t>
      </w:r>
    </w:p>
    <w:p w:rsidR="0080449F" w:rsidRDefault="0080449F" w:rsidP="003A0BAD">
      <w:pPr>
        <w:pStyle w:val="Heading3"/>
        <w:tabs>
          <w:tab w:val="clear" w:pos="1260"/>
          <w:tab w:val="num" w:pos="1080"/>
        </w:tabs>
        <w:ind w:left="1080" w:hanging="720"/>
      </w:pPr>
      <w:bookmarkStart w:id="28" w:name="_Toc404851903"/>
      <w:r>
        <w:t xml:space="preserve">PC Based </w:t>
      </w:r>
      <w:r w:rsidR="00F6435F">
        <w:t>Command-Display Utility</w:t>
      </w:r>
      <w:bookmarkEnd w:id="28"/>
    </w:p>
    <w:p w:rsidR="00BC539E" w:rsidRDefault="00BC539E" w:rsidP="00F6435F">
      <w:pPr>
        <w:pStyle w:val="paragraph2"/>
      </w:pPr>
      <w:r>
        <w:t xml:space="preserve">The FireHose Command-Display Utility (CDU) software was used for data collection from PCs running Windows 7.  The CDU interfaces with both the FireHose DGFE and the OEM628 Sprinkler via Ethernet and configures either receiver for data collection.  Besides acting as an interface to control the receivers, the CDU also records all incoming raw I/Q RF data as well as </w:t>
      </w:r>
      <w:r w:rsidR="00376838">
        <w:t>GNSS</w:t>
      </w:r>
      <w:r>
        <w:t xml:space="preserve"> range, position and clock data.  Data is logged to files given a unique name including the systems ID number and the current date and time. The CDU can be setup for automatic startup and logging. </w:t>
      </w:r>
      <w:r w:rsidR="00FB56B3">
        <w:t>A manual</w:t>
      </w:r>
      <w:r w:rsidR="00F6435F">
        <w:t xml:space="preserve"> explaining the operation of the CDU for the FireHose is located in </w:t>
      </w:r>
      <w:r>
        <w:t xml:space="preserve">D17088 </w:t>
      </w:r>
      <w:r w:rsidR="00F6435F">
        <w:t>and for the Sprinkler in D19432</w:t>
      </w:r>
      <w:r>
        <w:t>.</w:t>
      </w:r>
      <w:r w:rsidR="00085663">
        <w:t xml:space="preserve">  The AGC based jammer detection algorithms were implemented within this software as well.  It kept track of the time, duration and strength of jamming events and informed the user.</w:t>
      </w:r>
    </w:p>
    <w:p w:rsidR="00F6435F" w:rsidRDefault="00F6435F" w:rsidP="008B5909">
      <w:pPr>
        <w:pStyle w:val="Heading3"/>
        <w:tabs>
          <w:tab w:val="clear" w:pos="1260"/>
          <w:tab w:val="num" w:pos="1080"/>
        </w:tabs>
        <w:ind w:left="1080" w:hanging="720"/>
      </w:pPr>
      <w:bookmarkStart w:id="29" w:name="_Toc404851904"/>
      <w:r>
        <w:t>Linux Based Data Collection Utility</w:t>
      </w:r>
      <w:bookmarkEnd w:id="29"/>
    </w:p>
    <w:p w:rsidR="00F6435F" w:rsidRDefault="00F6435F" w:rsidP="00F6435F">
      <w:pPr>
        <w:pStyle w:val="paragraph2"/>
      </w:pPr>
      <w:r>
        <w:t xml:space="preserve">The NeedlesGUI data collection </w:t>
      </w:r>
      <w:r w:rsidR="007B6243">
        <w:t>program is written in C++ and uses the GTK library for graphics. The GUI was constructed using Glade in an Ubuntu Linux Virtual Box run from Windows 7.  It is compiled using g++ onboard the target platform BeagleBone Black running the Angstrom Linux operating system.  To si</w:t>
      </w:r>
      <w:r w:rsidR="00FB56B3">
        <w:t>mplify</w:t>
      </w:r>
      <w:r w:rsidR="007B6243">
        <w:t xml:space="preserve"> compiling</w:t>
      </w:r>
      <w:r w:rsidR="00FB56B3">
        <w:t xml:space="preserve">, </w:t>
      </w:r>
      <w:r w:rsidR="007B6243">
        <w:t>a “bash” file was written and is executed by issuing the following command:</w:t>
      </w:r>
    </w:p>
    <w:p w:rsidR="007B6243" w:rsidRPr="00FB56B3" w:rsidRDefault="007B6243" w:rsidP="00F6435F">
      <w:pPr>
        <w:pStyle w:val="paragraph2"/>
        <w:rPr>
          <w:b/>
          <w:i/>
        </w:rPr>
      </w:pPr>
      <w:proofErr w:type="spellStart"/>
      <w:proofErr w:type="gramStart"/>
      <w:r w:rsidRPr="00FB56B3">
        <w:rPr>
          <w:b/>
          <w:i/>
        </w:rPr>
        <w:t>sh</w:t>
      </w:r>
      <w:proofErr w:type="spellEnd"/>
      <w:proofErr w:type="gramEnd"/>
      <w:r w:rsidRPr="00FB56B3">
        <w:rPr>
          <w:b/>
          <w:i/>
        </w:rPr>
        <w:t xml:space="preserve"> </w:t>
      </w:r>
      <w:r w:rsidR="00FB56B3" w:rsidRPr="00FB56B3">
        <w:rPr>
          <w:b/>
          <w:i/>
        </w:rPr>
        <w:t>compileNeedles.sh</w:t>
      </w:r>
    </w:p>
    <w:p w:rsidR="00FB56B3" w:rsidRDefault="00FB56B3" w:rsidP="00F6435F">
      <w:pPr>
        <w:pStyle w:val="paragraph2"/>
      </w:pPr>
      <w:proofErr w:type="gramStart"/>
      <w:r>
        <w:t>compileNeedles.sh</w:t>
      </w:r>
      <w:proofErr w:type="gramEnd"/>
      <w:r>
        <w:t xml:space="preserve"> contains on one line:</w:t>
      </w:r>
    </w:p>
    <w:p w:rsidR="007B6243" w:rsidRDefault="00FB56B3" w:rsidP="00FB56B3">
      <w:pPr>
        <w:pStyle w:val="paragraph2"/>
      </w:pPr>
      <w:r>
        <w:t>!/bin/bash -</w:t>
      </w:r>
      <w:proofErr w:type="spellStart"/>
      <w:r>
        <w:t>eg</w:t>
      </w:r>
      <w:proofErr w:type="spellEnd"/>
      <w:r>
        <w:t xml:space="preserve">++ </w:t>
      </w:r>
      <w:r w:rsidR="007B6243">
        <w:t>`</w:t>
      </w:r>
      <w:proofErr w:type="spellStart"/>
      <w:r w:rsidR="007B6243">
        <w:t>pkg-config</w:t>
      </w:r>
      <w:proofErr w:type="spellEnd"/>
      <w:r w:rsidR="007B6243">
        <w:t xml:space="preserve"> </w:t>
      </w:r>
      <w:r>
        <w:t>–</w:t>
      </w:r>
      <w:r w:rsidR="007B6243">
        <w:t>libs --</w:t>
      </w:r>
      <w:proofErr w:type="spellStart"/>
      <w:r w:rsidR="007B6243">
        <w:t>cflags</w:t>
      </w:r>
      <w:proofErr w:type="spellEnd"/>
      <w:r w:rsidR="007B6243">
        <w:t xml:space="preserve"> </w:t>
      </w:r>
      <w:proofErr w:type="spellStart"/>
      <w:r w:rsidR="007B6243">
        <w:t>gtk</w:t>
      </w:r>
      <w:proofErr w:type="spellEnd"/>
      <w:r w:rsidR="007B6243">
        <w:t xml:space="preserve">+-2.0 gthread-2.0` NeedlesGui.cpp NeedlesOptions.cpp -o </w:t>
      </w:r>
      <w:proofErr w:type="spellStart"/>
      <w:r w:rsidR="007B6243">
        <w:t>NeedlesGui</w:t>
      </w:r>
      <w:proofErr w:type="spellEnd"/>
    </w:p>
    <w:p w:rsidR="00E75CAE" w:rsidRDefault="00E75CAE">
      <w:pPr>
        <w:rPr>
          <w:rFonts w:ascii="Tahoma" w:hAnsi="Tahoma" w:cs="Arial"/>
          <w:b/>
          <w:bCs/>
          <w:caps/>
          <w:kern w:val="32"/>
          <w:szCs w:val="32"/>
        </w:rPr>
      </w:pPr>
      <w:r>
        <w:br w:type="page"/>
      </w:r>
    </w:p>
    <w:p w:rsidR="00F40B83" w:rsidRDefault="00F40B83" w:rsidP="0080449F">
      <w:pPr>
        <w:pStyle w:val="Heading1"/>
      </w:pPr>
      <w:bookmarkStart w:id="30" w:name="_Toc404851905"/>
      <w:r>
        <w:lastRenderedPageBreak/>
        <w:t>Jammer Detection with Automatic Gain Control</w:t>
      </w:r>
      <w:bookmarkEnd w:id="30"/>
    </w:p>
    <w:p w:rsidR="008467E8" w:rsidRDefault="00824E9E" w:rsidP="00F40B83">
      <w:pPr>
        <w:pStyle w:val="paragraph1"/>
      </w:pPr>
      <w:r>
        <w:t xml:space="preserve">The automatic gain control (AGC) value available on NovAtel’s receivers is useful for detecting jamming attacks. </w:t>
      </w:r>
      <w:r w:rsidR="00935DA7">
        <w:t>RF</w:t>
      </w:r>
      <w:r w:rsidR="00067966">
        <w:t xml:space="preserve"> signals</w:t>
      </w:r>
      <w:r w:rsidR="00935DA7">
        <w:t xml:space="preserve"> comprised of GNSS signals and interference and noise</w:t>
      </w:r>
      <w:r w:rsidR="00067966">
        <w:t xml:space="preserve"> are received by the systems antenna</w:t>
      </w:r>
      <w:r w:rsidR="00AA0C23">
        <w:t xml:space="preserve">, where they are filtered leaving the GNSS signals, In-Band interference and noise.  The RF signals (analog) are then </w:t>
      </w:r>
      <w:r w:rsidR="00067966">
        <w:t>fed into the receiver</w:t>
      </w:r>
      <w:r w:rsidR="001A5B9F">
        <w:t>’</w:t>
      </w:r>
      <w:r w:rsidR="00067966">
        <w:t xml:space="preserve">s analog section where </w:t>
      </w:r>
      <w:r w:rsidR="00AA0C23">
        <w:t>they are</w:t>
      </w:r>
      <w:r w:rsidR="00067966">
        <w:t xml:space="preserve"> amplified, down-converted</w:t>
      </w:r>
      <w:r w:rsidR="00AA0C23">
        <w:t xml:space="preserve"> </w:t>
      </w:r>
      <w:r w:rsidR="00067966">
        <w:t>and filtered.  The filtered analog signal</w:t>
      </w:r>
      <w:r w:rsidR="00AA0C23">
        <w:t xml:space="preserve"> or Intermediate Frequency (IF) signal</w:t>
      </w:r>
      <w:r w:rsidR="00067966">
        <w:t xml:space="preserve"> is then converted to digital data using an analog to digital converter (ADC) and fed into the receiver processing loops for signal acquisition and tracking.  In order to keep the analog signal at a nominal value that will maximize the signal over the receiver noise, a variable gain amplifier is placed in front of the ADC.  The receiver monitors the digitized data and computes new AGC values which control t</w:t>
      </w:r>
      <w:r w:rsidR="001A5B9F">
        <w:t>he amplification</w:t>
      </w:r>
      <w:r w:rsidR="003539B0">
        <w:t xml:space="preserve"> (gain)</w:t>
      </w:r>
      <w:r w:rsidR="001A5B9F">
        <w:t xml:space="preserve"> from the VGA. </w:t>
      </w:r>
    </w:p>
    <w:p w:rsidR="00AC3D5D" w:rsidRDefault="00AC3D5D" w:rsidP="008A1CF6">
      <w:pPr>
        <w:pStyle w:val="StyleFigureRight"/>
      </w:pPr>
      <w:r>
        <w:object w:dxaOrig="15357" w:dyaOrig="4418">
          <v:shape id="_x0000_i1027" type="#_x0000_t75" style="width:447.05pt;height:129.5pt" o:ole="" o:bordertopcolor="this" o:borderleftcolor="this" o:borderbottomcolor="this" o:borderrightcolor="this">
            <v:imagedata r:id="rId19" o:title="" cropbottom="-2136f" cropleft="-615f" cropright="-615f"/>
            <w10:bordertop type="single" width="12"/>
            <w10:borderleft type="single" width="12"/>
            <w10:borderbottom type="single" width="12"/>
            <w10:borderright type="single" width="12"/>
          </v:shape>
          <o:OLEObject Type="Embed" ProgID="Visio.Drawing.11" ShapeID="_x0000_i1027" DrawAspect="Content" ObjectID="_1478594017" r:id="rId20"/>
        </w:object>
      </w:r>
    </w:p>
    <w:p w:rsidR="00AC3D5D" w:rsidRDefault="00AC3D5D" w:rsidP="00AC3D5D">
      <w:pPr>
        <w:pStyle w:val="FigureCaption"/>
      </w:pPr>
      <w:proofErr w:type="gramStart"/>
      <w:r>
        <w:t xml:space="preserve">Figure </w:t>
      </w:r>
      <w:fldSimple w:instr=" STYLEREF 1 \s ">
        <w:r w:rsidR="0089472B">
          <w:rPr>
            <w:noProof/>
          </w:rPr>
          <w:t>4</w:t>
        </w:r>
      </w:fldSimple>
      <w:r>
        <w:t>.</w:t>
      </w:r>
      <w:proofErr w:type="gramEnd"/>
      <w:r w:rsidR="00637A14">
        <w:fldChar w:fldCharType="begin"/>
      </w:r>
      <w:r w:rsidR="00637A14">
        <w:instrText xml:space="preserve"> SEQ Figure \* ARABIC \s 1 </w:instrText>
      </w:r>
      <w:r w:rsidR="00637A14">
        <w:fldChar w:fldCharType="separate"/>
      </w:r>
      <w:r w:rsidR="0089472B">
        <w:rPr>
          <w:noProof/>
        </w:rPr>
        <w:t>1</w:t>
      </w:r>
      <w:r w:rsidR="00637A14">
        <w:rPr>
          <w:noProof/>
        </w:rPr>
        <w:fldChar w:fldCharType="end"/>
      </w:r>
      <w:r>
        <w:t xml:space="preserve"> – Illustration of OEM6 AGC Control Loop</w:t>
      </w:r>
    </w:p>
    <w:p w:rsidR="003539B0" w:rsidRDefault="00824E9E" w:rsidP="00F40B83">
      <w:pPr>
        <w:pStyle w:val="paragraph1"/>
      </w:pPr>
      <w:r>
        <w:t>In the OEM6, the AGC value is a pulse width ranging from 0 to 8000 that is fed into the Variable Gain Amplifier (VGA)</w:t>
      </w:r>
      <w:r w:rsidR="00935DA7">
        <w:t xml:space="preserve"> and is</w:t>
      </w:r>
      <w:r>
        <w:t xml:space="preserve"> used to adjust the attenuation level of each RF section</w:t>
      </w:r>
      <w:r w:rsidR="004D4272">
        <w:t>.</w:t>
      </w:r>
      <w:r w:rsidR="0050541F">
        <w:t xml:space="preserve"> A value of zero </w:t>
      </w:r>
      <w:r w:rsidR="00307749">
        <w:t>has no amplification and 8000 has</w:t>
      </w:r>
      <w:r w:rsidR="0050541F">
        <w:t xml:space="preserve"> maximum amplification.  Typical values are in the range of 4000 to 6000.</w:t>
      </w:r>
      <w:r>
        <w:t xml:space="preserve"> The AGC responds to the power of the input data digitized by the</w:t>
      </w:r>
      <w:r w:rsidR="00D81831">
        <w:t xml:space="preserve"> RF path’s</w:t>
      </w:r>
      <w:r>
        <w:t xml:space="preserve"> </w:t>
      </w:r>
      <w:r w:rsidR="00D81831">
        <w:t>Analog to Digital Converter (ADC)</w:t>
      </w:r>
      <w:r>
        <w:t>.  When a jammer comes in range or is switched on, the RF power inc</w:t>
      </w:r>
      <w:r w:rsidR="00D81831">
        <w:t>reases and the receiver</w:t>
      </w:r>
      <w:r>
        <w:t xml:space="preserve"> will adjust the AGC</w:t>
      </w:r>
      <w:r w:rsidR="008467E8">
        <w:t xml:space="preserve"> (by decreasing its value)</w:t>
      </w:r>
      <w:r>
        <w:t xml:space="preserve"> and hence the </w:t>
      </w:r>
      <w:r w:rsidR="00D30490">
        <w:t xml:space="preserve">gain on the </w:t>
      </w:r>
      <w:r>
        <w:t>VGA to keep the RF power in range</w:t>
      </w:r>
      <w:r w:rsidR="00E954D1">
        <w:t xml:space="preserve">.  </w:t>
      </w:r>
    </w:p>
    <w:p w:rsidR="009125A7" w:rsidRDefault="00E954D1" w:rsidP="00A563FD">
      <w:pPr>
        <w:pStyle w:val="paragraph1"/>
      </w:pPr>
      <w:r>
        <w:t xml:space="preserve">In order to monitor the RF signal, </w:t>
      </w:r>
      <w:r w:rsidR="006712E6">
        <w:t xml:space="preserve">the receiver uses the digital data from the ADC.  The digital data is fed into a Probability Distribution Function, </w:t>
      </w:r>
      <w:r w:rsidR="00D30490">
        <w:t>which counts the occurrence of bit values from the incoming data</w:t>
      </w:r>
      <w:r w:rsidR="003539B0">
        <w:t>, these are call bins</w:t>
      </w:r>
      <w:r w:rsidR="00D30490">
        <w:t xml:space="preserve">.  Looking at the bin counts </w:t>
      </w:r>
      <w:r w:rsidR="003539B0">
        <w:t xml:space="preserve">will </w:t>
      </w:r>
      <w:r w:rsidR="006712E6">
        <w:t xml:space="preserve">gauge whether the input data is Gaussian (normally distributed) </w:t>
      </w:r>
      <w:r w:rsidR="00D30490">
        <w:t xml:space="preserve">in nature.  A Gaussian (normal) plot will </w:t>
      </w:r>
      <w:r w:rsidR="00E96BAF">
        <w:t>have</w:t>
      </w:r>
      <w:r w:rsidR="006712E6">
        <w:t xml:space="preserve"> 0.5 of the power in the middle</w:t>
      </w:r>
      <w:r w:rsidR="00D30490">
        <w:t xml:space="preserve"> two bit (bins)</w:t>
      </w:r>
      <w:r w:rsidR="006712E6">
        <w:t>.  If all of the power is in the middle bits</w:t>
      </w:r>
      <w:r w:rsidR="00A563FD">
        <w:t xml:space="preserve"> (-0, +0</w:t>
      </w:r>
      <w:r w:rsidR="00D30490">
        <w:t>)</w:t>
      </w:r>
      <w:r w:rsidR="006712E6">
        <w:t>, then the RF signal is weak and the AGC will be increased.  If all of the power in in the outside</w:t>
      </w:r>
      <w:r w:rsidR="00D30490">
        <w:t xml:space="preserve"> (high +/-)</w:t>
      </w:r>
      <w:r w:rsidR="006712E6">
        <w:t xml:space="preserve"> bits, then the RF signal is too strong</w:t>
      </w:r>
      <w:r w:rsidR="0012479B">
        <w:t xml:space="preserve">, the RF path is </w:t>
      </w:r>
      <w:r w:rsidR="00D30490">
        <w:t xml:space="preserve">probably </w:t>
      </w:r>
      <w:r w:rsidR="0012479B">
        <w:t>saturated and the AGC should be decreased.</w:t>
      </w:r>
    </w:p>
    <w:p w:rsidR="00A563FD" w:rsidRPr="009125A7" w:rsidRDefault="00A563FD" w:rsidP="00E05832">
      <w:pPr>
        <w:pStyle w:val="TableCaption"/>
      </w:pPr>
      <w:proofErr w:type="gramStart"/>
      <w:r>
        <w:lastRenderedPageBreak/>
        <w:t xml:space="preserve">Table </w:t>
      </w:r>
      <w:fldSimple w:instr=" STYLEREF 1 \s ">
        <w:r w:rsidR="0089472B">
          <w:rPr>
            <w:noProof/>
          </w:rPr>
          <w:t>4</w:t>
        </w:r>
      </w:fldSimple>
      <w:r>
        <w:t>.</w:t>
      </w:r>
      <w:proofErr w:type="gramEnd"/>
      <w:r w:rsidR="00637A14">
        <w:fldChar w:fldCharType="begin"/>
      </w:r>
      <w:r w:rsidR="00637A14">
        <w:instrText xml:space="preserve"> SEQ Table \* ARABIC \s 1 </w:instrText>
      </w:r>
      <w:r w:rsidR="00637A14">
        <w:fldChar w:fldCharType="separate"/>
      </w:r>
      <w:r w:rsidR="0089472B">
        <w:rPr>
          <w:noProof/>
        </w:rPr>
        <w:t>1</w:t>
      </w:r>
      <w:r w:rsidR="00637A14">
        <w:rPr>
          <w:noProof/>
        </w:rPr>
        <w:fldChar w:fldCharType="end"/>
      </w:r>
      <w:r>
        <w:t>- ADC Bits to PDF Bin Mapping (</w:t>
      </w:r>
      <w:r w:rsidR="00E05832">
        <w:t xml:space="preserve">from </w:t>
      </w:r>
      <w:r>
        <w:t>D11471)</w:t>
      </w:r>
    </w:p>
    <w:tbl>
      <w:tblPr>
        <w:tblStyle w:val="TableGrid"/>
        <w:tblW w:w="0" w:type="auto"/>
        <w:tblInd w:w="2808" w:type="dxa"/>
        <w:tblLook w:val="01E0" w:firstRow="1" w:lastRow="1" w:firstColumn="1" w:lastColumn="1" w:noHBand="0" w:noVBand="0"/>
      </w:tblPr>
      <w:tblGrid>
        <w:gridCol w:w="1260"/>
        <w:gridCol w:w="900"/>
        <w:gridCol w:w="900"/>
        <w:gridCol w:w="1440"/>
      </w:tblGrid>
      <w:tr w:rsidR="009125A7" w:rsidRPr="009125A7" w:rsidTr="00A563FD">
        <w:tc>
          <w:tcPr>
            <w:tcW w:w="2160" w:type="dxa"/>
            <w:gridSpan w:val="2"/>
          </w:tcPr>
          <w:p w:rsidR="009125A7" w:rsidRPr="009125A7" w:rsidRDefault="009125A7" w:rsidP="00E05832">
            <w:pPr>
              <w:keepNext/>
              <w:overflowPunct w:val="0"/>
              <w:autoSpaceDE w:val="0"/>
              <w:autoSpaceDN w:val="0"/>
              <w:adjustRightInd w:val="0"/>
              <w:jc w:val="center"/>
              <w:textAlignment w:val="baseline"/>
              <w:rPr>
                <w:b/>
                <w:szCs w:val="20"/>
                <w:lang w:val="en-CA"/>
              </w:rPr>
            </w:pPr>
            <w:r w:rsidRPr="009125A7">
              <w:rPr>
                <w:b/>
                <w:szCs w:val="20"/>
                <w:lang w:val="en-CA"/>
              </w:rPr>
              <w:t>3 bits selected from ADC</w:t>
            </w:r>
          </w:p>
        </w:tc>
        <w:tc>
          <w:tcPr>
            <w:tcW w:w="2340" w:type="dxa"/>
            <w:gridSpan w:val="2"/>
          </w:tcPr>
          <w:p w:rsidR="009125A7" w:rsidRPr="009125A7" w:rsidRDefault="009125A7" w:rsidP="00E05832">
            <w:pPr>
              <w:keepNext/>
              <w:overflowPunct w:val="0"/>
              <w:autoSpaceDE w:val="0"/>
              <w:autoSpaceDN w:val="0"/>
              <w:adjustRightInd w:val="0"/>
              <w:jc w:val="center"/>
              <w:textAlignment w:val="baseline"/>
              <w:rPr>
                <w:b/>
                <w:szCs w:val="20"/>
                <w:lang w:val="en-CA"/>
              </w:rPr>
            </w:pPr>
            <w:r w:rsidRPr="009125A7">
              <w:rPr>
                <w:b/>
                <w:szCs w:val="20"/>
                <w:lang w:val="en-CA"/>
              </w:rPr>
              <w:t>Mapped PDF bin</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Decimal</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Binary</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Binary</w:t>
            </w:r>
          </w:p>
        </w:tc>
        <w:tc>
          <w:tcPr>
            <w:tcW w:w="144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Bin number</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-3</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111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000</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-2</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110</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001</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101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010</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2</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-0</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100</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011</w:t>
            </w:r>
          </w:p>
        </w:tc>
        <w:tc>
          <w:tcPr>
            <w:tcW w:w="144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3</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+0</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000</w:t>
            </w:r>
          </w:p>
        </w:tc>
        <w:tc>
          <w:tcPr>
            <w:tcW w:w="90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100</w:t>
            </w:r>
          </w:p>
        </w:tc>
        <w:tc>
          <w:tcPr>
            <w:tcW w:w="1440" w:type="dxa"/>
            <w:vAlign w:val="center"/>
          </w:tcPr>
          <w:p w:rsidR="009125A7" w:rsidRPr="009125A7" w:rsidRDefault="009125A7" w:rsidP="009125A7">
            <w:pPr>
              <w:overflowPunct w:val="0"/>
              <w:autoSpaceDE w:val="0"/>
              <w:autoSpaceDN w:val="0"/>
              <w:adjustRightInd w:val="0"/>
              <w:jc w:val="center"/>
              <w:textAlignment w:val="baseline"/>
              <w:rPr>
                <w:b/>
                <w:szCs w:val="20"/>
                <w:lang w:val="en-CA"/>
              </w:rPr>
            </w:pPr>
            <w:r w:rsidRPr="009125A7">
              <w:rPr>
                <w:b/>
                <w:szCs w:val="20"/>
                <w:lang w:val="en-CA"/>
              </w:rPr>
              <w:t>4</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001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101</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5</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+2</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010</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110</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6</w:t>
            </w:r>
          </w:p>
        </w:tc>
      </w:tr>
      <w:tr w:rsidR="009125A7" w:rsidRPr="009125A7" w:rsidTr="00A563FD">
        <w:tc>
          <w:tcPr>
            <w:tcW w:w="126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+3</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011</w:t>
            </w:r>
          </w:p>
        </w:tc>
        <w:tc>
          <w:tcPr>
            <w:tcW w:w="90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111</w:t>
            </w:r>
          </w:p>
        </w:tc>
        <w:tc>
          <w:tcPr>
            <w:tcW w:w="1440" w:type="dxa"/>
            <w:vAlign w:val="center"/>
          </w:tcPr>
          <w:p w:rsidR="009125A7" w:rsidRPr="009125A7" w:rsidRDefault="009125A7" w:rsidP="009125A7">
            <w:pPr>
              <w:overflowPunct w:val="0"/>
              <w:autoSpaceDE w:val="0"/>
              <w:autoSpaceDN w:val="0"/>
              <w:adjustRightInd w:val="0"/>
              <w:jc w:val="center"/>
              <w:textAlignment w:val="baseline"/>
              <w:rPr>
                <w:szCs w:val="20"/>
                <w:lang w:val="en-CA"/>
              </w:rPr>
            </w:pPr>
            <w:r w:rsidRPr="009125A7">
              <w:rPr>
                <w:szCs w:val="20"/>
                <w:lang w:val="en-CA"/>
              </w:rPr>
              <w:t>6</w:t>
            </w:r>
          </w:p>
        </w:tc>
      </w:tr>
    </w:tbl>
    <w:p w:rsidR="009125A7" w:rsidRPr="009125A7" w:rsidRDefault="009125A7" w:rsidP="009125A7">
      <w:pPr>
        <w:overflowPunct w:val="0"/>
        <w:autoSpaceDE w:val="0"/>
        <w:autoSpaceDN w:val="0"/>
        <w:adjustRightInd w:val="0"/>
        <w:ind w:left="720"/>
        <w:textAlignment w:val="baseline"/>
        <w:rPr>
          <w:szCs w:val="20"/>
          <w:lang w:val="en-CA"/>
        </w:rPr>
      </w:pPr>
    </w:p>
    <w:p w:rsidR="009125A7" w:rsidRDefault="009125A7" w:rsidP="009125A7">
      <w:pPr>
        <w:pStyle w:val="Figure"/>
      </w:pPr>
      <w:r>
        <w:rPr>
          <w:noProof/>
        </w:rPr>
        <w:drawing>
          <wp:inline distT="0" distB="0" distL="0" distR="0" wp14:anchorId="690EB3E9" wp14:editId="7418D0E0">
            <wp:extent cx="5486400" cy="3006725"/>
            <wp:effectExtent l="0" t="0" r="0" b="3175"/>
            <wp:docPr id="185" name="Picture 185" descr="optimum_pdf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timum_pdf_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rsidR="009125A7" w:rsidRDefault="009125A7" w:rsidP="009125A7">
      <w:pPr>
        <w:pStyle w:val="FigureCaption"/>
      </w:pPr>
      <w:proofErr w:type="gramStart"/>
      <w:r>
        <w:t xml:space="preserve">Figure </w:t>
      </w:r>
      <w:fldSimple w:instr=" STYLEREF 1 \s ">
        <w:r w:rsidR="0089472B">
          <w:rPr>
            <w:noProof/>
          </w:rPr>
          <w:t>4</w:t>
        </w:r>
      </w:fldSimple>
      <w:r>
        <w:t>.</w:t>
      </w:r>
      <w:proofErr w:type="gramEnd"/>
      <w:r w:rsidR="00637A14">
        <w:fldChar w:fldCharType="begin"/>
      </w:r>
      <w:r w:rsidR="00637A14">
        <w:instrText xml:space="preserve"> SEQ Figure \* ARABIC \s 1 </w:instrText>
      </w:r>
      <w:r w:rsidR="00637A14">
        <w:fldChar w:fldCharType="separate"/>
      </w:r>
      <w:r w:rsidR="0089472B">
        <w:rPr>
          <w:noProof/>
        </w:rPr>
        <w:t>2</w:t>
      </w:r>
      <w:r w:rsidR="00637A14">
        <w:rPr>
          <w:noProof/>
        </w:rPr>
        <w:fldChar w:fldCharType="end"/>
      </w:r>
      <w:r>
        <w:t xml:space="preserve"> – Illustration of PDF Distribution over 6 bins (</w:t>
      </w:r>
      <w:r w:rsidR="00E05832">
        <w:t xml:space="preserve">from </w:t>
      </w:r>
      <w:r>
        <w:t>D11471)</w:t>
      </w:r>
    </w:p>
    <w:p w:rsidR="00A563FD" w:rsidRDefault="003F5414" w:rsidP="00F40B83">
      <w:pPr>
        <w:pStyle w:val="paragraph1"/>
      </w:pPr>
      <w:r>
        <w:t>By monitoring the AGC i</w:t>
      </w:r>
      <w:r w:rsidR="00E05832">
        <w:t>n real-time and looking for dip</w:t>
      </w:r>
      <w:r>
        <w:t xml:space="preserve">s in AGC values, it is fairly straightforward to detect </w:t>
      </w:r>
      <w:r w:rsidR="001A5B9F">
        <w:t>a jammer.</w:t>
      </w:r>
      <w:r w:rsidR="0012479B">
        <w:t xml:space="preserve">  The first thing to remember is that the GNSS signals </w:t>
      </w:r>
      <w:r w:rsidR="00A563FD">
        <w:t>tracked by the</w:t>
      </w:r>
      <w:r w:rsidR="0012479B">
        <w:t xml:space="preserve"> receiver are buried in the noise.  So the noise is </w:t>
      </w:r>
      <w:r w:rsidR="00E96BAF">
        <w:t>typically</w:t>
      </w:r>
      <w:r w:rsidR="0012479B">
        <w:t xml:space="preserve"> the dominate signal we are monitoring when setting the receiver’s AGC.  Satellites rising and falling or being blocked have very little effect on the RF signal, the PDF and hence the AGC. </w:t>
      </w:r>
      <w:r w:rsidR="00A563FD">
        <w:t xml:space="preserve">This is illustrated by the following plot of </w:t>
      </w:r>
      <w:r w:rsidR="00DD7E5F">
        <w:t xml:space="preserve">L1 </w:t>
      </w:r>
      <w:r w:rsidR="00A563FD">
        <w:t>AGC captured overnight on NovAtel’s rooftop.</w:t>
      </w:r>
    </w:p>
    <w:p w:rsidR="00A563FD" w:rsidRDefault="00326F5D" w:rsidP="008A1CF6">
      <w:pPr>
        <w:pStyle w:val="StyleFigureRight"/>
      </w:pPr>
      <w:r w:rsidRPr="00326F5D">
        <w:rPr>
          <w:noProof/>
        </w:rPr>
        <w:lastRenderedPageBreak/>
        <w:drawing>
          <wp:inline distT="0" distB="0" distL="0" distR="0" wp14:anchorId="77121C67" wp14:editId="0CD8A55D">
            <wp:extent cx="5655989" cy="288218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C_24Oct2014_Overnight_WithStartu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2867" cy="2880598"/>
                    </a:xfrm>
                    <a:prstGeom prst="rect">
                      <a:avLst/>
                    </a:prstGeom>
                  </pic:spPr>
                </pic:pic>
              </a:graphicData>
            </a:graphic>
          </wp:inline>
        </w:drawing>
      </w:r>
    </w:p>
    <w:p w:rsidR="00326F5D" w:rsidRDefault="00326F5D" w:rsidP="00326F5D">
      <w:pPr>
        <w:pStyle w:val="FigureCaption"/>
      </w:pPr>
      <w:bookmarkStart w:id="31" w:name="_Ref402425600"/>
      <w:proofErr w:type="gramStart"/>
      <w:r>
        <w:t xml:space="preserve">Figure </w:t>
      </w:r>
      <w:fldSimple w:instr=" STYLEREF 1 \s ">
        <w:r w:rsidR="0089472B">
          <w:rPr>
            <w:noProof/>
          </w:rPr>
          <w:t>4</w:t>
        </w:r>
      </w:fldSimple>
      <w:r>
        <w:t>.</w:t>
      </w:r>
      <w:proofErr w:type="gramEnd"/>
      <w:r w:rsidR="00637A14">
        <w:fldChar w:fldCharType="begin"/>
      </w:r>
      <w:r w:rsidR="00637A14">
        <w:instrText xml:space="preserve"> SEQ Figure \* ARABIC \s 1 </w:instrText>
      </w:r>
      <w:r w:rsidR="00637A14">
        <w:fldChar w:fldCharType="separate"/>
      </w:r>
      <w:r w:rsidR="0089472B">
        <w:rPr>
          <w:noProof/>
        </w:rPr>
        <w:t>3</w:t>
      </w:r>
      <w:r w:rsidR="00637A14">
        <w:rPr>
          <w:noProof/>
        </w:rPr>
        <w:fldChar w:fldCharType="end"/>
      </w:r>
      <w:bookmarkEnd w:id="31"/>
      <w:r>
        <w:t xml:space="preserve"> – OEM628 </w:t>
      </w:r>
      <w:r w:rsidR="00DD7E5F">
        <w:t xml:space="preserve">L1 </w:t>
      </w:r>
      <w:r>
        <w:t>AGC from NovAtel Rooftop – 23-24 September 2014</w:t>
      </w:r>
    </w:p>
    <w:p w:rsidR="00326F5D" w:rsidRDefault="00326F5D" w:rsidP="00326F5D">
      <w:pPr>
        <w:pStyle w:val="paragraph1"/>
      </w:pPr>
      <w:r>
        <w:t>Three curves are plotted on this graph.  The first is the AGC (Red) from a</w:t>
      </w:r>
      <w:r w:rsidR="00E96BAF">
        <w:t>n</w:t>
      </w:r>
      <w:r>
        <w:t xml:space="preserve"> OEM628 and 702 antenna setup on roof of NovAtel’s office in Calgary.  Both the receiver and antenna are outside. The second curve (Green) is from an OEM628 connected to a </w:t>
      </w:r>
      <w:r w:rsidR="00725F5F">
        <w:t xml:space="preserve">NovAtel model </w:t>
      </w:r>
      <w:r>
        <w:t>750 3D Choke</w:t>
      </w:r>
      <w:r w:rsidR="00725F5F">
        <w:t>-</w:t>
      </w:r>
      <w:r>
        <w:t xml:space="preserve">ring antenna via NovAtel’s antenna network.  The OEM628 is inside an office and the 750 antenna is on NovAtel’s rooftop approximately 10 m NW of the rooftop OEM628 (Red).  The third curve </w:t>
      </w:r>
      <w:r w:rsidR="00DD7E5F">
        <w:t>shows</w:t>
      </w:r>
      <w:r>
        <w:t xml:space="preserve"> the o</w:t>
      </w:r>
      <w:r w:rsidR="00DD7E5F">
        <w:t>utside temperature as recorded 2</w:t>
      </w:r>
      <w:r>
        <w:t xml:space="preserve"> km </w:t>
      </w:r>
      <w:r w:rsidR="00DD7E5F">
        <w:t xml:space="preserve">east of NovAtel’s building </w:t>
      </w:r>
      <w:r>
        <w:t>at the Calgary International Airport.</w:t>
      </w:r>
    </w:p>
    <w:p w:rsidR="00326F5D" w:rsidRDefault="00326F5D" w:rsidP="00326F5D">
      <w:pPr>
        <w:pStyle w:val="paragraph1"/>
      </w:pPr>
      <w:r>
        <w:t xml:space="preserve">Examining the three curves there are several interesting features.  The first is that the AGC ramps up by 80 to 100 during the startup of both OEM628 receivers. </w:t>
      </w:r>
      <w:r w:rsidR="00DD7E5F">
        <w:t xml:space="preserve"> As the receivers (located in a</w:t>
      </w:r>
      <w:r>
        <w:t xml:space="preserve"> Sprinkler box) warm up the AGC increases.  After the receiver temperatures stabilize, the AGC sees long-term variations as the outside temperature effects the antennas.  Also interesting are the </w:t>
      </w:r>
      <w:r w:rsidR="00293AAF">
        <w:t>two</w:t>
      </w:r>
      <w:r>
        <w:t xml:space="preserve"> rapid dips in the AGC values</w:t>
      </w:r>
      <w:r w:rsidR="00A6138A">
        <w:t xml:space="preserve"> near the middle of the test</w:t>
      </w:r>
      <w:r>
        <w:t xml:space="preserve">.  These </w:t>
      </w:r>
      <w:r w:rsidR="00293AAF">
        <w:t xml:space="preserve">probably </w:t>
      </w:r>
      <w:r>
        <w:t>correspond with jammers driving past NovAtel’s building – mostly likely on Deerfoot Trail.</w:t>
      </w:r>
      <w:r w:rsidR="00A6138A">
        <w:t xml:space="preserve">  The third dip at the end of the test was only 1 second in duration, but seen on both receivers.  The cause of this is u</w:t>
      </w:r>
      <w:r w:rsidR="00725F5F">
        <w:t xml:space="preserve">nknown and could be due to a common </w:t>
      </w:r>
      <w:r w:rsidR="00A6138A">
        <w:t xml:space="preserve">process </w:t>
      </w:r>
      <w:r w:rsidR="00E96BAF">
        <w:t xml:space="preserve">within </w:t>
      </w:r>
      <w:r w:rsidR="00A6138A">
        <w:t xml:space="preserve">the receivers or a sudden RF burst in the area, possible from NovAtel or the Airport. </w:t>
      </w:r>
    </w:p>
    <w:p w:rsidR="000C38E0" w:rsidRDefault="000C38E0" w:rsidP="000C38E0">
      <w:pPr>
        <w:pStyle w:val="paragraph1"/>
      </w:pPr>
      <w:r>
        <w:t>Besides noise, the dominant long term movement is caused by temperature variations on the antenna’s LNA and the receiver’s frontend circuitry (</w:t>
      </w:r>
      <w:proofErr w:type="gramStart"/>
      <w:r>
        <w:t>filters,</w:t>
      </w:r>
      <w:proofErr w:type="gramEnd"/>
      <w:r>
        <w:t xml:space="preserve"> amplifiers).  As the amplifiers in the antenna and receiver heat up they become less efficient and the AGC is increased to compensate.  As the amplifiers cool, they become more efficient and the AGC is decreased to compensate.</w:t>
      </w:r>
    </w:p>
    <w:p w:rsidR="00D21A14" w:rsidRDefault="00D21A14" w:rsidP="00F40B83">
      <w:pPr>
        <w:pStyle w:val="paragraph1"/>
      </w:pPr>
      <w:r>
        <w:t xml:space="preserve">So, regardless of the long term movements of both </w:t>
      </w:r>
      <w:proofErr w:type="gramStart"/>
      <w:r>
        <w:t>receiver’s</w:t>
      </w:r>
      <w:proofErr w:type="gramEnd"/>
      <w:r>
        <w:t xml:space="preserve"> AGC values, the effect jammers are relatively easy to see in the data.  Could the AGC values on a moving vehicle be used to </w:t>
      </w:r>
      <w:r w:rsidR="000C38E0">
        <w:t>detect</w:t>
      </w:r>
      <w:r>
        <w:t xml:space="preserve"> a </w:t>
      </w:r>
      <w:r>
        <w:lastRenderedPageBreak/>
        <w:t>jammer?  First it is necessary to examine the data from a receiver as is moves across a typical urban environment to see if major drops occur as signals are block by buildings and objects seen in urban landscapes.</w:t>
      </w:r>
    </w:p>
    <w:p w:rsidR="00F40B83" w:rsidRDefault="00DD7E5F" w:rsidP="00F40B83">
      <w:pPr>
        <w:pStyle w:val="paragraph1"/>
      </w:pPr>
      <w:r>
        <w:t>The following graph shows an OEM628’s L1</w:t>
      </w:r>
      <w:r w:rsidR="0012479B">
        <w:t xml:space="preserve"> AGC captured</w:t>
      </w:r>
      <w:r w:rsidR="00E05832">
        <w:t xml:space="preserve"> from a vehicle as it drove</w:t>
      </w:r>
      <w:r w:rsidR="003B30D9">
        <w:t xml:space="preserve"> from </w:t>
      </w:r>
      <w:r w:rsidR="003539B0">
        <w:t>Calgary’s NorthHill Mall to the NovAtel building (20</w:t>
      </w:r>
      <w:r w:rsidR="003B30D9">
        <w:t xml:space="preserve"> minute trip).</w:t>
      </w:r>
      <w:r>
        <w:t xml:space="preserve"> This is a similar hardware configuration to that used on NovAtel’s rooftop during the test shown in </w:t>
      </w:r>
      <w:r>
        <w:fldChar w:fldCharType="begin"/>
      </w:r>
      <w:r>
        <w:instrText xml:space="preserve"> REF _Ref402425600 \h </w:instrText>
      </w:r>
      <w:r>
        <w:fldChar w:fldCharType="separate"/>
      </w:r>
      <w:r w:rsidR="0089472B">
        <w:t xml:space="preserve">Figure </w:t>
      </w:r>
      <w:r w:rsidR="0089472B">
        <w:rPr>
          <w:noProof/>
        </w:rPr>
        <w:t>4</w:t>
      </w:r>
      <w:r w:rsidR="0089472B">
        <w:t>.</w:t>
      </w:r>
      <w:r w:rsidR="0089472B">
        <w:rPr>
          <w:noProof/>
        </w:rPr>
        <w:t>3</w:t>
      </w:r>
      <w:r>
        <w:fldChar w:fldCharType="end"/>
      </w:r>
      <w:r>
        <w:t>.</w:t>
      </w:r>
    </w:p>
    <w:p w:rsidR="00DD7E5F" w:rsidRDefault="00DD7E5F" w:rsidP="008A1CF6">
      <w:pPr>
        <w:pStyle w:val="StyleFigureRight"/>
      </w:pPr>
      <w:r w:rsidRPr="00DD7E5F">
        <w:rPr>
          <w:noProof/>
        </w:rPr>
        <w:drawing>
          <wp:inline distT="0" distB="0" distL="0" distR="0" wp14:anchorId="2C5874EA" wp14:editId="588A0B53">
            <wp:extent cx="5713409" cy="2911449"/>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C_24Oct2014_Vehic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0255" cy="2909842"/>
                    </a:xfrm>
                    <a:prstGeom prst="rect">
                      <a:avLst/>
                    </a:prstGeom>
                  </pic:spPr>
                </pic:pic>
              </a:graphicData>
            </a:graphic>
          </wp:inline>
        </w:drawing>
      </w:r>
      <w:r w:rsidRPr="00DD7E5F">
        <w:t xml:space="preserve"> </w:t>
      </w:r>
    </w:p>
    <w:p w:rsidR="00DD7E5F" w:rsidRDefault="00DD7E5F" w:rsidP="00DD7E5F">
      <w:pPr>
        <w:pStyle w:val="FigureCaption"/>
      </w:pPr>
      <w:bookmarkStart w:id="32" w:name="_Ref402426036"/>
      <w:proofErr w:type="gramStart"/>
      <w:r>
        <w:t xml:space="preserve">Figure </w:t>
      </w:r>
      <w:fldSimple w:instr=" STYLEREF 1 \s ">
        <w:r w:rsidR="0089472B">
          <w:rPr>
            <w:noProof/>
          </w:rPr>
          <w:t>4</w:t>
        </w:r>
      </w:fldSimple>
      <w:r>
        <w:t>.</w:t>
      </w:r>
      <w:proofErr w:type="gramEnd"/>
      <w:r w:rsidR="00637A14">
        <w:fldChar w:fldCharType="begin"/>
      </w:r>
      <w:r w:rsidR="00637A14">
        <w:instrText xml:space="preserve"> SEQ Figure \* ARABIC \s 1 </w:instrText>
      </w:r>
      <w:r w:rsidR="00637A14">
        <w:fldChar w:fldCharType="separate"/>
      </w:r>
      <w:r w:rsidR="0089472B">
        <w:rPr>
          <w:noProof/>
        </w:rPr>
        <w:t>4</w:t>
      </w:r>
      <w:r w:rsidR="00637A14">
        <w:rPr>
          <w:noProof/>
        </w:rPr>
        <w:fldChar w:fldCharType="end"/>
      </w:r>
      <w:bookmarkEnd w:id="32"/>
      <w:r>
        <w:t xml:space="preserve"> – OEM628 L1 AGC from Moving Vehicle - 24 September 2014</w:t>
      </w:r>
    </w:p>
    <w:p w:rsidR="002C5DFE" w:rsidRDefault="00D21A14" w:rsidP="00D30490">
      <w:pPr>
        <w:pStyle w:val="paragraph1"/>
      </w:pPr>
      <w:r>
        <w:t xml:space="preserve">During the dynamic test, the receiver had already been running prior to the data shown in </w:t>
      </w:r>
      <w:r>
        <w:fldChar w:fldCharType="begin"/>
      </w:r>
      <w:r>
        <w:instrText xml:space="preserve"> REF _Ref402426036 \h </w:instrText>
      </w:r>
      <w:r>
        <w:fldChar w:fldCharType="separate"/>
      </w:r>
      <w:r w:rsidR="0089472B">
        <w:t xml:space="preserve">Figure </w:t>
      </w:r>
      <w:r w:rsidR="0089472B">
        <w:rPr>
          <w:noProof/>
        </w:rPr>
        <w:t>4</w:t>
      </w:r>
      <w:r w:rsidR="0089472B">
        <w:t>.</w:t>
      </w:r>
      <w:r w:rsidR="0089472B">
        <w:rPr>
          <w:noProof/>
        </w:rPr>
        <w:t>4</w:t>
      </w:r>
      <w:r>
        <w:fldChar w:fldCharType="end"/>
      </w:r>
      <w:r>
        <w:t xml:space="preserve">, so we don’t see a rapid ramp up similar to that seen during the rooftop test.  There is a 1 sec rapid drop in the AGC when the vehicle was started.  Other than that, the AGC </w:t>
      </w:r>
      <w:r w:rsidR="002C5DFE">
        <w:t>does not have any major drops</w:t>
      </w:r>
      <w:r>
        <w:t xml:space="preserve"> as the vehicle drives across Calgary.  When the vehicle reaches NovAtel, there is another drop of about 20 which may be due to a RF hotspot at NovAtel.  </w:t>
      </w:r>
    </w:p>
    <w:p w:rsidR="009A2AF3" w:rsidRDefault="002C5DFE" w:rsidP="002C5DFE">
      <w:pPr>
        <w:pStyle w:val="paragraph1"/>
      </w:pPr>
      <w:r>
        <w:t>A</w:t>
      </w:r>
      <w:r w:rsidR="00D43350">
        <w:t>nother AGC data set from the same vehicle and receiver was captured 5 hours later in the area around NovAtel’s building.</w:t>
      </w:r>
      <w:r>
        <w:t xml:space="preserve">   </w:t>
      </w:r>
      <w:r w:rsidR="00D43350">
        <w:t>Du</w:t>
      </w:r>
      <w:r>
        <w:t>ring this test, the receiver has</w:t>
      </w:r>
      <w:r w:rsidR="00D43350">
        <w:t xml:space="preserve"> been off fo</w:t>
      </w:r>
      <w:r w:rsidR="000C38E0">
        <w:t>r 5 hours previous and so we see a similar AGC ramp up</w:t>
      </w:r>
      <w:r>
        <w:t xml:space="preserve"> (due to receiver warmup)</w:t>
      </w:r>
      <w:r w:rsidR="000C38E0">
        <w:t xml:space="preserve"> to that seen on the rooftop receivers the previous afternoon.  The ramp up is similar in magnitude and duration. Th</w:t>
      </w:r>
      <w:r>
        <w:t xml:space="preserve">e L1 AGC plot itself has no major drops </w:t>
      </w:r>
      <w:r w:rsidR="000C38E0">
        <w:t>except for three areas:  an area in the NovAtel parking lot</w:t>
      </w:r>
      <w:r>
        <w:t xml:space="preserve"> at the start and end of the test</w:t>
      </w:r>
      <w:r w:rsidR="000C38E0">
        <w:t xml:space="preserve"> and a brief AGC dip</w:t>
      </w:r>
      <w:r>
        <w:t xml:space="preserve"> in the middle of the test while </w:t>
      </w:r>
      <w:r w:rsidR="000C38E0">
        <w:t xml:space="preserve">the vehicle drove north </w:t>
      </w:r>
      <w:r>
        <w:t xml:space="preserve">on Deerfoot Trail </w:t>
      </w:r>
      <w:r w:rsidR="000C38E0">
        <w:t xml:space="preserve">past the Atrium building.  </w:t>
      </w:r>
    </w:p>
    <w:p w:rsidR="00D43350" w:rsidRDefault="00D43350" w:rsidP="002C5DFE">
      <w:pPr>
        <w:pStyle w:val="paragraph1"/>
      </w:pPr>
      <w:r w:rsidRPr="00D43350">
        <w:rPr>
          <w:iCs/>
          <w:noProof/>
        </w:rPr>
        <w:lastRenderedPageBreak/>
        <w:drawing>
          <wp:inline distT="0" distB="0" distL="0" distR="0" wp14:anchorId="49ABA596" wp14:editId="58FC3718">
            <wp:extent cx="5736922" cy="227502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c_24Oct2014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1922" cy="2277010"/>
                    </a:xfrm>
                    <a:prstGeom prst="rect">
                      <a:avLst/>
                    </a:prstGeom>
                  </pic:spPr>
                </pic:pic>
              </a:graphicData>
            </a:graphic>
          </wp:inline>
        </w:drawing>
      </w:r>
    </w:p>
    <w:p w:rsidR="00D43350" w:rsidRDefault="00D43350" w:rsidP="00D43350">
      <w:pPr>
        <w:pStyle w:val="FigureCaption"/>
      </w:pPr>
      <w:proofErr w:type="gramStart"/>
      <w:r>
        <w:t xml:space="preserve">Figure </w:t>
      </w:r>
      <w:fldSimple w:instr=" STYLEREF 1 \s ">
        <w:r w:rsidR="0089472B">
          <w:rPr>
            <w:noProof/>
          </w:rPr>
          <w:t>4</w:t>
        </w:r>
      </w:fldSimple>
      <w:r>
        <w:t>.</w:t>
      </w:r>
      <w:proofErr w:type="gramEnd"/>
      <w:r w:rsidR="00637A14">
        <w:fldChar w:fldCharType="begin"/>
      </w:r>
      <w:r w:rsidR="00637A14">
        <w:instrText xml:space="preserve"> SEQ Figure \* ARABIC \s 1 </w:instrText>
      </w:r>
      <w:r w:rsidR="00637A14">
        <w:fldChar w:fldCharType="separate"/>
      </w:r>
      <w:r w:rsidR="0089472B">
        <w:rPr>
          <w:noProof/>
        </w:rPr>
        <w:t>5</w:t>
      </w:r>
      <w:r w:rsidR="00637A14">
        <w:rPr>
          <w:noProof/>
        </w:rPr>
        <w:fldChar w:fldCharType="end"/>
      </w:r>
      <w:r>
        <w:t xml:space="preserve"> – OEM628 L1 AGC from Moving Vehicle - 24 September 2014</w:t>
      </w:r>
    </w:p>
    <w:p w:rsidR="002C5DFE" w:rsidRDefault="002C5DFE" w:rsidP="00127D95">
      <w:pPr>
        <w:pStyle w:val="paragraph1"/>
      </w:pPr>
      <w:r>
        <w:t>To use the AGC to detect RF interference and jammers, it is necessary to establish thresholds that the AGC must drop over a period of time</w:t>
      </w:r>
      <w:r w:rsidR="009A2AF3">
        <w:t xml:space="preserve"> before it triggers a jamming event</w:t>
      </w:r>
      <w:r>
        <w:t xml:space="preserve">.  If we use 300 seconds for a typical period, what </w:t>
      </w:r>
      <w:r w:rsidR="00E96BAF">
        <w:t>are</w:t>
      </w:r>
      <w:r>
        <w:t xml:space="preserve"> the </w:t>
      </w:r>
      <w:r w:rsidR="009A2AF3">
        <w:t>typical</w:t>
      </w:r>
      <w:r>
        <w:t xml:space="preserve"> standard deviations for stationary and dynamic receivers and what would be an acceptable level for the AGC to drop before triggering a jamming event?</w:t>
      </w:r>
      <w:r w:rsidR="009A2AF3">
        <w:t xml:space="preserve">  Thompson et al (2011) uses </w:t>
      </w:r>
      <w:r w:rsidR="009A2AF3" w:rsidRPr="00127D95">
        <w:t>6</w:t>
      </w:r>
      <w:r w:rsidR="009A2AF3">
        <w:t>-</w:t>
      </w:r>
      <w:r w:rsidR="009A2AF3" w:rsidRPr="00127D95">
        <w:t>σ</w:t>
      </w:r>
      <w:r w:rsidR="009A2AF3">
        <w:t xml:space="preserve"> and the thresholds obtained using this are very similar to those found by </w:t>
      </w:r>
      <w:r w:rsidR="00E96BAF">
        <w:t>NovAtel</w:t>
      </w:r>
      <w:r w:rsidR="009A2AF3">
        <w:t xml:space="preserve"> during experimental testing with live jammers (D18494, D19779).</w:t>
      </w:r>
    </w:p>
    <w:p w:rsidR="00127D95" w:rsidRDefault="00127D95" w:rsidP="00127D95">
      <w:pPr>
        <w:pStyle w:val="paragraph1"/>
      </w:pPr>
      <w:r>
        <w:t>Looking at the AGC statistics over 300 s for each of the data sets shows that a dynamic receiver has a standard deviation about 4 times that of a stationary receiver.  Multiplying the s</w:t>
      </w:r>
      <w:r w:rsidR="00155220">
        <w:t>tandard deviations by 6 gives</w:t>
      </w:r>
      <w:r>
        <w:t xml:space="preserve"> a </w:t>
      </w:r>
      <w:r w:rsidRPr="00127D95">
        <w:t>6</w:t>
      </w:r>
      <w:r w:rsidR="00892332">
        <w:t>-</w:t>
      </w:r>
      <w:r w:rsidRPr="00127D95">
        <w:t>σ</w:t>
      </w:r>
      <w:r>
        <w:t xml:space="preserve"> figure of about 8.4 for a stationary receiver and 28.2 for a dynamic receiver. </w:t>
      </w:r>
      <w:r w:rsidR="002C5DFE">
        <w:t xml:space="preserve"> </w:t>
      </w:r>
    </w:p>
    <w:p w:rsidR="00127D95" w:rsidRPr="00127D95" w:rsidRDefault="00127D95" w:rsidP="00127D95">
      <w:pPr>
        <w:pStyle w:val="TableCaption"/>
      </w:pPr>
      <w:bookmarkStart w:id="33" w:name="_Ref402438572"/>
      <w:proofErr w:type="gramStart"/>
      <w:r w:rsidRPr="00127D95">
        <w:t xml:space="preserve">Table </w:t>
      </w:r>
      <w:fldSimple w:instr=" STYLEREF 1 \s ">
        <w:r w:rsidR="0089472B">
          <w:rPr>
            <w:noProof/>
          </w:rPr>
          <w:t>4</w:t>
        </w:r>
      </w:fldSimple>
      <w:r w:rsidRPr="00127D95">
        <w:t>.</w:t>
      </w:r>
      <w:proofErr w:type="gramEnd"/>
      <w:r w:rsidR="00637A14">
        <w:fldChar w:fldCharType="begin"/>
      </w:r>
      <w:r w:rsidR="00637A14">
        <w:instrText xml:space="preserve"> SEQ Table \* ARABIC \s 1 </w:instrText>
      </w:r>
      <w:r w:rsidR="00637A14">
        <w:fldChar w:fldCharType="separate"/>
      </w:r>
      <w:r w:rsidR="0089472B">
        <w:rPr>
          <w:noProof/>
        </w:rPr>
        <w:t>2</w:t>
      </w:r>
      <w:r w:rsidR="00637A14">
        <w:rPr>
          <w:noProof/>
        </w:rPr>
        <w:fldChar w:fldCharType="end"/>
      </w:r>
      <w:bookmarkEnd w:id="33"/>
      <w:r w:rsidRPr="00127D95">
        <w:t>- OEM628 L1 ADC Statistics for Stationary and Dynamic Receivers (300s)</w:t>
      </w:r>
    </w:p>
    <w:tbl>
      <w:tblPr>
        <w:tblStyle w:val="TableGrid"/>
        <w:tblW w:w="0" w:type="auto"/>
        <w:jc w:val="center"/>
        <w:tblLook w:val="04A0" w:firstRow="1" w:lastRow="0" w:firstColumn="1" w:lastColumn="0" w:noHBand="0" w:noVBand="1"/>
      </w:tblPr>
      <w:tblGrid>
        <w:gridCol w:w="2844"/>
        <w:gridCol w:w="2210"/>
        <w:gridCol w:w="1979"/>
        <w:gridCol w:w="887"/>
      </w:tblGrid>
      <w:tr w:rsidR="00127D95" w:rsidTr="00892332">
        <w:trPr>
          <w:trHeight w:val="566"/>
          <w:jc w:val="center"/>
        </w:trPr>
        <w:tc>
          <w:tcPr>
            <w:tcW w:w="0" w:type="auto"/>
            <w:vAlign w:val="center"/>
          </w:tcPr>
          <w:p w:rsidR="00127D95" w:rsidRPr="00127D95" w:rsidRDefault="00127D95" w:rsidP="00127D95">
            <w:pPr>
              <w:pStyle w:val="TableText"/>
              <w:rPr>
                <w:b/>
              </w:rPr>
            </w:pPr>
            <w:r w:rsidRPr="00127D95">
              <w:rPr>
                <w:b/>
              </w:rPr>
              <w:t>Dataset</w:t>
            </w:r>
          </w:p>
        </w:tc>
        <w:tc>
          <w:tcPr>
            <w:tcW w:w="0" w:type="auto"/>
            <w:vAlign w:val="center"/>
          </w:tcPr>
          <w:p w:rsidR="00127D95" w:rsidRPr="00127D95" w:rsidRDefault="00127D95" w:rsidP="00127D95">
            <w:pPr>
              <w:pStyle w:val="TableText"/>
              <w:rPr>
                <w:b/>
              </w:rPr>
            </w:pPr>
            <w:r w:rsidRPr="00127D95">
              <w:rPr>
                <w:b/>
              </w:rPr>
              <w:t>Maximum - Minimum</w:t>
            </w:r>
          </w:p>
        </w:tc>
        <w:tc>
          <w:tcPr>
            <w:tcW w:w="0" w:type="auto"/>
            <w:vAlign w:val="center"/>
          </w:tcPr>
          <w:p w:rsidR="00127D95" w:rsidRPr="00127D95" w:rsidRDefault="00127D95" w:rsidP="00127D95">
            <w:pPr>
              <w:pStyle w:val="TableText"/>
              <w:rPr>
                <w:b/>
              </w:rPr>
            </w:pPr>
            <w:r w:rsidRPr="00127D95">
              <w:rPr>
                <w:b/>
              </w:rPr>
              <w:t>Standard Deviation</w:t>
            </w:r>
          </w:p>
        </w:tc>
        <w:tc>
          <w:tcPr>
            <w:tcW w:w="887" w:type="dxa"/>
            <w:vAlign w:val="center"/>
          </w:tcPr>
          <w:p w:rsidR="00127D95" w:rsidRPr="00127D95" w:rsidRDefault="00127D95" w:rsidP="00892332">
            <w:pPr>
              <w:pStyle w:val="TableText"/>
              <w:rPr>
                <w:b/>
              </w:rPr>
            </w:pPr>
            <w:r w:rsidRPr="00127D95">
              <w:rPr>
                <w:b/>
              </w:rPr>
              <w:t>6</w:t>
            </w:r>
            <w:r w:rsidR="00892332">
              <w:rPr>
                <w:b/>
              </w:rPr>
              <w:t>-</w:t>
            </w:r>
            <w:r w:rsidRPr="00127D95">
              <w:rPr>
                <w:b/>
              </w:rPr>
              <w:t>σ</w:t>
            </w:r>
          </w:p>
        </w:tc>
      </w:tr>
      <w:tr w:rsidR="00127D95" w:rsidRPr="00127D95" w:rsidTr="00892332">
        <w:trPr>
          <w:trHeight w:val="288"/>
          <w:jc w:val="center"/>
        </w:trPr>
        <w:tc>
          <w:tcPr>
            <w:tcW w:w="0" w:type="auto"/>
            <w:vAlign w:val="center"/>
          </w:tcPr>
          <w:p w:rsidR="00127D95" w:rsidRPr="00127D95" w:rsidRDefault="00127D95" w:rsidP="00127D95">
            <w:pPr>
              <w:pStyle w:val="TableText"/>
              <w:rPr>
                <w:b/>
              </w:rPr>
            </w:pPr>
            <w:r w:rsidRPr="00127D95">
              <w:rPr>
                <w:b/>
              </w:rPr>
              <w:t>Stationary Rooftop</w:t>
            </w:r>
          </w:p>
        </w:tc>
        <w:tc>
          <w:tcPr>
            <w:tcW w:w="0" w:type="auto"/>
            <w:vAlign w:val="center"/>
          </w:tcPr>
          <w:p w:rsidR="00127D95" w:rsidRPr="00127D95" w:rsidRDefault="00127D95" w:rsidP="00127D95">
            <w:pPr>
              <w:pStyle w:val="TableText"/>
            </w:pPr>
            <w:r w:rsidRPr="00127D95">
              <w:t>6</w:t>
            </w:r>
          </w:p>
        </w:tc>
        <w:tc>
          <w:tcPr>
            <w:tcW w:w="0" w:type="auto"/>
            <w:vAlign w:val="center"/>
          </w:tcPr>
          <w:p w:rsidR="00127D95" w:rsidRPr="00127D95" w:rsidRDefault="00127D95" w:rsidP="00127D95">
            <w:pPr>
              <w:pStyle w:val="TableText"/>
            </w:pPr>
            <w:r w:rsidRPr="00127D95">
              <w:t>1.1</w:t>
            </w:r>
          </w:p>
        </w:tc>
        <w:tc>
          <w:tcPr>
            <w:tcW w:w="887" w:type="dxa"/>
            <w:vAlign w:val="center"/>
          </w:tcPr>
          <w:p w:rsidR="00127D95" w:rsidRPr="00127D95" w:rsidRDefault="00127D95" w:rsidP="00892332">
            <w:pPr>
              <w:pStyle w:val="TableText"/>
            </w:pPr>
            <w:r w:rsidRPr="00127D95">
              <w:t>6.6</w:t>
            </w:r>
          </w:p>
        </w:tc>
      </w:tr>
      <w:tr w:rsidR="00127D95" w:rsidRPr="00127D95" w:rsidTr="00892332">
        <w:trPr>
          <w:trHeight w:val="288"/>
          <w:jc w:val="center"/>
        </w:trPr>
        <w:tc>
          <w:tcPr>
            <w:tcW w:w="0" w:type="auto"/>
            <w:vAlign w:val="center"/>
          </w:tcPr>
          <w:p w:rsidR="00127D95" w:rsidRPr="00127D95" w:rsidRDefault="00127D95" w:rsidP="00127D95">
            <w:pPr>
              <w:pStyle w:val="TableText"/>
              <w:rPr>
                <w:b/>
              </w:rPr>
            </w:pPr>
            <w:r w:rsidRPr="00127D95">
              <w:rPr>
                <w:b/>
              </w:rPr>
              <w:t>Stationary Antenna Network</w:t>
            </w:r>
          </w:p>
        </w:tc>
        <w:tc>
          <w:tcPr>
            <w:tcW w:w="0" w:type="auto"/>
            <w:vAlign w:val="center"/>
          </w:tcPr>
          <w:p w:rsidR="00127D95" w:rsidRPr="00127D95" w:rsidRDefault="00127D95" w:rsidP="00127D95">
            <w:pPr>
              <w:pStyle w:val="TableText"/>
            </w:pPr>
            <w:r w:rsidRPr="00127D95">
              <w:t>8</w:t>
            </w:r>
          </w:p>
        </w:tc>
        <w:tc>
          <w:tcPr>
            <w:tcW w:w="0" w:type="auto"/>
            <w:vAlign w:val="center"/>
          </w:tcPr>
          <w:p w:rsidR="00127D95" w:rsidRPr="00127D95" w:rsidRDefault="00127D95" w:rsidP="00127D95">
            <w:pPr>
              <w:pStyle w:val="TableText"/>
            </w:pPr>
            <w:r w:rsidRPr="00127D95">
              <w:t>1.4</w:t>
            </w:r>
          </w:p>
        </w:tc>
        <w:tc>
          <w:tcPr>
            <w:tcW w:w="887" w:type="dxa"/>
            <w:vAlign w:val="center"/>
          </w:tcPr>
          <w:p w:rsidR="00127D95" w:rsidRPr="00127D95" w:rsidRDefault="00127D95" w:rsidP="00892332">
            <w:pPr>
              <w:pStyle w:val="TableText"/>
            </w:pPr>
            <w:r w:rsidRPr="00127D95">
              <w:t>8.4</w:t>
            </w:r>
          </w:p>
        </w:tc>
      </w:tr>
      <w:tr w:rsidR="00127D95" w:rsidRPr="00127D95" w:rsidTr="00892332">
        <w:trPr>
          <w:trHeight w:val="288"/>
          <w:jc w:val="center"/>
        </w:trPr>
        <w:tc>
          <w:tcPr>
            <w:tcW w:w="0" w:type="auto"/>
            <w:vAlign w:val="center"/>
          </w:tcPr>
          <w:p w:rsidR="00127D95" w:rsidRPr="00127D95" w:rsidRDefault="00127D95" w:rsidP="00127D95">
            <w:pPr>
              <w:pStyle w:val="TableText"/>
              <w:rPr>
                <w:b/>
              </w:rPr>
            </w:pPr>
            <w:r w:rsidRPr="00127D95">
              <w:rPr>
                <w:b/>
              </w:rPr>
              <w:t>Dynamic 24Oct14 AM</w:t>
            </w:r>
          </w:p>
        </w:tc>
        <w:tc>
          <w:tcPr>
            <w:tcW w:w="0" w:type="auto"/>
            <w:vAlign w:val="center"/>
          </w:tcPr>
          <w:p w:rsidR="00127D95" w:rsidRPr="00127D95" w:rsidRDefault="00127D95" w:rsidP="00127D95">
            <w:pPr>
              <w:pStyle w:val="TableText"/>
            </w:pPr>
            <w:r w:rsidRPr="00127D95">
              <w:t>22</w:t>
            </w:r>
          </w:p>
        </w:tc>
        <w:tc>
          <w:tcPr>
            <w:tcW w:w="0" w:type="auto"/>
            <w:vAlign w:val="center"/>
          </w:tcPr>
          <w:p w:rsidR="00127D95" w:rsidRPr="00127D95" w:rsidRDefault="00127D95" w:rsidP="00127D95">
            <w:pPr>
              <w:pStyle w:val="TableText"/>
            </w:pPr>
            <w:r w:rsidRPr="00127D95">
              <w:t>3.8</w:t>
            </w:r>
          </w:p>
        </w:tc>
        <w:tc>
          <w:tcPr>
            <w:tcW w:w="887" w:type="dxa"/>
            <w:vAlign w:val="center"/>
          </w:tcPr>
          <w:p w:rsidR="00127D95" w:rsidRPr="00127D95" w:rsidRDefault="00127D95" w:rsidP="00892332">
            <w:pPr>
              <w:pStyle w:val="TableText"/>
            </w:pPr>
            <w:r w:rsidRPr="00127D95">
              <w:t>22.8</w:t>
            </w:r>
          </w:p>
        </w:tc>
      </w:tr>
      <w:tr w:rsidR="00127D95" w:rsidRPr="00127D95" w:rsidTr="00892332">
        <w:trPr>
          <w:trHeight w:val="288"/>
          <w:jc w:val="center"/>
        </w:trPr>
        <w:tc>
          <w:tcPr>
            <w:tcW w:w="0" w:type="auto"/>
            <w:vAlign w:val="center"/>
          </w:tcPr>
          <w:p w:rsidR="00127D95" w:rsidRPr="00127D95" w:rsidRDefault="00127D95" w:rsidP="00127D95">
            <w:pPr>
              <w:pStyle w:val="TableText"/>
              <w:rPr>
                <w:b/>
              </w:rPr>
            </w:pPr>
            <w:r w:rsidRPr="00127D95">
              <w:rPr>
                <w:b/>
              </w:rPr>
              <w:t>Dynamic 24Oct14 PM</w:t>
            </w:r>
          </w:p>
        </w:tc>
        <w:tc>
          <w:tcPr>
            <w:tcW w:w="0" w:type="auto"/>
            <w:vAlign w:val="center"/>
          </w:tcPr>
          <w:p w:rsidR="00127D95" w:rsidRPr="00127D95" w:rsidRDefault="00127D95" w:rsidP="00127D95">
            <w:pPr>
              <w:pStyle w:val="TableText"/>
            </w:pPr>
            <w:r w:rsidRPr="00127D95">
              <w:t>31</w:t>
            </w:r>
          </w:p>
        </w:tc>
        <w:tc>
          <w:tcPr>
            <w:tcW w:w="0" w:type="auto"/>
            <w:vAlign w:val="center"/>
          </w:tcPr>
          <w:p w:rsidR="00127D95" w:rsidRPr="00127D95" w:rsidRDefault="00127D95" w:rsidP="00127D95">
            <w:pPr>
              <w:pStyle w:val="TableText"/>
            </w:pPr>
            <w:r w:rsidRPr="00127D95">
              <w:t>4.7</w:t>
            </w:r>
          </w:p>
        </w:tc>
        <w:tc>
          <w:tcPr>
            <w:tcW w:w="887" w:type="dxa"/>
            <w:vAlign w:val="center"/>
          </w:tcPr>
          <w:p w:rsidR="00127D95" w:rsidRPr="00127D95" w:rsidRDefault="00127D95" w:rsidP="00892332">
            <w:pPr>
              <w:pStyle w:val="TableText"/>
            </w:pPr>
            <w:r w:rsidRPr="00127D95">
              <w:t>28.2</w:t>
            </w:r>
          </w:p>
        </w:tc>
      </w:tr>
    </w:tbl>
    <w:p w:rsidR="002961CC" w:rsidRDefault="002961CC" w:rsidP="002961CC">
      <w:pPr>
        <w:pStyle w:val="paragraph1"/>
      </w:pPr>
    </w:p>
    <w:p w:rsidR="002961CC" w:rsidRDefault="002961CC" w:rsidP="002961CC">
      <w:pPr>
        <w:pStyle w:val="paragraph1"/>
      </w:pPr>
      <w:r>
        <w:t xml:space="preserve">Thompson et al (2011) discusses compensating the AGC for temperature effects.  They measured the AGC values over a range of temperatures and derived a linear fit to adjust the AGC.  For their research this proved useful, since they were able to reduce their threshold </w:t>
      </w:r>
      <w:r w:rsidRPr="00127D95">
        <w:t>6</w:t>
      </w:r>
      <w:r>
        <w:t>-</w:t>
      </w:r>
      <w:r w:rsidRPr="00127D95">
        <w:t>σ</w:t>
      </w:r>
      <w:r>
        <w:t xml:space="preserve"> values down to about +/- 25 from a long term average (days).  For the current system we would have to derive two compensation equations; the antenna temperature compensation and the receiver temperature </w:t>
      </w:r>
      <w:r>
        <w:lastRenderedPageBreak/>
        <w:t>compensation along with their relationship.</w:t>
      </w:r>
      <w:r w:rsidRPr="00CA49F8">
        <w:t xml:space="preserve"> </w:t>
      </w:r>
      <w:r>
        <w:t xml:space="preserve"> Also in our case, a temperature compensation of the antenna would be difficult since we currently don’t have an antenna temperature available.  Thompson et al (2011) are also using a long term average and thresholds around that to detect jammers.  Our research took a more sophisticated approach where we use the instantaneous AGC’s departure from a filtered AGC as the test.</w:t>
      </w:r>
    </w:p>
    <w:p w:rsidR="002961CC" w:rsidRDefault="002961CC" w:rsidP="002961CC">
      <w:pPr>
        <w:pStyle w:val="paragraph1"/>
      </w:pPr>
      <w:r>
        <w:t>The following equation was used to filter the AGC:</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2961CC" w:rsidTr="009713E7">
        <w:trPr>
          <w:trHeight w:val="432"/>
        </w:trPr>
        <w:tc>
          <w:tcPr>
            <w:tcW w:w="7650" w:type="dxa"/>
          </w:tcPr>
          <w:p w:rsidR="002961CC" w:rsidRPr="00E71F92" w:rsidRDefault="00307749" w:rsidP="009713E7">
            <w:pPr>
              <w:pStyle w:val="Equation"/>
              <w:jc w:val="center"/>
            </w:pPr>
            <m:oMath>
              <m:sSub>
                <m:sSubPr>
                  <m:ctrlPr/>
                </m:sSubPr>
                <m:e>
                  <m:r>
                    <m:t>FilteredAGC</m:t>
                  </m:r>
                </m:e>
                <m:sub>
                  <m:r>
                    <m:rPr>
                      <m:sty m:val="p"/>
                    </m:rPr>
                    <m:t>t</m:t>
                  </m:r>
                </m:sub>
              </m:sSub>
              <m:r>
                <m:rPr>
                  <m:sty m:val="p"/>
                </m:rPr>
                <m:t>=( 1.0-∝)*</m:t>
              </m:r>
              <m:sSub>
                <m:sSubPr>
                  <m:ctrlPr/>
                </m:sSubPr>
                <m:e>
                  <m:r>
                    <m:t>FilteredAGC</m:t>
                  </m:r>
                </m:e>
                <m:sub>
                  <m:r>
                    <m:rPr>
                      <m:sty m:val="p"/>
                    </m:rPr>
                    <m:t>t-1</m:t>
                  </m:r>
                </m:sub>
              </m:sSub>
              <m:r>
                <m:rPr>
                  <m:sty m:val="p"/>
                </m:rPr>
                <m:t xml:space="preserve">+ </m:t>
              </m:r>
              <m:sSub>
                <m:sSubPr>
                  <m:ctrlPr/>
                </m:sSubPr>
                <m:e>
                  <m:r>
                    <m:rPr>
                      <m:sty m:val="p"/>
                    </m:rPr>
                    <m:t>∝*AGC</m:t>
                  </m:r>
                </m:e>
                <m:sub>
                  <m:r>
                    <m:t>t</m:t>
                  </m:r>
                </m:sub>
              </m:sSub>
            </m:oMath>
            <w:r w:rsidR="002961CC">
              <w:t xml:space="preserve">  </w:t>
            </w:r>
            <w:r w:rsidR="002961CC">
              <w:tab/>
            </w:r>
          </w:p>
        </w:tc>
        <w:tc>
          <w:tcPr>
            <w:tcW w:w="1264" w:type="dxa"/>
          </w:tcPr>
          <w:p w:rsidR="002961CC" w:rsidRDefault="002961CC" w:rsidP="009713E7">
            <w:pPr>
              <w:pStyle w:val="paragraph2"/>
              <w:ind w:left="0"/>
              <w:jc w:val="right"/>
            </w:pPr>
            <w:r>
              <w:t xml:space="preserve">Eq </w:t>
            </w:r>
            <w:fldSimple w:instr=" STYLEREF 1 \s ">
              <w:r w:rsidR="0089472B">
                <w:rPr>
                  <w:noProof/>
                </w:rPr>
                <w:t>4</w:t>
              </w:r>
            </w:fldSimple>
            <w:r>
              <w:t>.</w:t>
            </w:r>
            <w:fldSimple w:instr=" SEQ Equation \* ARABIC \s 1 ">
              <w:r w:rsidR="0089472B">
                <w:rPr>
                  <w:noProof/>
                </w:rPr>
                <w:t>1</w:t>
              </w:r>
            </w:fldSimple>
          </w:p>
        </w:tc>
      </w:tr>
    </w:tbl>
    <w:p w:rsidR="002961CC" w:rsidRDefault="002961CC" w:rsidP="002961CC">
      <w:pPr>
        <w:pStyle w:val="paragraph1"/>
      </w:pPr>
      <w:proofErr w:type="gramStart"/>
      <w:r>
        <w:t>where</w:t>
      </w:r>
      <w:proofErr w:type="gramEnd"/>
      <w:r>
        <w:t>:</w:t>
      </w:r>
    </w:p>
    <w:p w:rsidR="002961CC" w:rsidRDefault="00307749" w:rsidP="002961CC">
      <w:pPr>
        <w:pStyle w:val="paragraph1"/>
        <w:ind w:firstLine="720"/>
        <w:jc w:val="left"/>
      </w:pPr>
      <m:oMath>
        <m:sSub>
          <m:sSubPr>
            <m:ctrlPr>
              <w:rPr>
                <w:rFonts w:ascii="Cambria Math" w:hAnsi="Cambria Math"/>
              </w:rPr>
            </m:ctrlPr>
          </m:sSubPr>
          <m:e>
            <m:r>
              <w:rPr>
                <w:rFonts w:ascii="Cambria Math" w:hAnsi="Cambria Math"/>
              </w:rPr>
              <m:t>FilteredAGC</m:t>
            </m:r>
          </m:e>
          <m:sub>
            <m:r>
              <m:rPr>
                <m:sty m:val="p"/>
              </m:rPr>
              <w:rPr>
                <w:rFonts w:ascii="Cambria Math" w:hAnsi="Cambria Math"/>
              </w:rPr>
              <m:t>t</m:t>
            </m:r>
          </m:sub>
        </m:sSub>
      </m:oMath>
      <w:r w:rsidR="002961CC">
        <w:tab/>
      </w:r>
      <w:proofErr w:type="gramStart"/>
      <w:r w:rsidR="002961CC">
        <w:t>is</w:t>
      </w:r>
      <w:proofErr w:type="gramEnd"/>
      <w:r w:rsidR="002961CC">
        <w:t xml:space="preserve"> the filtered AGC at the current time t,</w:t>
      </w:r>
    </w:p>
    <w:p w:rsidR="002961CC" w:rsidRDefault="00307749" w:rsidP="002961CC">
      <w:pPr>
        <w:pStyle w:val="paragraph1"/>
        <w:ind w:firstLine="720"/>
        <w:jc w:val="left"/>
      </w:pPr>
      <m:oMath>
        <m:sSub>
          <m:sSubPr>
            <m:ctrlPr>
              <w:rPr>
                <w:rFonts w:ascii="Cambria Math" w:hAnsi="Cambria Math"/>
              </w:rPr>
            </m:ctrlPr>
          </m:sSubPr>
          <m:e>
            <m:r>
              <w:rPr>
                <w:rFonts w:ascii="Cambria Math" w:hAnsi="Cambria Math"/>
              </w:rPr>
              <m:t>FilteredAGC</m:t>
            </m:r>
          </m:e>
          <m:sub>
            <m:r>
              <m:rPr>
                <m:sty m:val="p"/>
              </m:rPr>
              <w:rPr>
                <w:rFonts w:ascii="Cambria Math" w:hAnsi="Cambria Math"/>
              </w:rPr>
              <m:t>t-1</m:t>
            </m:r>
          </m:sub>
        </m:sSub>
      </m:oMath>
      <w:r w:rsidR="002961CC">
        <w:t xml:space="preserve"> </w:t>
      </w:r>
      <w:proofErr w:type="gramStart"/>
      <w:r w:rsidR="002961CC">
        <w:t>is</w:t>
      </w:r>
      <w:proofErr w:type="gramEnd"/>
      <w:r w:rsidR="002961CC">
        <w:t xml:space="preserve"> the previo</w:t>
      </w:r>
      <w:proofErr w:type="spellStart"/>
      <w:r w:rsidR="002961CC">
        <w:t>usly</w:t>
      </w:r>
      <w:proofErr w:type="spellEnd"/>
      <w:r w:rsidR="002961CC">
        <w:t xml:space="preserve"> filtered AGC at time t-1,</w:t>
      </w:r>
    </w:p>
    <w:p w:rsidR="002961CC" w:rsidRPr="005A208B" w:rsidRDefault="00307749" w:rsidP="002961CC">
      <w:pPr>
        <w:pStyle w:val="paragraph1"/>
        <w:ind w:firstLine="720"/>
        <w:jc w:val="left"/>
      </w:pPr>
      <m:oMath>
        <m:sSub>
          <m:sSubPr>
            <m:ctrlPr>
              <w:rPr>
                <w:rFonts w:ascii="Cambria Math" w:eastAsia="Times New Roman" w:hAnsi="Cambria Math"/>
                <w:szCs w:val="24"/>
              </w:rPr>
            </m:ctrlPr>
          </m:sSubPr>
          <m:e>
            <m:r>
              <m:rPr>
                <m:sty m:val="p"/>
              </m:rPr>
              <w:rPr>
                <w:rFonts w:ascii="Cambria Math" w:hAnsi="Cambria Math"/>
              </w:rPr>
              <m:t>AGC</m:t>
            </m:r>
          </m:e>
          <m:sub>
            <m:r>
              <w:rPr>
                <w:rFonts w:ascii="Cambria Math" w:hAnsi="Cambria Math"/>
                <w:szCs w:val="24"/>
              </w:rPr>
              <m:t>t</m:t>
            </m:r>
          </m:sub>
        </m:sSub>
      </m:oMath>
      <w:r w:rsidR="002961CC">
        <w:rPr>
          <w:szCs w:val="24"/>
        </w:rPr>
        <w:t xml:space="preserve"> </w:t>
      </w:r>
      <w:proofErr w:type="gramStart"/>
      <w:r w:rsidR="002961CC">
        <w:rPr>
          <w:szCs w:val="24"/>
        </w:rPr>
        <w:t>is</w:t>
      </w:r>
      <w:proofErr w:type="gramEnd"/>
      <w:r w:rsidR="002961CC">
        <w:rPr>
          <w:szCs w:val="24"/>
        </w:rPr>
        <w:t xml:space="preserve"> the instantaneous AGC at the current time t, and</w:t>
      </w:r>
    </w:p>
    <w:p w:rsidR="002961CC" w:rsidRPr="005A208B" w:rsidRDefault="002961CC" w:rsidP="002961CC">
      <w:pPr>
        <w:pStyle w:val="paragraph1"/>
        <w:ind w:firstLine="720"/>
        <w:jc w:val="left"/>
      </w:pPr>
      <m:oMath>
        <m:r>
          <m:rPr>
            <m:sty m:val="p"/>
          </m:rPr>
          <w:rPr>
            <w:rFonts w:ascii="Cambria Math" w:hAnsi="Cambria Math"/>
          </w:rPr>
          <m:t>∝</m:t>
        </m:r>
      </m:oMath>
      <w:r>
        <w:t xml:space="preserve"> </w:t>
      </w:r>
      <w:proofErr w:type="gramStart"/>
      <w:r>
        <w:t>is</w:t>
      </w:r>
      <w:proofErr w:type="gramEnd"/>
      <w:r>
        <w:t xml:space="preserve"> filtering coefficient, typically 0.001.</w:t>
      </w:r>
    </w:p>
    <w:p w:rsidR="000C38E0" w:rsidRDefault="002961CC" w:rsidP="002961CC">
      <w:pPr>
        <w:pStyle w:val="paragraph1"/>
        <w:rPr>
          <w:szCs w:val="24"/>
        </w:rPr>
      </w:pPr>
      <w:r>
        <w:t xml:space="preserve">We also used a “steady” AGC threshold to ensure that outliers and jammers did not contribute to the filtered AGC.  This outlier was set at 10 for the Sprinkler receiver system.  We used the movement states of “rising”, “falling” and “steady” to judge if the instantaneous AGC was stable enough to contribute to the filtered value.  If the </w:t>
      </w:r>
      <w:r>
        <w:rPr>
          <w:szCs w:val="24"/>
        </w:rPr>
        <w:t xml:space="preserve">instantaneous AGC was higher than the previous epoch’s instantaneous AGC by more than 10, it is declared to be “rising”.  </w:t>
      </w:r>
      <w:r>
        <w:t xml:space="preserve">If the </w:t>
      </w:r>
      <w:r>
        <w:rPr>
          <w:szCs w:val="24"/>
        </w:rPr>
        <w:t xml:space="preserve">instantaneous AGC was lower than the previous epoch’s instantaneous AGC by more than 10, it is declared to be “falling”.  If it wasn’t “rising” or “falling” it was declared to be “steady” and used to compute a new filtered value.  In addition, once a jammer was detected by having the AGC fall below the jamming threshold, a jamming flag was set that would not be cleared until the AGC recovered to within 2 of the Filtered AGC when the jamming started.  Once the jamming flag was set, the instantaneous AGC would not be added to the filtered values, maintaining a </w:t>
      </w:r>
      <w:r w:rsidR="00F41D7A">
        <w:rPr>
          <w:szCs w:val="24"/>
        </w:rPr>
        <w:t>“First Falling” AGC value.</w:t>
      </w:r>
    </w:p>
    <w:p w:rsidR="00F41D7A" w:rsidRDefault="00F41D7A" w:rsidP="002961CC">
      <w:pPr>
        <w:pStyle w:val="paragraph1"/>
        <w:rPr>
          <w:szCs w:val="24"/>
        </w:rPr>
      </w:pPr>
      <w:r>
        <w:rPr>
          <w:szCs w:val="24"/>
        </w:rPr>
        <w:t>The following two graphs demonstrate how this method of jamming detection works using the data set collected at NovAtel on October 24, 2014.</w:t>
      </w:r>
      <w:r w:rsidR="003A6E07">
        <w:rPr>
          <w:szCs w:val="24"/>
        </w:rPr>
        <w:t xml:space="preserve"> A threshold of 30 was chosen by rounding up the most conservative value found in </w:t>
      </w:r>
      <w:r w:rsidR="003A6E07">
        <w:rPr>
          <w:szCs w:val="24"/>
        </w:rPr>
        <w:fldChar w:fldCharType="begin"/>
      </w:r>
      <w:r w:rsidR="003A6E07">
        <w:rPr>
          <w:szCs w:val="24"/>
        </w:rPr>
        <w:instrText xml:space="preserve"> REF _Ref402438572 \h </w:instrText>
      </w:r>
      <w:r w:rsidR="003A6E07">
        <w:rPr>
          <w:szCs w:val="24"/>
        </w:rPr>
      </w:r>
      <w:r w:rsidR="003A6E07">
        <w:rPr>
          <w:szCs w:val="24"/>
        </w:rPr>
        <w:fldChar w:fldCharType="separate"/>
      </w:r>
      <w:r w:rsidR="0089472B" w:rsidRPr="00127D95">
        <w:t xml:space="preserve">Table </w:t>
      </w:r>
      <w:r w:rsidR="0089472B">
        <w:rPr>
          <w:noProof/>
        </w:rPr>
        <w:t>4</w:t>
      </w:r>
      <w:r w:rsidR="0089472B" w:rsidRPr="00127D95">
        <w:t>.</w:t>
      </w:r>
      <w:r w:rsidR="0089472B">
        <w:rPr>
          <w:noProof/>
        </w:rPr>
        <w:t>2</w:t>
      </w:r>
      <w:r w:rsidR="003A6E07">
        <w:rPr>
          <w:szCs w:val="24"/>
        </w:rPr>
        <w:fldChar w:fldCharType="end"/>
      </w:r>
      <w:r w:rsidR="003A6E07">
        <w:rPr>
          <w:szCs w:val="24"/>
        </w:rPr>
        <w:t>.</w:t>
      </w:r>
      <w:r>
        <w:rPr>
          <w:szCs w:val="24"/>
        </w:rPr>
        <w:t xml:space="preserve">  The first graph is using the Sprinkler system with a “Network” antenna feed.  The dark green line shows the instantaneous AGC, while the bright green line shows the filtered AGC.  The instantaneous AGC drops quickly below the filtered value at </w:t>
      </w:r>
      <w:r w:rsidR="00943F22">
        <w:rPr>
          <w:szCs w:val="24"/>
        </w:rPr>
        <w:t xml:space="preserve">GPS time of week (TOW) </w:t>
      </w:r>
      <w:r>
        <w:rPr>
          <w:szCs w:val="24"/>
        </w:rPr>
        <w:t xml:space="preserve">441726 s.  A jamming event is declared at 44127 s and the jammer </w:t>
      </w:r>
      <w:r w:rsidR="00943F22">
        <w:rPr>
          <w:szCs w:val="24"/>
        </w:rPr>
        <w:t xml:space="preserve">has move </w:t>
      </w:r>
      <w:r>
        <w:rPr>
          <w:szCs w:val="24"/>
        </w:rPr>
        <w:t xml:space="preserve">past </w:t>
      </w:r>
      <w:r w:rsidR="00943F22">
        <w:rPr>
          <w:szCs w:val="24"/>
        </w:rPr>
        <w:t xml:space="preserve">detectable range </w:t>
      </w:r>
      <w:r>
        <w:rPr>
          <w:szCs w:val="24"/>
        </w:rPr>
        <w:t>at about</w:t>
      </w:r>
      <w:r w:rsidR="00943F22">
        <w:rPr>
          <w:szCs w:val="24"/>
        </w:rPr>
        <w:t xml:space="preserve"> TOW</w:t>
      </w:r>
      <w:r>
        <w:rPr>
          <w:szCs w:val="24"/>
        </w:rPr>
        <w:t xml:space="preserve"> 441762 s.  </w:t>
      </w:r>
    </w:p>
    <w:p w:rsidR="00F41D7A" w:rsidRDefault="00F41D7A" w:rsidP="002961CC">
      <w:pPr>
        <w:pStyle w:val="paragraph1"/>
      </w:pPr>
      <w:r>
        <w:rPr>
          <w:szCs w:val="24"/>
        </w:rPr>
        <w:t xml:space="preserve">The second graph is using a Sprinkler system with a 702GG antenna running on NovAtel’s rooftop.  This antenna was near NovAtel’s observation dome and about 10 m further from the edge of the building than the network antenna.  The pink line on the graph is the filtered value, while the red line shows the instantaneous AGC values.  The jammer is evident as the instantaneous AGC falls </w:t>
      </w:r>
      <w:r>
        <w:rPr>
          <w:szCs w:val="24"/>
        </w:rPr>
        <w:lastRenderedPageBreak/>
        <w:t>consistently below the filtered AGC value at 441719 s, but it does not fall below the detection threshold until 441753.</w:t>
      </w:r>
      <w:r w:rsidR="003A6E07">
        <w:rPr>
          <w:szCs w:val="24"/>
        </w:rPr>
        <w:t xml:space="preserve">  The jamming event ends at about 441765 s.</w:t>
      </w:r>
    </w:p>
    <w:p w:rsidR="00C0078B" w:rsidRDefault="00C0078B" w:rsidP="008A1CF6">
      <w:pPr>
        <w:pStyle w:val="StyleFigureRight"/>
      </w:pPr>
      <w:r w:rsidRPr="00C0078B">
        <w:rPr>
          <w:noProof/>
        </w:rPr>
        <w:drawing>
          <wp:inline distT="0" distB="0" distL="0" distR="0" wp14:anchorId="5EDA781F" wp14:editId="7E3F2662">
            <wp:extent cx="5769864" cy="2944368"/>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JammingEventAG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9864" cy="2944368"/>
                    </a:xfrm>
                    <a:prstGeom prst="rect">
                      <a:avLst/>
                    </a:prstGeom>
                  </pic:spPr>
                </pic:pic>
              </a:graphicData>
            </a:graphic>
          </wp:inline>
        </w:drawing>
      </w:r>
    </w:p>
    <w:p w:rsidR="00C0078B" w:rsidRDefault="00C0078B" w:rsidP="00C0078B">
      <w:pPr>
        <w:pStyle w:val="FigureCaption"/>
      </w:pPr>
      <w:proofErr w:type="gramStart"/>
      <w:r w:rsidRPr="00E3203C">
        <w:t xml:space="preserve">Figure </w:t>
      </w:r>
      <w:fldSimple w:instr=" STYLEREF 1 \s ">
        <w:r w:rsidR="0089472B">
          <w:rPr>
            <w:noProof/>
          </w:rPr>
          <w:t>4</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6</w:t>
      </w:r>
      <w:r w:rsidR="00637A14">
        <w:rPr>
          <w:noProof/>
        </w:rPr>
        <w:fldChar w:fldCharType="end"/>
      </w:r>
      <w:r w:rsidRPr="00E3203C">
        <w:t xml:space="preserve"> – Using AGC and 6-σ to Detect Jammers</w:t>
      </w:r>
      <w:r>
        <w:t xml:space="preserve"> – </w:t>
      </w:r>
      <w:r w:rsidR="002961CC">
        <w:t>“</w:t>
      </w:r>
      <w:r>
        <w:t>Antenna Network</w:t>
      </w:r>
      <w:r w:rsidR="002961CC">
        <w:t>”</w:t>
      </w:r>
      <w:r>
        <w:t xml:space="preserve"> Receiver</w:t>
      </w:r>
    </w:p>
    <w:p w:rsidR="002961CC" w:rsidRDefault="002961CC" w:rsidP="008A1CF6">
      <w:pPr>
        <w:pStyle w:val="StyleFigureRight"/>
      </w:pPr>
      <w:r w:rsidRPr="002961CC">
        <w:rPr>
          <w:noProof/>
        </w:rPr>
        <w:drawing>
          <wp:inline distT="0" distB="0" distL="0" distR="0" wp14:anchorId="7AB2E878" wp14:editId="3C8D4033">
            <wp:extent cx="5696712" cy="2907792"/>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ftopjammer2ag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6712" cy="2907792"/>
                    </a:xfrm>
                    <a:prstGeom prst="rect">
                      <a:avLst/>
                    </a:prstGeom>
                  </pic:spPr>
                </pic:pic>
              </a:graphicData>
            </a:graphic>
          </wp:inline>
        </w:drawing>
      </w:r>
    </w:p>
    <w:p w:rsidR="002961CC" w:rsidRDefault="002961CC" w:rsidP="002961CC">
      <w:pPr>
        <w:pStyle w:val="FigureCaption"/>
      </w:pPr>
      <w:proofErr w:type="gramStart"/>
      <w:r w:rsidRPr="00E3203C">
        <w:t xml:space="preserve">Figure </w:t>
      </w:r>
      <w:fldSimple w:instr=" STYLEREF 1 \s ">
        <w:r w:rsidR="0089472B">
          <w:rPr>
            <w:noProof/>
          </w:rPr>
          <w:t>4</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7</w:t>
      </w:r>
      <w:r w:rsidR="00637A14">
        <w:rPr>
          <w:noProof/>
        </w:rPr>
        <w:fldChar w:fldCharType="end"/>
      </w:r>
      <w:r w:rsidRPr="00E3203C">
        <w:t xml:space="preserve"> – Using AGC and 6-σ to Detect Jammers</w:t>
      </w:r>
      <w:r>
        <w:t xml:space="preserve"> – “Rooftop” Receiver</w:t>
      </w:r>
    </w:p>
    <w:p w:rsidR="002961CC" w:rsidRDefault="003A6E07" w:rsidP="003A6E07">
      <w:pPr>
        <w:pStyle w:val="paragraph1"/>
      </w:pPr>
      <w:r>
        <w:lastRenderedPageBreak/>
        <w:t xml:space="preserve">The detection threshold of 30 used here is probably conservation and a value closer to 20 would have been faster to detect the jammer.  </w:t>
      </w:r>
      <w:r w:rsidR="00943F22">
        <w:t xml:space="preserve">A threshold of </w:t>
      </w:r>
      <w:r>
        <w:t>30 has been used for several months at NovAtel with success, but a lower value warrants further examination.</w:t>
      </w:r>
    </w:p>
    <w:p w:rsidR="003A6E07" w:rsidRPr="002961CC" w:rsidRDefault="00A55645" w:rsidP="008A1CF6">
      <w:pPr>
        <w:pStyle w:val="StyleFigureRight"/>
      </w:pPr>
      <w:r w:rsidRPr="00A55645">
        <w:rPr>
          <w:noProof/>
        </w:rPr>
        <w:drawing>
          <wp:inline distT="0" distB="0" distL="0" distR="0" wp14:anchorId="7E09D4B8" wp14:editId="5A32A2A9">
            <wp:extent cx="5676009" cy="2892390"/>
            <wp:effectExtent l="0" t="0" r="127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ckag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8346" cy="2893581"/>
                    </a:xfrm>
                    <a:prstGeom prst="rect">
                      <a:avLst/>
                    </a:prstGeom>
                  </pic:spPr>
                </pic:pic>
              </a:graphicData>
            </a:graphic>
          </wp:inline>
        </w:drawing>
      </w:r>
    </w:p>
    <w:p w:rsidR="00A55645" w:rsidRDefault="00A55645" w:rsidP="00A55645">
      <w:pPr>
        <w:pStyle w:val="FigureCaption"/>
      </w:pPr>
      <w:bookmarkStart w:id="34" w:name="_Ref402531131"/>
      <w:proofErr w:type="gramStart"/>
      <w:r w:rsidRPr="00E3203C">
        <w:t xml:space="preserve">Figure </w:t>
      </w:r>
      <w:fldSimple w:instr=" STYLEREF 1 \s ">
        <w:r w:rsidR="0089472B">
          <w:rPr>
            <w:noProof/>
          </w:rPr>
          <w:t>4</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8</w:t>
      </w:r>
      <w:r w:rsidR="00637A14">
        <w:rPr>
          <w:noProof/>
        </w:rPr>
        <w:fldChar w:fldCharType="end"/>
      </w:r>
      <w:bookmarkEnd w:id="34"/>
      <w:r w:rsidRPr="00E3203C">
        <w:t xml:space="preserve"> – Using AGC and 6-σ to Detect Jammers</w:t>
      </w:r>
      <w:r>
        <w:t xml:space="preserve"> – Mobile Receiver</w:t>
      </w:r>
    </w:p>
    <w:p w:rsidR="00E3203C" w:rsidRDefault="00A55645" w:rsidP="00A55645">
      <w:pPr>
        <w:pStyle w:val="paragraph1"/>
      </w:pPr>
      <w:r>
        <w:fldChar w:fldCharType="begin"/>
      </w:r>
      <w:r>
        <w:instrText xml:space="preserve"> REF _Ref402531131 \h </w:instrText>
      </w:r>
      <w:r>
        <w:fldChar w:fldCharType="separate"/>
      </w:r>
      <w:r w:rsidR="0089472B" w:rsidRPr="00E3203C">
        <w:t xml:space="preserve">Figure </w:t>
      </w:r>
      <w:r w:rsidR="0089472B">
        <w:rPr>
          <w:noProof/>
        </w:rPr>
        <w:t>4</w:t>
      </w:r>
      <w:r w:rsidR="0089472B" w:rsidRPr="00E3203C">
        <w:t>.</w:t>
      </w:r>
      <w:r w:rsidR="0089472B">
        <w:rPr>
          <w:noProof/>
        </w:rPr>
        <w:t>8</w:t>
      </w:r>
      <w:r>
        <w:fldChar w:fldCharType="end"/>
      </w:r>
      <w:r>
        <w:t xml:space="preserve"> shows the filtered and instantaneous AGC for the mobile receiver on the morning of 24 October 2014.  Using the difference between the filtered and instantaneous value as a measure of jamming, the event near the start of the test</w:t>
      </w:r>
      <w:r w:rsidR="00C41B65">
        <w:t xml:space="preserve"> (482609s)</w:t>
      </w:r>
      <w:r>
        <w:t xml:space="preserve"> would have been marked as jamming.  </w:t>
      </w:r>
      <w:r w:rsidR="00C41B65">
        <w:t>This may have happened when the vehicle was started.  Interesting enough, if the threshold was reduced down to 20, the drop in AGC at 482746 s while the vehicle was in the NovAtel parking lot would also have been marked as jamming.  Examining of the lag in the filtered value from the instantaneous value indicates that for dynamic applications a larger filtering coefficient should probably be used.</w:t>
      </w:r>
    </w:p>
    <w:p w:rsidR="00FC2357" w:rsidRPr="00E3203C" w:rsidRDefault="00FC2357" w:rsidP="00A55645">
      <w:pPr>
        <w:pStyle w:val="paragraph1"/>
      </w:pPr>
    </w:p>
    <w:p w:rsidR="00FC2357" w:rsidRDefault="00FC2357" w:rsidP="00E05832">
      <w:pPr>
        <w:pStyle w:val="Heading1"/>
        <w:pageBreakBefore/>
      </w:pPr>
      <w:bookmarkStart w:id="35" w:name="_Toc404851906"/>
      <w:r>
        <w:lastRenderedPageBreak/>
        <w:t>JAMMER IDENTIFICATION</w:t>
      </w:r>
      <w:bookmarkEnd w:id="35"/>
    </w:p>
    <w:p w:rsidR="00BB7F2C" w:rsidRDefault="003039EF" w:rsidP="003039EF">
      <w:pPr>
        <w:pStyle w:val="paragraph1"/>
      </w:pPr>
      <w:r>
        <w:t xml:space="preserve">Civilian jammers also known as personal privacy devices (PPD) are commonly being used to jam GNSS signals.  Using AGC detection methods mentioned earlier in this paper, NovAtel’s Calgary office normally sees the effect of 1 to 2 civilian jammers per day.  All of the jammers discussed in literature appear to be mass produced devices and sold over the internet. In addition to the detection and geo-location of jammers, it is also desirable to identify the various jammers.  </w:t>
      </w:r>
      <w:r w:rsidR="00BB7F2C">
        <w:t xml:space="preserve">Two methods of jammer identification have been discussed in </w:t>
      </w:r>
      <w:r w:rsidR="003B3195">
        <w:t>literature;</w:t>
      </w:r>
      <w:r w:rsidR="00BB7F2C">
        <w:t xml:space="preserve"> the first is based on physical characteristics</w:t>
      </w:r>
      <w:r w:rsidR="003B3195">
        <w:t>,</w:t>
      </w:r>
      <w:r w:rsidR="00BB7F2C">
        <w:t xml:space="preserve"> and</w:t>
      </w:r>
      <w:r w:rsidR="003B3195">
        <w:t>;</w:t>
      </w:r>
      <w:r w:rsidR="00BB7F2C">
        <w:t xml:space="preserve"> the second on its signal characteristics.  Signal characteristics are the most useful for tracking jammers, first because we rarely </w:t>
      </w:r>
      <w:r w:rsidR="00943F22">
        <w:t>can visually inspect</w:t>
      </w:r>
      <w:r w:rsidR="00BB7F2C">
        <w:t xml:space="preserve"> the actual jammer and second because the signal characteristics </w:t>
      </w:r>
      <w:r w:rsidR="003B3195">
        <w:t xml:space="preserve">can be used </w:t>
      </w:r>
      <w:r w:rsidR="00BB7F2C">
        <w:t>to track the jammer.</w:t>
      </w:r>
    </w:p>
    <w:p w:rsidR="00A83934" w:rsidRDefault="003039EF" w:rsidP="003039EF">
      <w:pPr>
        <w:pStyle w:val="paragraph1"/>
      </w:pPr>
      <w:r>
        <w:t>Most of the jammer geo-location research</w:t>
      </w:r>
      <w:r w:rsidR="00BB7F2C">
        <w:t xml:space="preserve"> (signal correlations)</w:t>
      </w:r>
      <w:r>
        <w:t xml:space="preserve"> we have done at NovAtel</w:t>
      </w:r>
      <w:r w:rsidR="003B3195">
        <w:t xml:space="preserve"> during 2013-2014</w:t>
      </w:r>
      <w:r>
        <w:t xml:space="preserve"> will work for one jammer at a time.  To geo-locate multiple jammers at a time it will be necessary to acquire and track individual signals.  To track these jamming signals a parameterization o</w:t>
      </w:r>
      <w:r w:rsidR="00BB7F2C">
        <w:t xml:space="preserve">f the signal is </w:t>
      </w:r>
      <w:r w:rsidR="003B3195">
        <w:t>necessary</w:t>
      </w:r>
      <w:r w:rsidR="00BB7F2C">
        <w:t xml:space="preserve"> or correlation against a library of recorded signals is required.</w:t>
      </w:r>
      <w:r>
        <w:t xml:space="preserve">  </w:t>
      </w:r>
      <w:r w:rsidR="00A83934">
        <w:t xml:space="preserve">We can discount the method of correlation against a library of signals, since the quality of jammers is poor </w:t>
      </w:r>
      <w:r w:rsidR="003B3195">
        <w:t xml:space="preserve">and it is likely that there are </w:t>
      </w:r>
      <w:r w:rsidR="00A83934">
        <w:t>large unit to unit variations and or variations between the same units each day.</w:t>
      </w:r>
    </w:p>
    <w:p w:rsidR="003039EF" w:rsidRPr="003039EF" w:rsidRDefault="003039EF" w:rsidP="003039EF">
      <w:pPr>
        <w:pStyle w:val="paragraph1"/>
      </w:pPr>
      <w:r>
        <w:t xml:space="preserve">Mitch et al. (2013) has suggested one method of parameterization which allows them to track jammers. </w:t>
      </w:r>
      <w:r w:rsidR="00BB7F2C">
        <w:t xml:space="preserve">Mitch Ryan has gone on to write his PhD thesis on this topic which is unfortunately locked until 2019.  </w:t>
      </w:r>
      <w:r>
        <w:t xml:space="preserve"> Pat Fenton has also developed a tracking method</w:t>
      </w:r>
      <w:r w:rsidR="00BB7F2C">
        <w:t xml:space="preserve"> for the 8 bit data from the FireHose</w:t>
      </w:r>
      <w:r>
        <w:t xml:space="preserve"> and this is discussed in the section on the “PulseTracker” software.</w:t>
      </w:r>
      <w:r w:rsidR="00BB7F2C">
        <w:t xml:space="preserve">  From either of the methods, we could obtain the signal phase and used this for Time of Arrival observations in Geo-location.  Both methods have their advantages and a 6 month research project would be required to fully develop these methods for real-time jammer tracking.</w:t>
      </w:r>
    </w:p>
    <w:p w:rsidR="00A151CF" w:rsidRDefault="00A151CF" w:rsidP="00A151CF">
      <w:pPr>
        <w:pStyle w:val="Heading2"/>
      </w:pPr>
      <w:bookmarkStart w:id="36" w:name="_Toc404851907"/>
      <w:r>
        <w:t>Characteristics of Civilian Jammers</w:t>
      </w:r>
      <w:bookmarkEnd w:id="36"/>
    </w:p>
    <w:p w:rsidR="00E725C0" w:rsidRPr="00E725C0" w:rsidRDefault="00875ECC" w:rsidP="008E776B">
      <w:pPr>
        <w:pStyle w:val="paragraph1"/>
      </w:pPr>
      <w:r>
        <w:t xml:space="preserve">Mitch et al. (2013, 2011) and Guinand et al. (2012) provide </w:t>
      </w:r>
      <w:r w:rsidR="00D30D3D">
        <w:t>in-depth</w:t>
      </w:r>
      <w:r>
        <w:t xml:space="preserve"> analysi</w:t>
      </w:r>
      <w:r w:rsidR="00411819">
        <w:t>s of civilian jammers and offer</w:t>
      </w:r>
      <w:r>
        <w:t xml:space="preserve"> several methods of classifying them base</w:t>
      </w:r>
      <w:r w:rsidR="00D30D3D">
        <w:t>d</w:t>
      </w:r>
      <w:r>
        <w:t xml:space="preserve"> on their physical and signal characteristics.   </w:t>
      </w:r>
    </w:p>
    <w:p w:rsidR="00875ECC" w:rsidRDefault="00F80F2D" w:rsidP="008A1CF6">
      <w:pPr>
        <w:pStyle w:val="StyleFigureRight"/>
      </w:pPr>
      <w:r w:rsidRPr="008E776B">
        <w:rPr>
          <w:noProof/>
        </w:rPr>
        <w:lastRenderedPageBreak/>
        <w:drawing>
          <wp:inline distT="0" distB="0" distL="0" distR="0" wp14:anchorId="37258B81" wp14:editId="3665B38C">
            <wp:extent cx="5405197" cy="3859265"/>
            <wp:effectExtent l="133350" t="114300" r="138430" b="1606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Jamm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2163" cy="3864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75ECC" w:rsidRPr="00875ECC">
        <w:t xml:space="preserve"> </w:t>
      </w:r>
    </w:p>
    <w:p w:rsidR="00E443F4" w:rsidRDefault="00875ECC" w:rsidP="00155220">
      <w:pPr>
        <w:pStyle w:val="FigureCaption"/>
      </w:pPr>
      <w:bookmarkStart w:id="37" w:name="_Ref402872110"/>
      <w:proofErr w:type="gramStart"/>
      <w:r w:rsidRPr="00E3203C">
        <w:t xml:space="preserve">Figure </w:t>
      </w:r>
      <w:fldSimple w:instr=" STYLEREF 1 \s ">
        <w:r w:rsidR="0089472B">
          <w:rPr>
            <w:noProof/>
          </w:rPr>
          <w:t>5</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1</w:t>
      </w:r>
      <w:r w:rsidR="00637A14">
        <w:rPr>
          <w:noProof/>
        </w:rPr>
        <w:fldChar w:fldCharType="end"/>
      </w:r>
      <w:bookmarkEnd w:id="37"/>
      <w:r w:rsidRPr="00E3203C">
        <w:t xml:space="preserve"> – </w:t>
      </w:r>
      <w:r>
        <w:t>Civilian Jammers used during Petawawa 2013 Tests</w:t>
      </w:r>
    </w:p>
    <w:p w:rsidR="008A66E1" w:rsidRDefault="008A66E1" w:rsidP="008A66E1">
      <w:pPr>
        <w:pStyle w:val="paragraph1"/>
      </w:pPr>
      <w:r>
        <w:t xml:space="preserve">Common civilian jammers tested at Petawawa in 2013 are shown in </w:t>
      </w:r>
      <w:r>
        <w:fldChar w:fldCharType="begin"/>
      </w:r>
      <w:r>
        <w:instrText xml:space="preserve"> REF _Ref402872110 \h </w:instrText>
      </w:r>
      <w:r>
        <w:fldChar w:fldCharType="separate"/>
      </w:r>
      <w:r w:rsidR="0089472B" w:rsidRPr="00E3203C">
        <w:t xml:space="preserve">Figure </w:t>
      </w:r>
      <w:r w:rsidR="0089472B">
        <w:rPr>
          <w:noProof/>
        </w:rPr>
        <w:t>5</w:t>
      </w:r>
      <w:r w:rsidR="0089472B" w:rsidRPr="00E3203C">
        <w:t>.</w:t>
      </w:r>
      <w:r w:rsidR="0089472B">
        <w:rPr>
          <w:noProof/>
        </w:rPr>
        <w:t>1</w:t>
      </w:r>
      <w:r>
        <w:fldChar w:fldCharType="end"/>
      </w:r>
      <w:r>
        <w:t xml:space="preserve">.  </w:t>
      </w:r>
      <w:r w:rsidR="00255BC7">
        <w:t>Classification based on physical characteristics is</w:t>
      </w:r>
      <w:r>
        <w:t xml:space="preserve"> </w:t>
      </w:r>
      <w:r w:rsidR="00411819">
        <w:t>given in Mitch et al. (2011), which</w:t>
      </w:r>
      <w:r>
        <w:t xml:space="preserve"> classifies jammers based on battery power and antenna characterist</w:t>
      </w:r>
      <w:r w:rsidR="00D005C2">
        <w:t>ics. There are three categories:</w:t>
      </w:r>
      <w:r>
        <w:t xml:space="preserve"> Group 1 jammer is designed to plug into a cigarette lighter or </w:t>
      </w:r>
      <w:r w:rsidR="00D005C2">
        <w:t>typical power port in a vehicle;</w:t>
      </w:r>
      <w:r w:rsidR="003B3195">
        <w:t xml:space="preserve"> </w:t>
      </w:r>
      <w:r>
        <w:t xml:space="preserve">Group 2 jammer has an internal rechargeable </w:t>
      </w:r>
      <w:r w:rsidR="00D005C2">
        <w:t>battery and an external antenna</w:t>
      </w:r>
      <w:r w:rsidR="00756848">
        <w:t>; Group</w:t>
      </w:r>
      <w:r>
        <w:t xml:space="preserve"> 3 jammer has an internal rechargeable battery and an internal antenna.  </w:t>
      </w:r>
      <w:r>
        <w:fldChar w:fldCharType="begin"/>
      </w:r>
      <w:r>
        <w:instrText xml:space="preserve"> REF _Ref359579057 \h </w:instrText>
      </w:r>
      <w:r>
        <w:fldChar w:fldCharType="separate"/>
      </w:r>
      <w:r w:rsidR="0089472B">
        <w:t xml:space="preserve">Table </w:t>
      </w:r>
      <w:r w:rsidR="0089472B">
        <w:rPr>
          <w:noProof/>
        </w:rPr>
        <w:t>5</w:t>
      </w:r>
      <w:r w:rsidR="0089472B">
        <w:t>.</w:t>
      </w:r>
      <w:r w:rsidR="0089472B">
        <w:rPr>
          <w:noProof/>
        </w:rPr>
        <w:t>1</w:t>
      </w:r>
      <w:r>
        <w:fldChar w:fldCharType="end"/>
      </w:r>
      <w:r>
        <w:t xml:space="preserve"> gives the physical categories for the jammers shown in </w:t>
      </w:r>
      <w:r>
        <w:fldChar w:fldCharType="begin"/>
      </w:r>
      <w:r>
        <w:instrText xml:space="preserve"> REF _Ref402872110 \h </w:instrText>
      </w:r>
      <w:r>
        <w:fldChar w:fldCharType="separate"/>
      </w:r>
      <w:r w:rsidR="0089472B" w:rsidRPr="00E3203C">
        <w:t xml:space="preserve">Figure </w:t>
      </w:r>
      <w:r w:rsidR="0089472B">
        <w:rPr>
          <w:noProof/>
        </w:rPr>
        <w:t>5</w:t>
      </w:r>
      <w:r w:rsidR="0089472B" w:rsidRPr="00E3203C">
        <w:t>.</w:t>
      </w:r>
      <w:r w:rsidR="0089472B">
        <w:rPr>
          <w:noProof/>
        </w:rPr>
        <w:t>1</w:t>
      </w:r>
      <w:r>
        <w:fldChar w:fldCharType="end"/>
      </w:r>
      <w:r w:rsidR="00411819">
        <w:t xml:space="preserve">.  Signal characteristic as determined by Guinand et al. (2012) </w:t>
      </w:r>
      <w:r w:rsidR="00A83934">
        <w:t xml:space="preserve">are </w:t>
      </w:r>
      <w:r w:rsidR="00411819">
        <w:t>also provide</w:t>
      </w:r>
      <w:r w:rsidR="00A83934">
        <w:t>d</w:t>
      </w:r>
      <w:r w:rsidR="00411819">
        <w:t xml:space="preserve"> in this same table.</w:t>
      </w:r>
    </w:p>
    <w:p w:rsidR="008A66E1" w:rsidRDefault="008A66E1" w:rsidP="008A66E1">
      <w:pPr>
        <w:pStyle w:val="TableCaption"/>
      </w:pPr>
      <w:bookmarkStart w:id="38" w:name="_Ref359579057"/>
      <w:proofErr w:type="gramStart"/>
      <w:r>
        <w:lastRenderedPageBreak/>
        <w:t xml:space="preserve">Table </w:t>
      </w:r>
      <w:fldSimple w:instr=" STYLEREF 1 \s ">
        <w:r w:rsidR="0089472B">
          <w:rPr>
            <w:noProof/>
          </w:rPr>
          <w:t>5</w:t>
        </w:r>
      </w:fldSimple>
      <w:r>
        <w:t>.</w:t>
      </w:r>
      <w:proofErr w:type="gramEnd"/>
      <w:r w:rsidR="00637A14">
        <w:fldChar w:fldCharType="begin"/>
      </w:r>
      <w:r w:rsidR="00637A14">
        <w:instrText xml:space="preserve"> SEQ Table \* ARABIC \s 1 </w:instrText>
      </w:r>
      <w:r w:rsidR="00637A14">
        <w:fldChar w:fldCharType="separate"/>
      </w:r>
      <w:r w:rsidR="0089472B">
        <w:rPr>
          <w:noProof/>
        </w:rPr>
        <w:t>1</w:t>
      </w:r>
      <w:r w:rsidR="00637A14">
        <w:rPr>
          <w:noProof/>
        </w:rPr>
        <w:fldChar w:fldCharType="end"/>
      </w:r>
      <w:bookmarkEnd w:id="38"/>
      <w:r>
        <w:t xml:space="preserve"> – Jammers Used During NAV CANADA – CFB Petawawa Tests 2013</w:t>
      </w:r>
    </w:p>
    <w:tbl>
      <w:tblPr>
        <w:tblW w:w="927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990"/>
        <w:gridCol w:w="900"/>
        <w:gridCol w:w="990"/>
        <w:gridCol w:w="1170"/>
        <w:gridCol w:w="1440"/>
        <w:gridCol w:w="1260"/>
        <w:gridCol w:w="1530"/>
      </w:tblGrid>
      <w:tr w:rsidR="008A66E1" w:rsidRPr="007F7985" w:rsidTr="00411819">
        <w:trPr>
          <w:trHeight w:val="641"/>
        </w:trPr>
        <w:tc>
          <w:tcPr>
            <w:tcW w:w="990" w:type="dxa"/>
            <w:shd w:val="clear" w:color="auto" w:fill="auto"/>
            <w:vAlign w:val="center"/>
            <w:hideMark/>
          </w:tcPr>
          <w:p w:rsidR="008A66E1" w:rsidRPr="007F7985" w:rsidRDefault="008A66E1" w:rsidP="008A66E1">
            <w:pPr>
              <w:keepNext/>
              <w:jc w:val="center"/>
              <w:rPr>
                <w:b/>
                <w:color w:val="000000"/>
              </w:rPr>
            </w:pPr>
            <w:r>
              <w:rPr>
                <w:b/>
                <w:color w:val="000000"/>
              </w:rPr>
              <w:t>Jammer #</w:t>
            </w:r>
          </w:p>
        </w:tc>
        <w:tc>
          <w:tcPr>
            <w:tcW w:w="990" w:type="dxa"/>
            <w:shd w:val="clear" w:color="auto" w:fill="auto"/>
            <w:vAlign w:val="center"/>
            <w:hideMark/>
          </w:tcPr>
          <w:p w:rsidR="008A66E1" w:rsidRPr="007F7985" w:rsidRDefault="008A66E1" w:rsidP="008A66E1">
            <w:pPr>
              <w:keepNext/>
              <w:jc w:val="center"/>
              <w:rPr>
                <w:b/>
                <w:color w:val="000000"/>
              </w:rPr>
            </w:pPr>
            <w:r>
              <w:rPr>
                <w:b/>
                <w:color w:val="000000"/>
              </w:rPr>
              <w:t>Model Name</w:t>
            </w:r>
          </w:p>
        </w:tc>
        <w:tc>
          <w:tcPr>
            <w:tcW w:w="900" w:type="dxa"/>
            <w:shd w:val="clear" w:color="auto" w:fill="auto"/>
            <w:vAlign w:val="center"/>
            <w:hideMark/>
          </w:tcPr>
          <w:p w:rsidR="008A66E1" w:rsidRDefault="008A66E1" w:rsidP="008A66E1">
            <w:pPr>
              <w:keepNext/>
              <w:jc w:val="center"/>
              <w:rPr>
                <w:b/>
                <w:color w:val="000000"/>
              </w:rPr>
            </w:pPr>
            <w:r>
              <w:rPr>
                <w:b/>
                <w:color w:val="000000"/>
              </w:rPr>
              <w:t>Max.</w:t>
            </w:r>
          </w:p>
          <w:p w:rsidR="008A66E1" w:rsidRDefault="008A66E1" w:rsidP="008A66E1">
            <w:pPr>
              <w:keepNext/>
              <w:jc w:val="center"/>
              <w:rPr>
                <w:b/>
                <w:color w:val="000000"/>
              </w:rPr>
            </w:pPr>
            <w:r>
              <w:rPr>
                <w:b/>
                <w:color w:val="000000"/>
              </w:rPr>
              <w:t>Power</w:t>
            </w:r>
          </w:p>
          <w:p w:rsidR="008A66E1" w:rsidRPr="007F7985" w:rsidRDefault="008A66E1" w:rsidP="008A66E1">
            <w:pPr>
              <w:keepNext/>
              <w:jc w:val="center"/>
              <w:rPr>
                <w:b/>
                <w:color w:val="000000"/>
              </w:rPr>
            </w:pPr>
            <w:r>
              <w:rPr>
                <w:b/>
                <w:color w:val="000000"/>
              </w:rPr>
              <w:t>(dBm)</w:t>
            </w:r>
          </w:p>
        </w:tc>
        <w:tc>
          <w:tcPr>
            <w:tcW w:w="990" w:type="dxa"/>
            <w:vAlign w:val="center"/>
          </w:tcPr>
          <w:p w:rsidR="008A66E1" w:rsidRPr="00327FC6" w:rsidRDefault="008A66E1" w:rsidP="008A66E1">
            <w:pPr>
              <w:keepNext/>
              <w:jc w:val="center"/>
              <w:rPr>
                <w:b/>
                <w:color w:val="000000"/>
                <w:vertAlign w:val="superscript"/>
              </w:rPr>
            </w:pPr>
            <w:r>
              <w:rPr>
                <w:b/>
                <w:color w:val="000000"/>
              </w:rPr>
              <w:t>Group</w:t>
            </w:r>
            <w:r>
              <w:rPr>
                <w:b/>
                <w:color w:val="000000"/>
                <w:vertAlign w:val="superscript"/>
              </w:rPr>
              <w:t>1</w:t>
            </w:r>
          </w:p>
        </w:tc>
        <w:tc>
          <w:tcPr>
            <w:tcW w:w="1170" w:type="dxa"/>
            <w:vAlign w:val="center"/>
          </w:tcPr>
          <w:p w:rsidR="008A66E1" w:rsidRDefault="008A66E1" w:rsidP="008A66E1">
            <w:pPr>
              <w:keepNext/>
              <w:jc w:val="center"/>
              <w:rPr>
                <w:b/>
                <w:color w:val="000000"/>
              </w:rPr>
            </w:pPr>
            <w:r>
              <w:rPr>
                <w:b/>
                <w:color w:val="000000"/>
              </w:rPr>
              <w:t>L1 Sweep Rate</w:t>
            </w:r>
            <w:r>
              <w:rPr>
                <w:b/>
                <w:color w:val="000000"/>
                <w:vertAlign w:val="superscript"/>
              </w:rPr>
              <w:t>2</w:t>
            </w:r>
            <w:r>
              <w:rPr>
                <w:b/>
                <w:color w:val="000000"/>
              </w:rPr>
              <w:t xml:space="preserve"> (Hz/s)</w:t>
            </w:r>
          </w:p>
        </w:tc>
        <w:tc>
          <w:tcPr>
            <w:tcW w:w="1440" w:type="dxa"/>
            <w:vAlign w:val="center"/>
          </w:tcPr>
          <w:p w:rsidR="008A66E1" w:rsidRPr="00327FC6" w:rsidRDefault="008A66E1" w:rsidP="008A66E1">
            <w:pPr>
              <w:keepNext/>
              <w:jc w:val="center"/>
              <w:rPr>
                <w:b/>
                <w:color w:val="000000"/>
              </w:rPr>
            </w:pPr>
            <w:r>
              <w:rPr>
                <w:b/>
                <w:color w:val="000000"/>
              </w:rPr>
              <w:t>L1 Period</w:t>
            </w:r>
            <w:r>
              <w:rPr>
                <w:b/>
                <w:color w:val="000000"/>
                <w:vertAlign w:val="superscript"/>
              </w:rPr>
              <w:t>2</w:t>
            </w:r>
            <w:r>
              <w:rPr>
                <w:b/>
                <w:color w:val="000000"/>
              </w:rPr>
              <w:t xml:space="preserve"> (s)</w:t>
            </w:r>
          </w:p>
        </w:tc>
        <w:tc>
          <w:tcPr>
            <w:tcW w:w="1260" w:type="dxa"/>
            <w:vAlign w:val="center"/>
          </w:tcPr>
          <w:p w:rsidR="008A66E1" w:rsidRPr="003A6D20" w:rsidRDefault="00411819" w:rsidP="008A66E1">
            <w:pPr>
              <w:keepNext/>
              <w:jc w:val="center"/>
              <w:rPr>
                <w:b/>
                <w:color w:val="000000"/>
              </w:rPr>
            </w:pPr>
            <w:r>
              <w:rPr>
                <w:b/>
                <w:color w:val="000000"/>
              </w:rPr>
              <w:t xml:space="preserve">Chirp </w:t>
            </w:r>
            <w:r w:rsidR="008A66E1" w:rsidRPr="003A6D20">
              <w:rPr>
                <w:b/>
                <w:color w:val="000000"/>
              </w:rPr>
              <w:t>Repetition Rate</w:t>
            </w:r>
            <w:r w:rsidR="008A66E1" w:rsidRPr="003A6D20">
              <w:rPr>
                <w:b/>
                <w:color w:val="000000"/>
                <w:vertAlign w:val="superscript"/>
              </w:rPr>
              <w:t>2</w:t>
            </w:r>
            <w:r w:rsidR="008A66E1" w:rsidRPr="003A6D20">
              <w:rPr>
                <w:b/>
                <w:color w:val="000000"/>
              </w:rPr>
              <w:t xml:space="preserve"> (kHz)</w:t>
            </w:r>
          </w:p>
        </w:tc>
        <w:tc>
          <w:tcPr>
            <w:tcW w:w="1530" w:type="dxa"/>
            <w:vAlign w:val="center"/>
          </w:tcPr>
          <w:p w:rsidR="008A66E1" w:rsidRDefault="008A66E1" w:rsidP="008A66E1">
            <w:pPr>
              <w:keepNext/>
              <w:jc w:val="center"/>
              <w:rPr>
                <w:b/>
                <w:color w:val="000000"/>
              </w:rPr>
            </w:pPr>
            <w:r>
              <w:rPr>
                <w:b/>
                <w:color w:val="000000"/>
              </w:rPr>
              <w:t>Description</w:t>
            </w:r>
          </w:p>
        </w:tc>
      </w:tr>
      <w:tr w:rsidR="008A66E1" w:rsidRPr="007F7985" w:rsidTr="00411819">
        <w:trPr>
          <w:trHeight w:val="316"/>
        </w:trPr>
        <w:tc>
          <w:tcPr>
            <w:tcW w:w="990" w:type="dxa"/>
            <w:shd w:val="clear" w:color="auto" w:fill="auto"/>
            <w:noWrap/>
            <w:vAlign w:val="center"/>
            <w:hideMark/>
          </w:tcPr>
          <w:p w:rsidR="008A66E1" w:rsidRPr="002527B9" w:rsidRDefault="008A66E1" w:rsidP="008A66E1">
            <w:pPr>
              <w:keepNext/>
              <w:jc w:val="center"/>
              <w:rPr>
                <w:color w:val="000000"/>
              </w:rPr>
            </w:pPr>
            <w:r>
              <w:rPr>
                <w:color w:val="000000"/>
              </w:rPr>
              <w:t>1</w:t>
            </w:r>
          </w:p>
        </w:tc>
        <w:tc>
          <w:tcPr>
            <w:tcW w:w="990" w:type="dxa"/>
            <w:shd w:val="clear" w:color="auto" w:fill="auto"/>
            <w:noWrap/>
            <w:vAlign w:val="center"/>
            <w:hideMark/>
          </w:tcPr>
          <w:p w:rsidR="008A66E1" w:rsidRPr="002527B9" w:rsidRDefault="008A66E1" w:rsidP="008A66E1">
            <w:pPr>
              <w:jc w:val="center"/>
            </w:pPr>
            <w:r>
              <w:t>FF15</w:t>
            </w:r>
          </w:p>
        </w:tc>
        <w:tc>
          <w:tcPr>
            <w:tcW w:w="900" w:type="dxa"/>
            <w:shd w:val="clear" w:color="auto" w:fill="auto"/>
            <w:noWrap/>
            <w:vAlign w:val="center"/>
            <w:hideMark/>
          </w:tcPr>
          <w:p w:rsidR="008A66E1" w:rsidRPr="002527B9" w:rsidRDefault="008A66E1" w:rsidP="008A66E1">
            <w:pPr>
              <w:keepNext/>
              <w:jc w:val="center"/>
              <w:rPr>
                <w:color w:val="000000"/>
              </w:rPr>
            </w:pPr>
            <w:r>
              <w:rPr>
                <w:color w:val="000000"/>
              </w:rPr>
              <w:t>10</w:t>
            </w:r>
          </w:p>
        </w:tc>
        <w:tc>
          <w:tcPr>
            <w:tcW w:w="990" w:type="dxa"/>
            <w:vAlign w:val="center"/>
          </w:tcPr>
          <w:p w:rsidR="008A66E1" w:rsidRPr="002527B9" w:rsidRDefault="008A66E1" w:rsidP="008A66E1">
            <w:pPr>
              <w:keepNext/>
              <w:jc w:val="center"/>
              <w:rPr>
                <w:color w:val="000000"/>
              </w:rPr>
            </w:pPr>
            <w:r>
              <w:rPr>
                <w:color w:val="000000"/>
              </w:rPr>
              <w:t>2</w:t>
            </w:r>
          </w:p>
        </w:tc>
        <w:tc>
          <w:tcPr>
            <w:tcW w:w="1170" w:type="dxa"/>
            <w:vAlign w:val="center"/>
          </w:tcPr>
          <w:p w:rsidR="008A66E1" w:rsidRPr="00F96B5A" w:rsidRDefault="008A66E1" w:rsidP="008A66E1">
            <w:pPr>
              <w:keepNext/>
              <w:jc w:val="center"/>
              <w:rPr>
                <w:color w:val="000000"/>
                <w:vertAlign w:val="superscript"/>
              </w:rPr>
            </w:pPr>
            <w:r>
              <w:rPr>
                <w:color w:val="000000"/>
              </w:rPr>
              <w:t>1.96x10</w:t>
            </w:r>
            <w:r>
              <w:rPr>
                <w:color w:val="000000"/>
                <w:vertAlign w:val="superscript"/>
              </w:rPr>
              <w:t>12</w:t>
            </w:r>
          </w:p>
        </w:tc>
        <w:tc>
          <w:tcPr>
            <w:tcW w:w="1440" w:type="dxa"/>
            <w:vAlign w:val="center"/>
          </w:tcPr>
          <w:p w:rsidR="008A66E1" w:rsidRDefault="008A66E1" w:rsidP="008A66E1">
            <w:pPr>
              <w:keepNext/>
              <w:jc w:val="center"/>
              <w:rPr>
                <w:color w:val="000000"/>
              </w:rPr>
            </w:pPr>
            <w:r>
              <w:rPr>
                <w:color w:val="000000"/>
              </w:rPr>
              <w:t>9.70x10</w:t>
            </w:r>
            <w:r>
              <w:rPr>
                <w:color w:val="000000"/>
                <w:vertAlign w:val="superscript"/>
              </w:rPr>
              <w:t>-5</w:t>
            </w:r>
          </w:p>
        </w:tc>
        <w:tc>
          <w:tcPr>
            <w:tcW w:w="1260" w:type="dxa"/>
            <w:vAlign w:val="center"/>
          </w:tcPr>
          <w:p w:rsidR="008A66E1" w:rsidRDefault="008A66E1" w:rsidP="008A66E1">
            <w:pPr>
              <w:keepNext/>
              <w:jc w:val="center"/>
              <w:rPr>
                <w:color w:val="000000"/>
              </w:rPr>
            </w:pPr>
            <w:r>
              <w:rPr>
                <w:color w:val="000000"/>
              </w:rPr>
              <w:t>104</w:t>
            </w:r>
          </w:p>
        </w:tc>
        <w:tc>
          <w:tcPr>
            <w:tcW w:w="1530" w:type="dxa"/>
            <w:vAlign w:val="center"/>
          </w:tcPr>
          <w:p w:rsidR="008A66E1" w:rsidRPr="002527B9" w:rsidRDefault="008A66E1" w:rsidP="008A66E1">
            <w:pPr>
              <w:keepNext/>
              <w:jc w:val="center"/>
              <w:rPr>
                <w:color w:val="000000"/>
              </w:rPr>
            </w:pPr>
            <w:r>
              <w:rPr>
                <w:color w:val="000000"/>
              </w:rPr>
              <w:t>3G/L1/GSM Jammer</w:t>
            </w:r>
          </w:p>
        </w:tc>
      </w:tr>
      <w:tr w:rsidR="008A66E1" w:rsidRPr="007F7985" w:rsidTr="00411819">
        <w:trPr>
          <w:trHeight w:val="316"/>
        </w:trPr>
        <w:tc>
          <w:tcPr>
            <w:tcW w:w="990" w:type="dxa"/>
            <w:shd w:val="clear" w:color="auto" w:fill="auto"/>
            <w:noWrap/>
            <w:vAlign w:val="center"/>
            <w:hideMark/>
          </w:tcPr>
          <w:p w:rsidR="008A66E1" w:rsidRPr="002527B9" w:rsidRDefault="008A66E1" w:rsidP="008A66E1">
            <w:pPr>
              <w:keepNext/>
              <w:jc w:val="center"/>
              <w:rPr>
                <w:color w:val="000000"/>
              </w:rPr>
            </w:pPr>
            <w:r>
              <w:rPr>
                <w:color w:val="000000"/>
              </w:rPr>
              <w:t>2</w:t>
            </w:r>
          </w:p>
        </w:tc>
        <w:tc>
          <w:tcPr>
            <w:tcW w:w="990" w:type="dxa"/>
            <w:shd w:val="clear" w:color="auto" w:fill="auto"/>
            <w:noWrap/>
            <w:vAlign w:val="center"/>
            <w:hideMark/>
          </w:tcPr>
          <w:p w:rsidR="008A66E1" w:rsidRPr="002527B9" w:rsidRDefault="008A66E1" w:rsidP="008A66E1">
            <w:pPr>
              <w:jc w:val="center"/>
            </w:pPr>
            <w:r>
              <w:t>GJ6</w:t>
            </w:r>
          </w:p>
        </w:tc>
        <w:tc>
          <w:tcPr>
            <w:tcW w:w="900" w:type="dxa"/>
            <w:shd w:val="clear" w:color="auto" w:fill="auto"/>
            <w:noWrap/>
            <w:vAlign w:val="center"/>
            <w:hideMark/>
          </w:tcPr>
          <w:p w:rsidR="008A66E1" w:rsidRPr="002527B9" w:rsidRDefault="008A66E1" w:rsidP="008A66E1">
            <w:pPr>
              <w:keepNext/>
              <w:jc w:val="center"/>
              <w:rPr>
                <w:color w:val="000000"/>
              </w:rPr>
            </w:pPr>
            <w:r>
              <w:rPr>
                <w:color w:val="000000"/>
              </w:rPr>
              <w:t>10</w:t>
            </w:r>
          </w:p>
        </w:tc>
        <w:tc>
          <w:tcPr>
            <w:tcW w:w="990" w:type="dxa"/>
            <w:vAlign w:val="center"/>
          </w:tcPr>
          <w:p w:rsidR="008A66E1" w:rsidRPr="002527B9" w:rsidRDefault="008A66E1" w:rsidP="008A66E1">
            <w:pPr>
              <w:keepNext/>
              <w:jc w:val="center"/>
              <w:rPr>
                <w:color w:val="000000"/>
              </w:rPr>
            </w:pPr>
            <w:r>
              <w:rPr>
                <w:color w:val="000000"/>
              </w:rPr>
              <w:t>2</w:t>
            </w:r>
          </w:p>
        </w:tc>
        <w:tc>
          <w:tcPr>
            <w:tcW w:w="1170" w:type="dxa"/>
            <w:vAlign w:val="center"/>
          </w:tcPr>
          <w:p w:rsidR="008A66E1" w:rsidRPr="002527B9" w:rsidRDefault="008A66E1" w:rsidP="008A66E1">
            <w:pPr>
              <w:keepNext/>
              <w:jc w:val="center"/>
              <w:rPr>
                <w:color w:val="000000"/>
              </w:rPr>
            </w:pPr>
            <w:r>
              <w:rPr>
                <w:color w:val="000000"/>
              </w:rPr>
              <w:t>1.57x10</w:t>
            </w:r>
            <w:r>
              <w:rPr>
                <w:color w:val="000000"/>
                <w:vertAlign w:val="superscript"/>
              </w:rPr>
              <w:t>12</w:t>
            </w:r>
          </w:p>
        </w:tc>
        <w:tc>
          <w:tcPr>
            <w:tcW w:w="1440" w:type="dxa"/>
            <w:vAlign w:val="center"/>
          </w:tcPr>
          <w:p w:rsidR="008A66E1" w:rsidRPr="002527B9" w:rsidRDefault="008A66E1" w:rsidP="008A66E1">
            <w:pPr>
              <w:keepNext/>
              <w:jc w:val="center"/>
              <w:rPr>
                <w:color w:val="000000"/>
              </w:rPr>
            </w:pPr>
            <w:r>
              <w:rPr>
                <w:color w:val="000000"/>
              </w:rPr>
              <w:t>1.37x10</w:t>
            </w:r>
            <w:r>
              <w:rPr>
                <w:color w:val="000000"/>
                <w:vertAlign w:val="superscript"/>
              </w:rPr>
              <w:t>-5</w:t>
            </w:r>
          </w:p>
        </w:tc>
        <w:tc>
          <w:tcPr>
            <w:tcW w:w="1260" w:type="dxa"/>
            <w:vAlign w:val="center"/>
          </w:tcPr>
          <w:p w:rsidR="008A66E1" w:rsidRPr="002527B9" w:rsidRDefault="008A66E1" w:rsidP="008A66E1">
            <w:pPr>
              <w:keepNext/>
              <w:jc w:val="center"/>
              <w:rPr>
                <w:color w:val="000000"/>
              </w:rPr>
            </w:pPr>
            <w:r>
              <w:rPr>
                <w:color w:val="000000"/>
              </w:rPr>
              <w:t>72.9</w:t>
            </w:r>
          </w:p>
        </w:tc>
        <w:tc>
          <w:tcPr>
            <w:tcW w:w="1530" w:type="dxa"/>
            <w:vAlign w:val="center"/>
          </w:tcPr>
          <w:p w:rsidR="008A66E1" w:rsidRPr="002527B9" w:rsidRDefault="008A66E1" w:rsidP="008A66E1">
            <w:pPr>
              <w:keepNext/>
              <w:jc w:val="center"/>
              <w:rPr>
                <w:color w:val="000000"/>
              </w:rPr>
            </w:pPr>
            <w:r>
              <w:rPr>
                <w:color w:val="000000"/>
              </w:rPr>
              <w:t>L1/L2/L5</w:t>
            </w:r>
          </w:p>
        </w:tc>
      </w:tr>
      <w:tr w:rsidR="008A66E1" w:rsidRPr="007F7985" w:rsidTr="00411819">
        <w:trPr>
          <w:trHeight w:val="316"/>
        </w:trPr>
        <w:tc>
          <w:tcPr>
            <w:tcW w:w="990" w:type="dxa"/>
            <w:shd w:val="clear" w:color="auto" w:fill="auto"/>
            <w:noWrap/>
            <w:vAlign w:val="center"/>
            <w:hideMark/>
          </w:tcPr>
          <w:p w:rsidR="008A66E1" w:rsidRPr="002527B9" w:rsidRDefault="008A66E1" w:rsidP="008A66E1">
            <w:pPr>
              <w:keepNext/>
              <w:jc w:val="center"/>
              <w:rPr>
                <w:color w:val="000000"/>
              </w:rPr>
            </w:pPr>
            <w:r>
              <w:rPr>
                <w:color w:val="000000"/>
              </w:rPr>
              <w:t>3</w:t>
            </w:r>
          </w:p>
        </w:tc>
        <w:tc>
          <w:tcPr>
            <w:tcW w:w="990" w:type="dxa"/>
            <w:shd w:val="clear" w:color="auto" w:fill="auto"/>
            <w:noWrap/>
            <w:vAlign w:val="center"/>
            <w:hideMark/>
          </w:tcPr>
          <w:p w:rsidR="008A66E1" w:rsidRPr="002527B9" w:rsidRDefault="008A66E1" w:rsidP="008A66E1">
            <w:pPr>
              <w:jc w:val="center"/>
            </w:pPr>
            <w:r>
              <w:t>L1/L2</w:t>
            </w:r>
          </w:p>
        </w:tc>
        <w:tc>
          <w:tcPr>
            <w:tcW w:w="900" w:type="dxa"/>
            <w:shd w:val="clear" w:color="auto" w:fill="auto"/>
            <w:noWrap/>
            <w:vAlign w:val="center"/>
            <w:hideMark/>
          </w:tcPr>
          <w:p w:rsidR="008A66E1" w:rsidRPr="002527B9" w:rsidRDefault="008A66E1" w:rsidP="008A66E1">
            <w:pPr>
              <w:keepNext/>
              <w:jc w:val="center"/>
              <w:rPr>
                <w:color w:val="000000"/>
              </w:rPr>
            </w:pPr>
            <w:r>
              <w:rPr>
                <w:color w:val="000000"/>
              </w:rPr>
              <w:t>10</w:t>
            </w:r>
          </w:p>
        </w:tc>
        <w:tc>
          <w:tcPr>
            <w:tcW w:w="990" w:type="dxa"/>
            <w:vAlign w:val="center"/>
          </w:tcPr>
          <w:p w:rsidR="008A66E1" w:rsidRPr="002527B9" w:rsidRDefault="00411819" w:rsidP="008A66E1">
            <w:pPr>
              <w:keepNext/>
              <w:jc w:val="center"/>
              <w:rPr>
                <w:color w:val="000000"/>
              </w:rPr>
            </w:pPr>
            <w:r>
              <w:rPr>
                <w:color w:val="000000"/>
              </w:rPr>
              <w:t>2</w:t>
            </w:r>
          </w:p>
        </w:tc>
        <w:tc>
          <w:tcPr>
            <w:tcW w:w="1170" w:type="dxa"/>
            <w:vAlign w:val="center"/>
          </w:tcPr>
          <w:p w:rsidR="008A66E1" w:rsidRDefault="008A66E1" w:rsidP="008A66E1">
            <w:pPr>
              <w:keepNext/>
              <w:jc w:val="center"/>
              <w:rPr>
                <w:color w:val="000000"/>
              </w:rPr>
            </w:pPr>
            <w:r>
              <w:rPr>
                <w:color w:val="000000"/>
              </w:rPr>
              <w:t>NA</w:t>
            </w:r>
          </w:p>
        </w:tc>
        <w:tc>
          <w:tcPr>
            <w:tcW w:w="1440" w:type="dxa"/>
            <w:vAlign w:val="center"/>
          </w:tcPr>
          <w:p w:rsidR="008A66E1" w:rsidRDefault="008A66E1" w:rsidP="008A66E1">
            <w:pPr>
              <w:keepNext/>
              <w:jc w:val="center"/>
              <w:rPr>
                <w:color w:val="000000"/>
              </w:rPr>
            </w:pPr>
            <w:r>
              <w:rPr>
                <w:color w:val="000000"/>
              </w:rPr>
              <w:t>NA</w:t>
            </w:r>
          </w:p>
        </w:tc>
        <w:tc>
          <w:tcPr>
            <w:tcW w:w="1260" w:type="dxa"/>
            <w:vAlign w:val="center"/>
          </w:tcPr>
          <w:p w:rsidR="008A66E1" w:rsidRDefault="008A66E1" w:rsidP="008A66E1">
            <w:pPr>
              <w:keepNext/>
              <w:jc w:val="center"/>
              <w:rPr>
                <w:color w:val="000000"/>
              </w:rPr>
            </w:pPr>
            <w:r>
              <w:rPr>
                <w:color w:val="000000"/>
              </w:rPr>
              <w:t>NA</w:t>
            </w:r>
          </w:p>
        </w:tc>
        <w:tc>
          <w:tcPr>
            <w:tcW w:w="1530" w:type="dxa"/>
            <w:vAlign w:val="center"/>
          </w:tcPr>
          <w:p w:rsidR="008A66E1" w:rsidRPr="002527B9" w:rsidRDefault="008A66E1" w:rsidP="008A66E1">
            <w:pPr>
              <w:keepNext/>
              <w:jc w:val="center"/>
              <w:rPr>
                <w:color w:val="000000"/>
              </w:rPr>
            </w:pPr>
            <w:r>
              <w:rPr>
                <w:color w:val="000000"/>
              </w:rPr>
              <w:t>L1/L2</w:t>
            </w:r>
          </w:p>
        </w:tc>
      </w:tr>
      <w:tr w:rsidR="008A66E1" w:rsidRPr="007F7985" w:rsidTr="00411819">
        <w:trPr>
          <w:trHeight w:val="316"/>
        </w:trPr>
        <w:tc>
          <w:tcPr>
            <w:tcW w:w="990" w:type="dxa"/>
            <w:shd w:val="clear" w:color="auto" w:fill="auto"/>
            <w:noWrap/>
            <w:vAlign w:val="center"/>
            <w:hideMark/>
          </w:tcPr>
          <w:p w:rsidR="008A66E1" w:rsidRPr="002527B9" w:rsidRDefault="008A66E1" w:rsidP="008A66E1">
            <w:pPr>
              <w:keepNext/>
              <w:jc w:val="center"/>
              <w:rPr>
                <w:color w:val="000000"/>
              </w:rPr>
            </w:pPr>
            <w:r>
              <w:rPr>
                <w:color w:val="000000"/>
              </w:rPr>
              <w:t>4</w:t>
            </w:r>
          </w:p>
        </w:tc>
        <w:tc>
          <w:tcPr>
            <w:tcW w:w="990" w:type="dxa"/>
            <w:shd w:val="clear" w:color="auto" w:fill="auto"/>
            <w:noWrap/>
            <w:vAlign w:val="center"/>
            <w:hideMark/>
          </w:tcPr>
          <w:p w:rsidR="008A66E1" w:rsidRPr="002527B9" w:rsidRDefault="008A66E1" w:rsidP="008A66E1">
            <w:pPr>
              <w:jc w:val="center"/>
            </w:pPr>
            <w:r>
              <w:t>GP4000</w:t>
            </w:r>
          </w:p>
        </w:tc>
        <w:tc>
          <w:tcPr>
            <w:tcW w:w="900" w:type="dxa"/>
            <w:shd w:val="clear" w:color="auto" w:fill="auto"/>
            <w:noWrap/>
            <w:vAlign w:val="center"/>
            <w:hideMark/>
          </w:tcPr>
          <w:p w:rsidR="008A66E1" w:rsidRPr="002527B9" w:rsidRDefault="008A66E1" w:rsidP="008A66E1">
            <w:pPr>
              <w:keepNext/>
              <w:jc w:val="center"/>
              <w:rPr>
                <w:color w:val="000000"/>
              </w:rPr>
            </w:pPr>
            <w:r>
              <w:rPr>
                <w:color w:val="000000"/>
              </w:rPr>
              <w:t>10</w:t>
            </w:r>
          </w:p>
        </w:tc>
        <w:tc>
          <w:tcPr>
            <w:tcW w:w="990" w:type="dxa"/>
            <w:vAlign w:val="center"/>
          </w:tcPr>
          <w:p w:rsidR="008A66E1" w:rsidRPr="002527B9" w:rsidRDefault="008A66E1" w:rsidP="008A66E1">
            <w:pPr>
              <w:keepNext/>
              <w:jc w:val="center"/>
              <w:rPr>
                <w:color w:val="000000"/>
              </w:rPr>
            </w:pPr>
            <w:r>
              <w:rPr>
                <w:color w:val="000000"/>
              </w:rPr>
              <w:t>3</w:t>
            </w:r>
          </w:p>
        </w:tc>
        <w:tc>
          <w:tcPr>
            <w:tcW w:w="1170" w:type="dxa"/>
            <w:vAlign w:val="center"/>
          </w:tcPr>
          <w:p w:rsidR="008A66E1" w:rsidRPr="002527B9" w:rsidRDefault="008A66E1" w:rsidP="008A66E1">
            <w:pPr>
              <w:keepNext/>
              <w:jc w:val="center"/>
              <w:rPr>
                <w:color w:val="000000"/>
              </w:rPr>
            </w:pPr>
            <w:r>
              <w:rPr>
                <w:color w:val="000000"/>
              </w:rPr>
              <w:t>2.6x10</w:t>
            </w:r>
            <w:r>
              <w:rPr>
                <w:color w:val="000000"/>
                <w:vertAlign w:val="superscript"/>
              </w:rPr>
              <w:t>12</w:t>
            </w:r>
          </w:p>
        </w:tc>
        <w:tc>
          <w:tcPr>
            <w:tcW w:w="1440" w:type="dxa"/>
            <w:vAlign w:val="center"/>
          </w:tcPr>
          <w:p w:rsidR="008A66E1" w:rsidRPr="002527B9" w:rsidRDefault="008A66E1" w:rsidP="008A66E1">
            <w:pPr>
              <w:keepNext/>
              <w:jc w:val="center"/>
              <w:rPr>
                <w:color w:val="000000"/>
              </w:rPr>
            </w:pPr>
            <w:r>
              <w:rPr>
                <w:color w:val="000000"/>
              </w:rPr>
              <w:t>9.15x10</w:t>
            </w:r>
            <w:r>
              <w:rPr>
                <w:color w:val="000000"/>
                <w:vertAlign w:val="superscript"/>
              </w:rPr>
              <w:t>-6</w:t>
            </w:r>
          </w:p>
        </w:tc>
        <w:tc>
          <w:tcPr>
            <w:tcW w:w="1260" w:type="dxa"/>
            <w:vAlign w:val="center"/>
          </w:tcPr>
          <w:p w:rsidR="008A66E1" w:rsidRPr="002527B9" w:rsidRDefault="008A66E1" w:rsidP="008A66E1">
            <w:pPr>
              <w:keepNext/>
              <w:jc w:val="center"/>
              <w:rPr>
                <w:color w:val="000000"/>
              </w:rPr>
            </w:pPr>
            <w:r>
              <w:rPr>
                <w:color w:val="000000"/>
              </w:rPr>
              <w:t>109</w:t>
            </w:r>
          </w:p>
        </w:tc>
        <w:tc>
          <w:tcPr>
            <w:tcW w:w="1530" w:type="dxa"/>
            <w:vAlign w:val="center"/>
          </w:tcPr>
          <w:p w:rsidR="008A66E1" w:rsidRPr="002527B9" w:rsidRDefault="008A66E1" w:rsidP="008A66E1">
            <w:pPr>
              <w:keepNext/>
              <w:jc w:val="center"/>
              <w:rPr>
                <w:color w:val="000000"/>
              </w:rPr>
            </w:pPr>
            <w:r>
              <w:rPr>
                <w:color w:val="000000"/>
              </w:rPr>
              <w:t>L1</w:t>
            </w:r>
          </w:p>
        </w:tc>
      </w:tr>
      <w:tr w:rsidR="008A66E1" w:rsidRPr="007F7985" w:rsidTr="00411819">
        <w:trPr>
          <w:trHeight w:val="316"/>
        </w:trPr>
        <w:tc>
          <w:tcPr>
            <w:tcW w:w="990" w:type="dxa"/>
            <w:shd w:val="clear" w:color="auto" w:fill="auto"/>
            <w:noWrap/>
            <w:vAlign w:val="center"/>
            <w:hideMark/>
          </w:tcPr>
          <w:p w:rsidR="008A66E1" w:rsidRPr="007F7985" w:rsidRDefault="008A66E1" w:rsidP="008A66E1">
            <w:pPr>
              <w:keepNext/>
              <w:jc w:val="center"/>
              <w:rPr>
                <w:color w:val="000000"/>
              </w:rPr>
            </w:pPr>
            <w:r>
              <w:rPr>
                <w:color w:val="000000"/>
              </w:rPr>
              <w:t>5</w:t>
            </w:r>
          </w:p>
        </w:tc>
        <w:tc>
          <w:tcPr>
            <w:tcW w:w="990" w:type="dxa"/>
            <w:shd w:val="clear" w:color="auto" w:fill="auto"/>
            <w:noWrap/>
            <w:vAlign w:val="center"/>
            <w:hideMark/>
          </w:tcPr>
          <w:p w:rsidR="008A66E1" w:rsidRPr="002527B9" w:rsidRDefault="008A66E1" w:rsidP="008A66E1">
            <w:pPr>
              <w:jc w:val="center"/>
            </w:pPr>
            <w:r>
              <w:t>GP5000</w:t>
            </w:r>
          </w:p>
        </w:tc>
        <w:tc>
          <w:tcPr>
            <w:tcW w:w="900" w:type="dxa"/>
            <w:shd w:val="clear" w:color="auto" w:fill="auto"/>
            <w:noWrap/>
            <w:vAlign w:val="center"/>
            <w:hideMark/>
          </w:tcPr>
          <w:p w:rsidR="008A66E1" w:rsidRPr="002527B9" w:rsidRDefault="008A66E1" w:rsidP="008A66E1">
            <w:pPr>
              <w:keepNext/>
              <w:jc w:val="center"/>
              <w:rPr>
                <w:color w:val="000000"/>
              </w:rPr>
            </w:pPr>
            <w:r>
              <w:rPr>
                <w:color w:val="000000"/>
              </w:rPr>
              <w:t>10</w:t>
            </w:r>
          </w:p>
        </w:tc>
        <w:tc>
          <w:tcPr>
            <w:tcW w:w="990" w:type="dxa"/>
            <w:vAlign w:val="center"/>
          </w:tcPr>
          <w:p w:rsidR="008A66E1" w:rsidRPr="002527B9" w:rsidRDefault="008A66E1" w:rsidP="008A66E1">
            <w:pPr>
              <w:keepNext/>
              <w:jc w:val="center"/>
              <w:rPr>
                <w:color w:val="000000"/>
              </w:rPr>
            </w:pPr>
            <w:r>
              <w:rPr>
                <w:color w:val="000000"/>
              </w:rPr>
              <w:t>1</w:t>
            </w:r>
          </w:p>
        </w:tc>
        <w:tc>
          <w:tcPr>
            <w:tcW w:w="1170" w:type="dxa"/>
            <w:vAlign w:val="center"/>
          </w:tcPr>
          <w:p w:rsidR="008A66E1" w:rsidRPr="002527B9" w:rsidRDefault="008A66E1" w:rsidP="008A66E1">
            <w:pPr>
              <w:keepNext/>
              <w:jc w:val="center"/>
              <w:rPr>
                <w:color w:val="000000"/>
              </w:rPr>
            </w:pPr>
            <w:r>
              <w:rPr>
                <w:color w:val="000000"/>
              </w:rPr>
              <w:t>6.05x10</w:t>
            </w:r>
            <w:r>
              <w:rPr>
                <w:color w:val="000000"/>
                <w:vertAlign w:val="superscript"/>
              </w:rPr>
              <w:t>11</w:t>
            </w:r>
          </w:p>
        </w:tc>
        <w:tc>
          <w:tcPr>
            <w:tcW w:w="1440" w:type="dxa"/>
            <w:vAlign w:val="center"/>
          </w:tcPr>
          <w:p w:rsidR="008A66E1" w:rsidRPr="002527B9" w:rsidRDefault="008A66E1" w:rsidP="008A66E1">
            <w:pPr>
              <w:keepNext/>
              <w:jc w:val="center"/>
              <w:rPr>
                <w:color w:val="000000"/>
              </w:rPr>
            </w:pPr>
            <w:r>
              <w:rPr>
                <w:color w:val="000000"/>
              </w:rPr>
              <w:t>3.96x10</w:t>
            </w:r>
            <w:r>
              <w:rPr>
                <w:color w:val="000000"/>
                <w:vertAlign w:val="superscript"/>
              </w:rPr>
              <w:t>-5</w:t>
            </w:r>
          </w:p>
        </w:tc>
        <w:tc>
          <w:tcPr>
            <w:tcW w:w="1260" w:type="dxa"/>
            <w:vAlign w:val="center"/>
          </w:tcPr>
          <w:p w:rsidR="008A66E1" w:rsidRPr="002527B9" w:rsidRDefault="008A66E1" w:rsidP="008A66E1">
            <w:pPr>
              <w:keepNext/>
              <w:jc w:val="center"/>
              <w:rPr>
                <w:color w:val="000000"/>
              </w:rPr>
            </w:pPr>
            <w:r>
              <w:rPr>
                <w:color w:val="000000"/>
              </w:rPr>
              <w:t>25.2</w:t>
            </w:r>
          </w:p>
        </w:tc>
        <w:tc>
          <w:tcPr>
            <w:tcW w:w="1530" w:type="dxa"/>
            <w:vAlign w:val="center"/>
          </w:tcPr>
          <w:p w:rsidR="008A66E1" w:rsidRPr="002527B9" w:rsidRDefault="008A66E1" w:rsidP="008A66E1">
            <w:pPr>
              <w:keepNext/>
              <w:jc w:val="center"/>
              <w:rPr>
                <w:color w:val="000000"/>
              </w:rPr>
            </w:pPr>
            <w:r>
              <w:rPr>
                <w:color w:val="000000"/>
              </w:rPr>
              <w:t>L1</w:t>
            </w:r>
          </w:p>
        </w:tc>
      </w:tr>
    </w:tbl>
    <w:p w:rsidR="008A66E1" w:rsidRDefault="008A66E1" w:rsidP="008A66E1">
      <w:pPr>
        <w:pStyle w:val="paragraph1"/>
        <w:numPr>
          <w:ilvl w:val="0"/>
          <w:numId w:val="37"/>
        </w:numPr>
        <w:spacing w:after="0"/>
      </w:pPr>
      <w:r>
        <w:t>Mitch et al. (2011)</w:t>
      </w:r>
    </w:p>
    <w:p w:rsidR="008A66E1" w:rsidRDefault="008A66E1" w:rsidP="008A66E1">
      <w:pPr>
        <w:pStyle w:val="paragraph1"/>
        <w:numPr>
          <w:ilvl w:val="0"/>
          <w:numId w:val="37"/>
        </w:numPr>
      </w:pPr>
      <w:r>
        <w:t>Guinand et al. (2012)  (CRC)</w:t>
      </w:r>
    </w:p>
    <w:p w:rsidR="002B785E" w:rsidRDefault="002B785E" w:rsidP="002B785E">
      <w:pPr>
        <w:pStyle w:val="Figure"/>
      </w:pPr>
      <w:r w:rsidRPr="002B785E">
        <w:object w:dxaOrig="13745" w:dyaOrig="8061">
          <v:shape id="_x0000_i1028" type="#_x0000_t75" style="width:396pt;height:232.65pt" o:ole="" o:bordertopcolor="this" o:borderleftcolor="this" o:borderbottomcolor="this" o:borderrightcolor="this">
            <v:imagedata r:id="rId29" o:title=""/>
            <w10:bordertop type="single" width="8"/>
            <w10:borderleft type="single" width="8"/>
            <w10:borderbottom type="single" width="8"/>
            <w10:borderright type="single" width="8"/>
          </v:shape>
          <o:OLEObject Type="Embed" ProgID="Visio.Drawing.11" ShapeID="_x0000_i1028" DrawAspect="Content" ObjectID="_1478594018" r:id="rId30"/>
        </w:object>
      </w:r>
    </w:p>
    <w:p w:rsidR="002B785E" w:rsidRDefault="002B785E" w:rsidP="002B785E">
      <w:pPr>
        <w:pStyle w:val="FigureCaption"/>
        <w:numPr>
          <w:ilvl w:val="0"/>
          <w:numId w:val="37"/>
        </w:numPr>
      </w:pPr>
      <w:bookmarkStart w:id="39" w:name="_Ref402871370"/>
      <w:r w:rsidRPr="00E3203C">
        <w:t xml:space="preserve">Figure </w:t>
      </w:r>
      <w:fldSimple w:instr=" STYLEREF 1 \s ">
        <w:r w:rsidR="0089472B">
          <w:rPr>
            <w:noProof/>
          </w:rPr>
          <w:t>5</w:t>
        </w:r>
      </w:fldSimple>
      <w:r w:rsidRPr="00E3203C">
        <w:t>.</w:t>
      </w:r>
      <w:fldSimple w:instr=" SEQ Figure \* ARABIC \s 1 ">
        <w:r w:rsidR="0089472B">
          <w:rPr>
            <w:noProof/>
          </w:rPr>
          <w:t>2</w:t>
        </w:r>
      </w:fldSimple>
      <w:bookmarkEnd w:id="39"/>
      <w:r>
        <w:t xml:space="preserve"> – Key Characteristics of a Chirp Jammer</w:t>
      </w:r>
    </w:p>
    <w:p w:rsidR="00411819" w:rsidRDefault="00321F00" w:rsidP="00411819">
      <w:pPr>
        <w:pStyle w:val="paragraph1"/>
      </w:pPr>
      <w:r>
        <w:t xml:space="preserve">In later research Mitch et al. (2013) investigates a method of acquiring and tracking chirp jammers based on signal </w:t>
      </w:r>
      <w:r w:rsidR="00411819">
        <w:t xml:space="preserve">characteristics </w:t>
      </w:r>
      <w:r>
        <w:t xml:space="preserve">given below and </w:t>
      </w:r>
      <w:r w:rsidR="00411819">
        <w:t xml:space="preserve">shown in </w:t>
      </w:r>
      <w:r w:rsidR="00411819">
        <w:fldChar w:fldCharType="begin"/>
      </w:r>
      <w:r w:rsidR="00411819">
        <w:instrText xml:space="preserve"> REF _Ref402871370 \h </w:instrText>
      </w:r>
      <w:r w:rsidR="00411819">
        <w:fldChar w:fldCharType="separate"/>
      </w:r>
      <w:r w:rsidR="0089472B" w:rsidRPr="00E3203C">
        <w:t xml:space="preserve">Figure </w:t>
      </w:r>
      <w:r w:rsidR="0089472B">
        <w:rPr>
          <w:noProof/>
        </w:rPr>
        <w:t>5</w:t>
      </w:r>
      <w:r w:rsidR="0089472B" w:rsidRPr="00E3203C">
        <w:t>.</w:t>
      </w:r>
      <w:r w:rsidR="0089472B">
        <w:rPr>
          <w:noProof/>
        </w:rPr>
        <w:t>2</w:t>
      </w:r>
      <w:r w:rsidR="00411819">
        <w:fldChar w:fldCharType="end"/>
      </w:r>
      <w:r>
        <w:t>.  These signal characteristics include</w:t>
      </w:r>
      <w:r w:rsidR="00411819">
        <w:t>:</w:t>
      </w:r>
    </w:p>
    <w:p w:rsidR="00411819" w:rsidRDefault="00411819" w:rsidP="00411819">
      <w:pPr>
        <w:pStyle w:val="paragraph1"/>
        <w:ind w:firstLine="720"/>
      </w:pPr>
      <w:proofErr w:type="gramStart"/>
      <w:r>
        <w:t>f</w:t>
      </w:r>
      <w:proofErr w:type="gramEnd"/>
      <w:r>
        <w:tab/>
        <w:t>starting frequency of the chirp in Hz,</w:t>
      </w:r>
    </w:p>
    <w:p w:rsidR="00411819" w:rsidRDefault="00411819" w:rsidP="00411819">
      <w:pPr>
        <w:pStyle w:val="paragraph1"/>
        <w:ind w:firstLine="720"/>
      </w:pPr>
      <w:r>
        <w:t>T</w:t>
      </w:r>
      <w:r>
        <w:tab/>
        <w:t>chirp length in seconds, with T = T</w:t>
      </w:r>
      <w:r w:rsidRPr="008E776B">
        <w:rPr>
          <w:vertAlign w:val="superscript"/>
        </w:rPr>
        <w:t>u</w:t>
      </w:r>
      <w:r>
        <w:t xml:space="preserve"> + T</w:t>
      </w:r>
      <w:r w:rsidRPr="008E776B">
        <w:rPr>
          <w:vertAlign w:val="superscript"/>
        </w:rPr>
        <w:t>d</w:t>
      </w:r>
    </w:p>
    <w:p w:rsidR="00411819" w:rsidRDefault="00715F94" w:rsidP="00411819">
      <w:pPr>
        <w:pStyle w:val="paragraph1"/>
        <w:ind w:firstLine="720"/>
      </w:pPr>
      <w:proofErr w:type="gramStart"/>
      <w:r>
        <w:lastRenderedPageBreak/>
        <w:t>t</w:t>
      </w:r>
      <w:r w:rsidR="00411819" w:rsidRPr="00E0510F">
        <w:rPr>
          <w:vertAlign w:val="superscript"/>
        </w:rPr>
        <w:t>u</w:t>
      </w:r>
      <w:proofErr w:type="gramEnd"/>
      <w:r w:rsidR="00411819">
        <w:tab/>
        <w:t xml:space="preserve">ramp up </w:t>
      </w:r>
      <w:r>
        <w:t xml:space="preserve">start </w:t>
      </w:r>
      <w:r w:rsidR="00411819">
        <w:t>time in seconds, with T</w:t>
      </w:r>
      <w:r w:rsidR="00411819" w:rsidRPr="008E776B">
        <w:rPr>
          <w:vertAlign w:val="superscript"/>
        </w:rPr>
        <w:t>u</w:t>
      </w:r>
      <w:r w:rsidR="00411819">
        <w:t xml:space="preserve"> = t</w:t>
      </w:r>
      <w:r w:rsidR="00411819" w:rsidRPr="008E776B">
        <w:rPr>
          <w:vertAlign w:val="superscript"/>
        </w:rPr>
        <w:t>d</w:t>
      </w:r>
      <w:r w:rsidR="00411819">
        <w:t xml:space="preserve"> - t</w:t>
      </w:r>
      <w:r w:rsidR="00411819" w:rsidRPr="008E776B">
        <w:rPr>
          <w:vertAlign w:val="superscript"/>
        </w:rPr>
        <w:t>u</w:t>
      </w:r>
    </w:p>
    <w:p w:rsidR="00411819" w:rsidRDefault="00715F94" w:rsidP="00411819">
      <w:pPr>
        <w:pStyle w:val="paragraph1"/>
        <w:ind w:firstLine="720"/>
      </w:pPr>
      <w:proofErr w:type="gramStart"/>
      <w:r>
        <w:t>t</w:t>
      </w:r>
      <w:r w:rsidR="00411819" w:rsidRPr="00E0510F">
        <w:rPr>
          <w:vertAlign w:val="superscript"/>
        </w:rPr>
        <w:t>d</w:t>
      </w:r>
      <w:proofErr w:type="gramEnd"/>
      <w:r w:rsidR="00411819">
        <w:tab/>
        <w:t xml:space="preserve">ramp down </w:t>
      </w:r>
      <w:r>
        <w:t xml:space="preserve">start </w:t>
      </w:r>
      <w:r w:rsidR="00411819">
        <w:t>time in seconds,</w:t>
      </w:r>
    </w:p>
    <w:p w:rsidR="00411819" w:rsidRDefault="00411819" w:rsidP="00411819">
      <w:pPr>
        <w:pStyle w:val="paragraph1"/>
        <w:ind w:firstLine="720"/>
      </w:pPr>
      <w:proofErr w:type="gramStart"/>
      <w:r>
        <w:t>α</w:t>
      </w:r>
      <w:r w:rsidRPr="00E0510F">
        <w:rPr>
          <w:vertAlign w:val="superscript"/>
        </w:rPr>
        <w:t>u</w:t>
      </w:r>
      <w:proofErr w:type="gramEnd"/>
      <w:r>
        <w:tab/>
        <w:t>upward frequency rate of change in Hz</w:t>
      </w:r>
      <w:r w:rsidR="00F4713A">
        <w:t>/s</w:t>
      </w:r>
      <w:r>
        <w:t>, and</w:t>
      </w:r>
    </w:p>
    <w:p w:rsidR="00411819" w:rsidRDefault="00411819" w:rsidP="00411819">
      <w:pPr>
        <w:pStyle w:val="paragraph1"/>
        <w:ind w:firstLine="720"/>
      </w:pPr>
      <w:proofErr w:type="gramStart"/>
      <w:r>
        <w:t>α</w:t>
      </w:r>
      <w:r w:rsidRPr="00E0510F">
        <w:rPr>
          <w:vertAlign w:val="superscript"/>
        </w:rPr>
        <w:t>d</w:t>
      </w:r>
      <w:proofErr w:type="gramEnd"/>
      <w:r>
        <w:rPr>
          <w:vertAlign w:val="superscript"/>
        </w:rPr>
        <w:tab/>
      </w:r>
      <w:r>
        <w:t>downward frequency rate of change in Hz</w:t>
      </w:r>
      <w:r w:rsidR="00F4713A">
        <w:t>/s</w:t>
      </w:r>
      <w:r>
        <w:t>.</w:t>
      </w:r>
    </w:p>
    <w:p w:rsidR="00BC4A57" w:rsidRDefault="00411819" w:rsidP="00411819">
      <w:pPr>
        <w:pStyle w:val="paragraph1"/>
      </w:pPr>
      <w:r>
        <w:t>The time</w:t>
      </w:r>
      <w:r w:rsidR="00715F94">
        <w:t xml:space="preserve"> period</w:t>
      </w:r>
      <w:r>
        <w:t xml:space="preserve"> of the</w:t>
      </w:r>
      <w:r w:rsidR="00715F94">
        <w:t xml:space="preserve"> ramp</w:t>
      </w:r>
      <w:r w:rsidR="003B3195">
        <w:t xml:space="preserve"> up</w:t>
      </w:r>
      <w:r w:rsidR="00715F94">
        <w:t xml:space="preserve"> and </w:t>
      </w:r>
      <w:r w:rsidR="003B3195">
        <w:t xml:space="preserve">the ramp </w:t>
      </w:r>
      <w:r w:rsidR="00715F94">
        <w:t>down are T</w:t>
      </w:r>
      <w:r w:rsidRPr="008E776B">
        <w:rPr>
          <w:vertAlign w:val="superscript"/>
        </w:rPr>
        <w:t>u</w:t>
      </w:r>
      <w:r w:rsidR="00715F94">
        <w:t xml:space="preserve"> and T</w:t>
      </w:r>
      <w:r w:rsidRPr="008E776B">
        <w:rPr>
          <w:vertAlign w:val="superscript"/>
        </w:rPr>
        <w:t>d</w:t>
      </w:r>
      <w:r>
        <w:t xml:space="preserve"> respectively.</w:t>
      </w:r>
      <w:r w:rsidR="00321F00">
        <w:t xml:space="preserve">  </w:t>
      </w:r>
      <w:r w:rsidR="00A83934">
        <w:t xml:space="preserve">The ramp up start time and ramp down start times could be used as time of arrival </w:t>
      </w:r>
      <w:r w:rsidR="003B3195">
        <w:t>observations for geo-location and differencing them between stations would give Time Differences of Arrival (TDOA), which are used later on in this document for jammer geolocation.</w:t>
      </w:r>
    </w:p>
    <w:p w:rsidR="0008558B" w:rsidRDefault="002B785E" w:rsidP="00321F00">
      <w:pPr>
        <w:pStyle w:val="paragraph1"/>
      </w:pPr>
      <w:r>
        <w:t xml:space="preserve">Mitch et al. (2013) provides a thorough method of acquiring and tracking chirp signals using either time domain measurements or the output of a Fast Fourier Transform (FFT).  The FFT uses short accumulation lengths to prevent power loss due to the changing frequency of the incoming signal.    </w:t>
      </w:r>
      <w:r w:rsidR="0008558B">
        <w:t>Visually this is demonstrate</w:t>
      </w:r>
      <w:r w:rsidR="00D856C6">
        <w:t xml:space="preserve">d by the following two graphs.  </w:t>
      </w:r>
      <w:r w:rsidR="0008558B">
        <w:t xml:space="preserve">In </w:t>
      </w:r>
      <w:r w:rsidR="0008558B">
        <w:fldChar w:fldCharType="begin"/>
      </w:r>
      <w:r w:rsidR="0008558B">
        <w:instrText xml:space="preserve"> REF _Ref402855149 \h </w:instrText>
      </w:r>
      <w:r w:rsidR="0008558B">
        <w:fldChar w:fldCharType="separate"/>
      </w:r>
      <w:r w:rsidR="0089472B" w:rsidRPr="00E3203C">
        <w:t xml:space="preserve">Figure </w:t>
      </w:r>
      <w:r w:rsidR="0089472B">
        <w:rPr>
          <w:noProof/>
        </w:rPr>
        <w:t>5</w:t>
      </w:r>
      <w:r w:rsidR="0089472B" w:rsidRPr="00E3203C">
        <w:t>.</w:t>
      </w:r>
      <w:r w:rsidR="0089472B">
        <w:rPr>
          <w:noProof/>
        </w:rPr>
        <w:t>3</w:t>
      </w:r>
      <w:r w:rsidR="0008558B">
        <w:fldChar w:fldCharType="end"/>
      </w:r>
      <w:r w:rsidR="0008558B">
        <w:t xml:space="preserve"> and </w:t>
      </w:r>
      <w:r w:rsidR="0008558B">
        <w:fldChar w:fldCharType="begin"/>
      </w:r>
      <w:r w:rsidR="0008558B">
        <w:instrText xml:space="preserve"> REF _Ref402855065 \h </w:instrText>
      </w:r>
      <w:r w:rsidR="0008558B">
        <w:fldChar w:fldCharType="separate"/>
      </w:r>
      <w:r w:rsidR="0089472B" w:rsidRPr="00E3203C">
        <w:t xml:space="preserve">Figure </w:t>
      </w:r>
      <w:r w:rsidR="0089472B">
        <w:rPr>
          <w:noProof/>
        </w:rPr>
        <w:t>5</w:t>
      </w:r>
      <w:r w:rsidR="0089472B" w:rsidRPr="00E3203C">
        <w:t>.</w:t>
      </w:r>
      <w:r w:rsidR="0089472B">
        <w:rPr>
          <w:noProof/>
        </w:rPr>
        <w:t>4</w:t>
      </w:r>
      <w:r w:rsidR="0008558B">
        <w:fldChar w:fldCharType="end"/>
      </w:r>
      <w:r w:rsidR="0008558B">
        <w:t xml:space="preserve"> the horizontal axis is time and the vertical axis is frequency centered on L1 (1575.42 MHz).  </w:t>
      </w:r>
      <w:r w:rsidR="00B939CD">
        <w:t>These graphs consist</w:t>
      </w:r>
      <w:r w:rsidR="0013210A">
        <w:t xml:space="preserve"> of vertical slices which are FFT’s</w:t>
      </w:r>
      <w:r w:rsidR="00B91E3D">
        <w:t xml:space="preserve"> with 16 bins.  A sliding window of </w:t>
      </w:r>
      <w:r w:rsidR="0013210A">
        <w:t>16 samples (</w:t>
      </w:r>
      <w:r w:rsidR="00257957">
        <w:t xml:space="preserve">12.8 µs at a </w:t>
      </w:r>
      <w:r w:rsidR="0013210A">
        <w:t>sample frequency of 12.5 Msps)</w:t>
      </w:r>
      <w:r w:rsidR="00B91E3D">
        <w:t xml:space="preserve"> is </w:t>
      </w:r>
      <w:r w:rsidR="00257957">
        <w:t xml:space="preserve">run through the </w:t>
      </w:r>
      <w:r w:rsidR="00B91E3D">
        <w:t xml:space="preserve">FFT and the window moves one sample each time a new FFT is computed.   </w:t>
      </w:r>
      <w:r w:rsidR="0013210A">
        <w:t xml:space="preserve">The vertical axis is colour coded with bright green as maximum power and blue as minimum power.  The trace shown in bright green shows the change in the frequency of peak power for the civilian jammers tracked at NovAtel.  </w:t>
      </w:r>
      <w:r w:rsidR="000C5687">
        <w:t>These can be used to extract the signal characteristics.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4598"/>
      </w:tblGrid>
      <w:tr w:rsidR="00BC5274" w:rsidTr="00BC5274">
        <w:tc>
          <w:tcPr>
            <w:tcW w:w="4961" w:type="dxa"/>
          </w:tcPr>
          <w:p w:rsidR="00BC5274" w:rsidRDefault="00BC5274" w:rsidP="000C5687">
            <w:pPr>
              <w:pStyle w:val="paragraph1"/>
              <w:ind w:left="0"/>
              <w:jc w:val="center"/>
            </w:pPr>
            <w:r>
              <w:rPr>
                <w:noProof/>
              </w:rPr>
              <w:drawing>
                <wp:inline distT="0" distB="0" distL="0" distR="0" wp14:anchorId="289D2D42" wp14:editId="30DE1877">
                  <wp:extent cx="2493187" cy="2520950"/>
                  <wp:effectExtent l="0" t="0" r="2540" b="0"/>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5732" cy="2523523"/>
                          </a:xfrm>
                          <a:prstGeom prst="rect">
                            <a:avLst/>
                          </a:prstGeom>
                        </pic:spPr>
                      </pic:pic>
                    </a:graphicData>
                  </a:graphic>
                </wp:inline>
              </w:drawing>
            </w:r>
          </w:p>
        </w:tc>
        <w:tc>
          <w:tcPr>
            <w:tcW w:w="4961" w:type="dxa"/>
          </w:tcPr>
          <w:p w:rsidR="00BC5274" w:rsidRDefault="00BC5274" w:rsidP="002B785E">
            <w:pPr>
              <w:pStyle w:val="paragraph1"/>
              <w:spacing w:after="0"/>
              <w:ind w:left="0"/>
            </w:pPr>
            <w:r>
              <w:object w:dxaOrig="9123" w:dyaOrig="11121">
                <v:shape id="_x0000_i1029" type="#_x0000_t75" style="width:195.6pt;height:238.55pt" o:ole="">
                  <v:imagedata r:id="rId32" o:title=""/>
                </v:shape>
                <o:OLEObject Type="Embed" ProgID="Visio.Drawing.11" ShapeID="_x0000_i1029" DrawAspect="Content" ObjectID="_1478594019" r:id="rId33"/>
              </w:object>
            </w:r>
          </w:p>
        </w:tc>
      </w:tr>
    </w:tbl>
    <w:p w:rsidR="008E776B" w:rsidRDefault="00875ECC" w:rsidP="008E776B">
      <w:pPr>
        <w:pStyle w:val="FigureCaption"/>
      </w:pPr>
      <w:bookmarkStart w:id="40" w:name="_Ref402855149"/>
      <w:proofErr w:type="gramStart"/>
      <w:r w:rsidRPr="00E3203C">
        <w:lastRenderedPageBreak/>
        <w:t xml:space="preserve">Figure </w:t>
      </w:r>
      <w:fldSimple w:instr=" STYLEREF 1 \s ">
        <w:r w:rsidR="0089472B">
          <w:rPr>
            <w:noProof/>
          </w:rPr>
          <w:t>5</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3</w:t>
      </w:r>
      <w:r w:rsidR="00637A14">
        <w:rPr>
          <w:noProof/>
        </w:rPr>
        <w:fldChar w:fldCharType="end"/>
      </w:r>
      <w:bookmarkEnd w:id="40"/>
      <w:r>
        <w:t xml:space="preserve"> – Peak Frequency Plot of Civilian Jammer Observed 31 January 2014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1"/>
      </w:tblGrid>
      <w:tr w:rsidR="00EE22B6" w:rsidTr="00EE22B6">
        <w:tc>
          <w:tcPr>
            <w:tcW w:w="4961" w:type="dxa"/>
          </w:tcPr>
          <w:p w:rsidR="00EE22B6" w:rsidRDefault="00EE22B6" w:rsidP="008E776B">
            <w:pPr>
              <w:pStyle w:val="FigureCaption"/>
            </w:pPr>
            <w:r w:rsidRPr="00E443F4">
              <w:rPr>
                <w:noProof/>
              </w:rPr>
              <w:drawing>
                <wp:inline distT="0" distB="0" distL="0" distR="0" wp14:anchorId="535D5EC0" wp14:editId="4008DD91">
                  <wp:extent cx="2596208" cy="2628900"/>
                  <wp:effectExtent l="0" t="0" r="0" b="0"/>
                  <wp:docPr id="18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04904" cy="2637705"/>
                          </a:xfrm>
                          <a:prstGeom prst="rect">
                            <a:avLst/>
                          </a:prstGeom>
                          <a:noFill/>
                          <a:ln w="9525">
                            <a:noFill/>
                            <a:miter lim="800000"/>
                            <a:headEnd/>
                            <a:tailEnd/>
                          </a:ln>
                        </pic:spPr>
                      </pic:pic>
                    </a:graphicData>
                  </a:graphic>
                </wp:inline>
              </w:drawing>
            </w:r>
          </w:p>
        </w:tc>
        <w:tc>
          <w:tcPr>
            <w:tcW w:w="4961" w:type="dxa"/>
          </w:tcPr>
          <w:p w:rsidR="00EE22B6" w:rsidRDefault="00EE22B6" w:rsidP="008E776B">
            <w:pPr>
              <w:pStyle w:val="FigureCaption"/>
            </w:pPr>
            <w:r>
              <w:object w:dxaOrig="9753" w:dyaOrig="11121">
                <v:shape id="_x0000_i1030" type="#_x0000_t75" style="width:208.5pt;height:238.55pt" o:ole="">
                  <v:imagedata r:id="rId35" o:title=""/>
                </v:shape>
                <o:OLEObject Type="Embed" ProgID="Visio.Drawing.11" ShapeID="_x0000_i1030" DrawAspect="Content" ObjectID="_1478594020" r:id="rId36"/>
              </w:object>
            </w:r>
          </w:p>
        </w:tc>
      </w:tr>
    </w:tbl>
    <w:p w:rsidR="00875ECC" w:rsidRDefault="00875ECC" w:rsidP="00875ECC">
      <w:pPr>
        <w:pStyle w:val="FigureCaption"/>
      </w:pPr>
      <w:bookmarkStart w:id="41" w:name="_Ref402855065"/>
      <w:proofErr w:type="gramStart"/>
      <w:r w:rsidRPr="00E3203C">
        <w:t xml:space="preserve">Figure </w:t>
      </w:r>
      <w:fldSimple w:instr=" STYLEREF 1 \s ">
        <w:r w:rsidR="0089472B">
          <w:rPr>
            <w:noProof/>
          </w:rPr>
          <w:t>5</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4</w:t>
      </w:r>
      <w:r w:rsidR="00637A14">
        <w:rPr>
          <w:noProof/>
        </w:rPr>
        <w:fldChar w:fldCharType="end"/>
      </w:r>
      <w:bookmarkEnd w:id="41"/>
      <w:r>
        <w:t xml:space="preserve"> – Peak Frequency Plot of Civilian Jammer Observed 24 September 2014</w:t>
      </w:r>
    </w:p>
    <w:p w:rsidR="002B785E" w:rsidRDefault="002B785E" w:rsidP="002B785E">
      <w:pPr>
        <w:pStyle w:val="TableCaption"/>
      </w:pPr>
      <w:proofErr w:type="gramStart"/>
      <w:r>
        <w:t xml:space="preserve">Table </w:t>
      </w:r>
      <w:fldSimple w:instr=" STYLEREF 1 \s ">
        <w:r w:rsidR="0089472B">
          <w:rPr>
            <w:noProof/>
          </w:rPr>
          <w:t>5</w:t>
        </w:r>
      </w:fldSimple>
      <w:r>
        <w:t>.</w:t>
      </w:r>
      <w:proofErr w:type="gramEnd"/>
      <w:r w:rsidR="00637A14">
        <w:fldChar w:fldCharType="begin"/>
      </w:r>
      <w:r w:rsidR="00637A14">
        <w:instrText xml:space="preserve"> SEQ Table \* ARABIC \s 1 </w:instrText>
      </w:r>
      <w:r w:rsidR="00637A14">
        <w:fldChar w:fldCharType="separate"/>
      </w:r>
      <w:r w:rsidR="0089472B">
        <w:rPr>
          <w:noProof/>
        </w:rPr>
        <w:t>2</w:t>
      </w:r>
      <w:r w:rsidR="00637A14">
        <w:rPr>
          <w:noProof/>
        </w:rPr>
        <w:fldChar w:fldCharType="end"/>
      </w:r>
      <w:r>
        <w:t xml:space="preserve"> – Characteristics of Civilian Jammers Observed at NovAtel</w:t>
      </w:r>
    </w:p>
    <w:tbl>
      <w:tblPr>
        <w:tblStyle w:val="TableGrid"/>
        <w:tblW w:w="0" w:type="auto"/>
        <w:jc w:val="center"/>
        <w:tblLook w:val="04A0" w:firstRow="1" w:lastRow="0" w:firstColumn="1" w:lastColumn="0" w:noHBand="0" w:noVBand="1"/>
      </w:tblPr>
      <w:tblGrid>
        <w:gridCol w:w="1240"/>
        <w:gridCol w:w="1038"/>
        <w:gridCol w:w="1442"/>
        <w:gridCol w:w="1348"/>
        <w:gridCol w:w="1350"/>
        <w:gridCol w:w="1080"/>
        <w:gridCol w:w="1183"/>
        <w:gridCol w:w="1183"/>
      </w:tblGrid>
      <w:tr w:rsidR="00F4713A" w:rsidTr="00473D97">
        <w:trPr>
          <w:jc w:val="center"/>
        </w:trPr>
        <w:tc>
          <w:tcPr>
            <w:tcW w:w="1240" w:type="dxa"/>
            <w:vAlign w:val="center"/>
          </w:tcPr>
          <w:p w:rsidR="00F4713A" w:rsidRDefault="00F4713A" w:rsidP="00CE560C">
            <w:pPr>
              <w:pStyle w:val="FigureCaption"/>
              <w:spacing w:after="0"/>
            </w:pPr>
            <w:r>
              <w:t>Signal</w:t>
            </w:r>
          </w:p>
        </w:tc>
        <w:tc>
          <w:tcPr>
            <w:tcW w:w="1038" w:type="dxa"/>
            <w:vAlign w:val="center"/>
          </w:tcPr>
          <w:p w:rsidR="00F4713A" w:rsidRDefault="00F4713A" w:rsidP="00CE560C">
            <w:pPr>
              <w:pStyle w:val="FigureCaption"/>
              <w:spacing w:after="0"/>
            </w:pPr>
            <w:r>
              <w:t>Period T</w:t>
            </w:r>
          </w:p>
          <w:p w:rsidR="00F4713A" w:rsidRDefault="00F4713A" w:rsidP="00CE560C">
            <w:pPr>
              <w:pStyle w:val="FigureCaption"/>
              <w:spacing w:after="0"/>
            </w:pPr>
            <w:r>
              <w:t>(us)</w:t>
            </w:r>
          </w:p>
        </w:tc>
        <w:tc>
          <w:tcPr>
            <w:tcW w:w="1442" w:type="dxa"/>
            <w:vAlign w:val="center"/>
          </w:tcPr>
          <w:p w:rsidR="00F4713A" w:rsidRDefault="00F4713A" w:rsidP="00CE560C">
            <w:pPr>
              <w:pStyle w:val="FigureCaption"/>
              <w:spacing w:after="0"/>
            </w:pPr>
            <w:r>
              <w:t>Chirp Rate</w:t>
            </w:r>
          </w:p>
          <w:p w:rsidR="00F4713A" w:rsidRDefault="00F4713A" w:rsidP="00CE560C">
            <w:pPr>
              <w:pStyle w:val="FigureCaption"/>
              <w:spacing w:after="0"/>
            </w:pPr>
            <w:r>
              <w:t>1/T (KHz)</w:t>
            </w:r>
          </w:p>
        </w:tc>
        <w:tc>
          <w:tcPr>
            <w:tcW w:w="1348" w:type="dxa"/>
            <w:vAlign w:val="center"/>
          </w:tcPr>
          <w:p w:rsidR="00F4713A" w:rsidRDefault="00F4713A" w:rsidP="00CE560C">
            <w:pPr>
              <w:pStyle w:val="FigureCaption"/>
              <w:spacing w:after="0"/>
            </w:pPr>
            <w:r>
              <w:t>Ramp Up Period T</w:t>
            </w:r>
            <w:r w:rsidRPr="000C5687">
              <w:rPr>
                <w:vertAlign w:val="superscript"/>
              </w:rPr>
              <w:t>u</w:t>
            </w:r>
          </w:p>
          <w:p w:rsidR="00F4713A" w:rsidRPr="002B785E" w:rsidRDefault="00F4713A" w:rsidP="00CE560C">
            <w:pPr>
              <w:pStyle w:val="FigureCaption"/>
              <w:spacing w:after="0"/>
            </w:pPr>
            <w:r>
              <w:t>(us)</w:t>
            </w:r>
          </w:p>
        </w:tc>
        <w:tc>
          <w:tcPr>
            <w:tcW w:w="1350" w:type="dxa"/>
            <w:vAlign w:val="center"/>
          </w:tcPr>
          <w:p w:rsidR="00F4713A" w:rsidRDefault="00F4713A" w:rsidP="00CE560C">
            <w:pPr>
              <w:pStyle w:val="FigureCaption"/>
              <w:spacing w:after="0"/>
            </w:pPr>
            <w:r>
              <w:t>Ramp Down Period T</w:t>
            </w:r>
            <w:r w:rsidRPr="000C5687">
              <w:rPr>
                <w:vertAlign w:val="superscript"/>
              </w:rPr>
              <w:t>d</w:t>
            </w:r>
          </w:p>
          <w:p w:rsidR="00F4713A" w:rsidRPr="002B785E" w:rsidRDefault="00F4713A" w:rsidP="00CE560C">
            <w:pPr>
              <w:pStyle w:val="FigureCaption"/>
              <w:spacing w:after="0"/>
            </w:pPr>
            <w:r>
              <w:t>(us)</w:t>
            </w:r>
          </w:p>
        </w:tc>
        <w:tc>
          <w:tcPr>
            <w:tcW w:w="1080" w:type="dxa"/>
            <w:vAlign w:val="center"/>
          </w:tcPr>
          <w:p w:rsidR="00F4713A" w:rsidRDefault="00F4713A" w:rsidP="00CE560C">
            <w:pPr>
              <w:pStyle w:val="FigureCaption"/>
              <w:spacing w:after="0"/>
              <w:rPr>
                <w:vertAlign w:val="superscript"/>
              </w:rPr>
            </w:pPr>
            <w:r>
              <w:t>α</w:t>
            </w:r>
            <w:r w:rsidRPr="000C5687">
              <w:rPr>
                <w:vertAlign w:val="superscript"/>
              </w:rPr>
              <w:t>u</w:t>
            </w:r>
          </w:p>
          <w:p w:rsidR="00F4713A" w:rsidRDefault="00F4713A" w:rsidP="00CE560C">
            <w:pPr>
              <w:pStyle w:val="FigureCaption"/>
              <w:spacing w:after="0"/>
            </w:pPr>
            <w:r>
              <w:rPr>
                <w:vertAlign w:val="superscript"/>
              </w:rPr>
              <w:t>(KHz/us)</w:t>
            </w:r>
          </w:p>
        </w:tc>
        <w:tc>
          <w:tcPr>
            <w:tcW w:w="1183" w:type="dxa"/>
            <w:vAlign w:val="center"/>
          </w:tcPr>
          <w:p w:rsidR="00F4713A" w:rsidRDefault="00F4713A" w:rsidP="00CE560C">
            <w:pPr>
              <w:pStyle w:val="FigureCaption"/>
              <w:spacing w:after="0"/>
              <w:rPr>
                <w:vertAlign w:val="superscript"/>
              </w:rPr>
            </w:pPr>
            <w:r>
              <w:t>α</w:t>
            </w:r>
            <w:r w:rsidRPr="000C5687">
              <w:rPr>
                <w:vertAlign w:val="superscript"/>
              </w:rPr>
              <w:t>d</w:t>
            </w:r>
          </w:p>
          <w:p w:rsidR="00F4713A" w:rsidRDefault="00F4713A" w:rsidP="00CE560C">
            <w:pPr>
              <w:pStyle w:val="FigureCaption"/>
              <w:spacing w:after="0"/>
            </w:pPr>
            <w:r>
              <w:rPr>
                <w:vertAlign w:val="superscript"/>
              </w:rPr>
              <w:t>(KHz/us)</w:t>
            </w:r>
          </w:p>
        </w:tc>
        <w:tc>
          <w:tcPr>
            <w:tcW w:w="1183" w:type="dxa"/>
          </w:tcPr>
          <w:p w:rsidR="00F4713A" w:rsidRDefault="00F4713A" w:rsidP="00CE560C">
            <w:pPr>
              <w:pStyle w:val="FigureCaption"/>
              <w:spacing w:after="0"/>
            </w:pPr>
            <w:r>
              <w:t>Start Frequency (kHz)</w:t>
            </w:r>
          </w:p>
        </w:tc>
      </w:tr>
      <w:tr w:rsidR="00F4713A" w:rsidTr="00F4713A">
        <w:trPr>
          <w:trHeight w:val="611"/>
          <w:jc w:val="center"/>
        </w:trPr>
        <w:tc>
          <w:tcPr>
            <w:tcW w:w="1240" w:type="dxa"/>
            <w:vAlign w:val="center"/>
          </w:tcPr>
          <w:p w:rsidR="00F4713A" w:rsidRPr="00CE560C" w:rsidRDefault="00F4713A" w:rsidP="00F4713A">
            <w:pPr>
              <w:pStyle w:val="FigureCaption"/>
              <w:spacing w:after="0"/>
              <w:rPr>
                <w:b w:val="0"/>
              </w:rPr>
            </w:pPr>
            <w:r w:rsidRPr="00CE560C">
              <w:rPr>
                <w:b w:val="0"/>
              </w:rPr>
              <w:t>Jan 31, 2014</w:t>
            </w:r>
          </w:p>
        </w:tc>
        <w:tc>
          <w:tcPr>
            <w:tcW w:w="1038" w:type="dxa"/>
            <w:vAlign w:val="center"/>
          </w:tcPr>
          <w:p w:rsidR="00F4713A" w:rsidRPr="00CE560C" w:rsidRDefault="00F4713A" w:rsidP="00F4713A">
            <w:pPr>
              <w:pStyle w:val="FigureCaption"/>
              <w:spacing w:after="0"/>
              <w:rPr>
                <w:b w:val="0"/>
              </w:rPr>
            </w:pPr>
            <w:r w:rsidRPr="00CE560C">
              <w:rPr>
                <w:b w:val="0"/>
              </w:rPr>
              <w:t>8.85</w:t>
            </w:r>
          </w:p>
        </w:tc>
        <w:tc>
          <w:tcPr>
            <w:tcW w:w="1442" w:type="dxa"/>
            <w:vAlign w:val="center"/>
          </w:tcPr>
          <w:p w:rsidR="00F4713A" w:rsidRPr="00CE560C" w:rsidRDefault="00F4713A" w:rsidP="00F4713A">
            <w:pPr>
              <w:pStyle w:val="FigureCaption"/>
              <w:spacing w:after="0"/>
              <w:rPr>
                <w:b w:val="0"/>
              </w:rPr>
            </w:pPr>
            <w:r w:rsidRPr="00CE560C">
              <w:rPr>
                <w:b w:val="0"/>
              </w:rPr>
              <w:t>113.994</w:t>
            </w:r>
          </w:p>
        </w:tc>
        <w:tc>
          <w:tcPr>
            <w:tcW w:w="1348" w:type="dxa"/>
            <w:vAlign w:val="center"/>
          </w:tcPr>
          <w:p w:rsidR="00F4713A" w:rsidRPr="00CE560C" w:rsidRDefault="00F4713A" w:rsidP="00F4713A">
            <w:pPr>
              <w:pStyle w:val="FigureCaption"/>
              <w:spacing w:after="0"/>
              <w:rPr>
                <w:b w:val="0"/>
              </w:rPr>
            </w:pPr>
            <w:r w:rsidRPr="00CE560C">
              <w:rPr>
                <w:b w:val="0"/>
              </w:rPr>
              <w:t>5.51</w:t>
            </w:r>
          </w:p>
        </w:tc>
        <w:tc>
          <w:tcPr>
            <w:tcW w:w="1350" w:type="dxa"/>
            <w:vAlign w:val="center"/>
          </w:tcPr>
          <w:p w:rsidR="00F4713A" w:rsidRPr="00CE560C" w:rsidRDefault="00F4713A" w:rsidP="00F4713A">
            <w:pPr>
              <w:pStyle w:val="FigureCaption"/>
              <w:spacing w:after="0"/>
              <w:rPr>
                <w:b w:val="0"/>
              </w:rPr>
            </w:pPr>
            <w:r w:rsidRPr="00CE560C">
              <w:rPr>
                <w:b w:val="0"/>
              </w:rPr>
              <w:t>3.34</w:t>
            </w:r>
          </w:p>
        </w:tc>
        <w:tc>
          <w:tcPr>
            <w:tcW w:w="1080" w:type="dxa"/>
            <w:vAlign w:val="center"/>
          </w:tcPr>
          <w:p w:rsidR="00F4713A" w:rsidRPr="00CE560C" w:rsidRDefault="00F4713A" w:rsidP="00F4713A">
            <w:pPr>
              <w:pStyle w:val="FigureCaption"/>
              <w:spacing w:after="0"/>
              <w:rPr>
                <w:b w:val="0"/>
              </w:rPr>
            </w:pPr>
            <w:r w:rsidRPr="00CE560C">
              <w:rPr>
                <w:b w:val="0"/>
              </w:rPr>
              <w:t>2,269</w:t>
            </w:r>
          </w:p>
        </w:tc>
        <w:tc>
          <w:tcPr>
            <w:tcW w:w="1183" w:type="dxa"/>
            <w:vAlign w:val="center"/>
          </w:tcPr>
          <w:p w:rsidR="00F4713A" w:rsidRPr="00CE560C" w:rsidRDefault="00F4713A" w:rsidP="00F4713A">
            <w:pPr>
              <w:pStyle w:val="FigureCaption"/>
              <w:spacing w:after="0"/>
              <w:rPr>
                <w:b w:val="0"/>
              </w:rPr>
            </w:pPr>
            <w:r w:rsidRPr="00CE560C">
              <w:rPr>
                <w:b w:val="0"/>
              </w:rPr>
              <w:t>3,742.5</w:t>
            </w:r>
          </w:p>
        </w:tc>
        <w:tc>
          <w:tcPr>
            <w:tcW w:w="1183" w:type="dxa"/>
            <w:vAlign w:val="center"/>
          </w:tcPr>
          <w:p w:rsidR="00F4713A" w:rsidRPr="00CE560C" w:rsidRDefault="00F4713A" w:rsidP="00F4713A">
            <w:pPr>
              <w:pStyle w:val="FigureCaption"/>
              <w:spacing w:after="0"/>
              <w:rPr>
                <w:b w:val="0"/>
              </w:rPr>
            </w:pPr>
            <w:r>
              <w:rPr>
                <w:b w:val="0"/>
              </w:rPr>
              <w:t>1,569,170</w:t>
            </w:r>
          </w:p>
        </w:tc>
      </w:tr>
      <w:tr w:rsidR="00F4713A" w:rsidTr="00F4713A">
        <w:trPr>
          <w:jc w:val="center"/>
        </w:trPr>
        <w:tc>
          <w:tcPr>
            <w:tcW w:w="1240" w:type="dxa"/>
            <w:vAlign w:val="center"/>
          </w:tcPr>
          <w:p w:rsidR="00F4713A" w:rsidRPr="00CE560C" w:rsidRDefault="00F4713A" w:rsidP="00F4713A">
            <w:pPr>
              <w:pStyle w:val="FigureCaption"/>
              <w:spacing w:after="0"/>
              <w:rPr>
                <w:b w:val="0"/>
              </w:rPr>
            </w:pPr>
            <w:r w:rsidRPr="00CE560C">
              <w:rPr>
                <w:b w:val="0"/>
              </w:rPr>
              <w:t>Sept 24, 2014</w:t>
            </w:r>
          </w:p>
        </w:tc>
        <w:tc>
          <w:tcPr>
            <w:tcW w:w="1038" w:type="dxa"/>
            <w:vAlign w:val="center"/>
          </w:tcPr>
          <w:p w:rsidR="00F4713A" w:rsidRPr="00CE560C" w:rsidRDefault="00F4713A" w:rsidP="00F4713A">
            <w:pPr>
              <w:pStyle w:val="FigureCaption"/>
              <w:spacing w:after="0"/>
              <w:rPr>
                <w:b w:val="0"/>
              </w:rPr>
            </w:pPr>
            <w:r>
              <w:rPr>
                <w:b w:val="0"/>
              </w:rPr>
              <w:t>17.9</w:t>
            </w:r>
          </w:p>
        </w:tc>
        <w:tc>
          <w:tcPr>
            <w:tcW w:w="1442" w:type="dxa"/>
            <w:vAlign w:val="center"/>
          </w:tcPr>
          <w:p w:rsidR="00F4713A" w:rsidRPr="00CE560C" w:rsidRDefault="00F4713A" w:rsidP="00F4713A">
            <w:pPr>
              <w:pStyle w:val="FigureCaption"/>
              <w:spacing w:after="0"/>
              <w:rPr>
                <w:b w:val="0"/>
              </w:rPr>
            </w:pPr>
            <w:r>
              <w:rPr>
                <w:b w:val="0"/>
              </w:rPr>
              <w:t>55.865</w:t>
            </w:r>
          </w:p>
        </w:tc>
        <w:tc>
          <w:tcPr>
            <w:tcW w:w="1348" w:type="dxa"/>
            <w:vAlign w:val="center"/>
          </w:tcPr>
          <w:p w:rsidR="00F4713A" w:rsidRPr="00CE560C" w:rsidRDefault="00F4713A" w:rsidP="00F4713A">
            <w:pPr>
              <w:pStyle w:val="FigureCaption"/>
              <w:spacing w:after="0"/>
              <w:rPr>
                <w:b w:val="0"/>
              </w:rPr>
            </w:pPr>
            <w:r>
              <w:rPr>
                <w:b w:val="0"/>
              </w:rPr>
              <w:t>8.73</w:t>
            </w:r>
          </w:p>
        </w:tc>
        <w:tc>
          <w:tcPr>
            <w:tcW w:w="1350" w:type="dxa"/>
            <w:vAlign w:val="center"/>
          </w:tcPr>
          <w:p w:rsidR="00F4713A" w:rsidRPr="00CE560C" w:rsidRDefault="00F4713A" w:rsidP="00F4713A">
            <w:pPr>
              <w:pStyle w:val="FigureCaption"/>
              <w:spacing w:after="0"/>
              <w:rPr>
                <w:b w:val="0"/>
              </w:rPr>
            </w:pPr>
            <w:r>
              <w:rPr>
                <w:b w:val="0"/>
              </w:rPr>
              <w:t>9.17</w:t>
            </w:r>
          </w:p>
        </w:tc>
        <w:tc>
          <w:tcPr>
            <w:tcW w:w="1080" w:type="dxa"/>
            <w:vAlign w:val="center"/>
          </w:tcPr>
          <w:p w:rsidR="00F4713A" w:rsidRPr="00CE560C" w:rsidRDefault="00F4713A" w:rsidP="00F4713A">
            <w:pPr>
              <w:pStyle w:val="FigureCaption"/>
              <w:spacing w:after="0"/>
              <w:rPr>
                <w:b w:val="0"/>
              </w:rPr>
            </w:pPr>
            <w:r>
              <w:rPr>
                <w:b w:val="0"/>
              </w:rPr>
              <w:t>1,174</w:t>
            </w:r>
          </w:p>
        </w:tc>
        <w:tc>
          <w:tcPr>
            <w:tcW w:w="1183" w:type="dxa"/>
            <w:vAlign w:val="center"/>
          </w:tcPr>
          <w:p w:rsidR="00F4713A" w:rsidRPr="00CE560C" w:rsidRDefault="00F4713A" w:rsidP="00F4713A">
            <w:pPr>
              <w:pStyle w:val="FigureCaption"/>
              <w:spacing w:after="0"/>
              <w:rPr>
                <w:b w:val="0"/>
              </w:rPr>
            </w:pPr>
            <w:r>
              <w:rPr>
                <w:b w:val="0"/>
              </w:rPr>
              <w:t>1,118</w:t>
            </w:r>
          </w:p>
        </w:tc>
        <w:tc>
          <w:tcPr>
            <w:tcW w:w="1183" w:type="dxa"/>
            <w:vAlign w:val="center"/>
          </w:tcPr>
          <w:p w:rsidR="00F4713A" w:rsidRDefault="00F4713A" w:rsidP="00F4713A">
            <w:pPr>
              <w:pStyle w:val="FigureCaption"/>
              <w:spacing w:after="0"/>
              <w:rPr>
                <w:b w:val="0"/>
              </w:rPr>
            </w:pPr>
            <w:r>
              <w:rPr>
                <w:b w:val="0"/>
              </w:rPr>
              <w:t>1,568,920</w:t>
            </w:r>
          </w:p>
        </w:tc>
      </w:tr>
    </w:tbl>
    <w:p w:rsidR="002B785E" w:rsidRDefault="002B785E" w:rsidP="00B939CD">
      <w:pPr>
        <w:pStyle w:val="paragraph1"/>
      </w:pPr>
    </w:p>
    <w:p w:rsidR="00A151CF" w:rsidRDefault="00A151CF" w:rsidP="00F4713A">
      <w:pPr>
        <w:pStyle w:val="Heading3"/>
      </w:pPr>
      <w:bookmarkStart w:id="42" w:name="_Toc404851908"/>
      <w:r>
        <w:t>Measuring Chirp Rate</w:t>
      </w:r>
      <w:bookmarkEnd w:id="42"/>
    </w:p>
    <w:p w:rsidR="00F4713A" w:rsidRPr="00875ECC" w:rsidRDefault="00F4713A" w:rsidP="00F4713A">
      <w:pPr>
        <w:pStyle w:val="paragraph1"/>
      </w:pPr>
      <w:r>
        <w:t xml:space="preserve">One of the key identifying signal characteristics of a civilian jammer is its chirp rate, which is the rate at which the chirp pulse is repeated.  In </w:t>
      </w:r>
      <w:r>
        <w:fldChar w:fldCharType="begin"/>
      </w:r>
      <w:r>
        <w:instrText xml:space="preserve"> REF _Ref402855149 \h </w:instrText>
      </w:r>
      <w:r>
        <w:fldChar w:fldCharType="separate"/>
      </w:r>
      <w:r w:rsidR="0089472B" w:rsidRPr="00E3203C">
        <w:t xml:space="preserve">Figure </w:t>
      </w:r>
      <w:r w:rsidR="0089472B">
        <w:rPr>
          <w:noProof/>
        </w:rPr>
        <w:t>5</w:t>
      </w:r>
      <w:r w:rsidR="0089472B" w:rsidRPr="00E3203C">
        <w:t>.</w:t>
      </w:r>
      <w:r w:rsidR="0089472B">
        <w:rPr>
          <w:noProof/>
        </w:rPr>
        <w:t>3</w:t>
      </w:r>
      <w:r>
        <w:fldChar w:fldCharType="end"/>
      </w:r>
      <w:r>
        <w:t xml:space="preserve"> the chirp is repeated approximately every 8.9 µs giving the January jammer a chirp rate of approximately 114 kHz and in </w:t>
      </w:r>
      <w:r>
        <w:fldChar w:fldCharType="begin"/>
      </w:r>
      <w:r>
        <w:instrText xml:space="preserve"> REF _Ref402855065 \h </w:instrText>
      </w:r>
      <w:r>
        <w:fldChar w:fldCharType="separate"/>
      </w:r>
      <w:r w:rsidR="0089472B" w:rsidRPr="00E3203C">
        <w:t xml:space="preserve">Figure </w:t>
      </w:r>
      <w:r w:rsidR="0089472B">
        <w:rPr>
          <w:noProof/>
        </w:rPr>
        <w:t>5</w:t>
      </w:r>
      <w:r w:rsidR="0089472B" w:rsidRPr="00E3203C">
        <w:t>.</w:t>
      </w:r>
      <w:r w:rsidR="0089472B">
        <w:rPr>
          <w:noProof/>
        </w:rPr>
        <w:t>4</w:t>
      </w:r>
      <w:r>
        <w:fldChar w:fldCharType="end"/>
      </w:r>
      <w:r>
        <w:t xml:space="preserve"> the chirp is repeated approximately every 17.9 µs, giving the September jammer a chirp rate of 55.9 kHz.</w:t>
      </w:r>
    </w:p>
    <w:p w:rsidR="00F12A64" w:rsidRDefault="000C5E8A" w:rsidP="00F12A64">
      <w:pPr>
        <w:pStyle w:val="paragraph1"/>
      </w:pPr>
      <w:r>
        <w:t>A</w:t>
      </w:r>
      <w:r w:rsidR="00F4713A">
        <w:t xml:space="preserve"> relatively straight forward method of measuring chirp rate is to use an autocorrelation.  The data for the autocorrelation comes from the digital receiver, in this case a</w:t>
      </w:r>
      <w:r w:rsidR="00B907D7">
        <w:t>n</w:t>
      </w:r>
      <w:r w:rsidR="00F4713A">
        <w:t xml:space="preserve"> OEM628 with Sprinkler </w:t>
      </w:r>
      <w:r w:rsidR="00F4713A">
        <w:lastRenderedPageBreak/>
        <w:t xml:space="preserve">software.  It is important that the clock of the digital receiver has the correct frequency or the chirp rate </w:t>
      </w:r>
      <w:r w:rsidR="00196B29">
        <w:t>will be incorrect.  We expect the chirp rate to drift though and change from day to day, since the civilian jammers probably use low cost oscillators and that along with temperature variation probably have a fairly large effect on the signal from the jammer.</w:t>
      </w:r>
    </w:p>
    <w:p w:rsidR="00917DFE" w:rsidRDefault="00196B29" w:rsidP="00F12A64">
      <w:pPr>
        <w:pStyle w:val="paragraph1"/>
      </w:pPr>
      <w:r>
        <w:t xml:space="preserve">The amount of data (number of </w:t>
      </w:r>
      <w:r w:rsidR="00635BC8">
        <w:t>samples)</w:t>
      </w:r>
      <w:r>
        <w:t xml:space="preserve"> to be used in the autocorrelation depends on several factors:  the chirp rate of civilian jammers and the sampling rate of the receiver.  </w:t>
      </w:r>
      <w:r w:rsidR="00917DFE">
        <w:t xml:space="preserve">We need a unique portion of each chirp to perform the autocorrelation.  A full chirp would be ideal, but ½ to 1/3 would be sufficient since neither is repeated within the chirp itself.  </w:t>
      </w:r>
    </w:p>
    <w:p w:rsidR="00196B29" w:rsidRDefault="00196B29" w:rsidP="00F12A64">
      <w:pPr>
        <w:pStyle w:val="paragraph1"/>
      </w:pPr>
      <w:r>
        <w:t>In the case of the OEM628 Sprinkler the sampling rate is 12.5 Msps.  The studies by Mitch et al. (2011) tested civilian jammers with chirp rates from 37.1 kHz to 125 kHz.  Guinand et al (2012) tested civilian jammers with chirp rates from 71.2 kHz to 107.5 kHz.  Taking a low chirp rate of 37.1 KHz and sampling at 12.5 Msps gives us a chirp length of 337 samples.  Taking a high chirp rate of 125 kHz and sampling at 12.5 Msps gives us a chirp length of 100 samples.  So for the autocorrelation, a sample length of 100 samples would allow us to correlate the entire chirp of a fast rate jammer and about 1/3 of a low rate jammer.</w:t>
      </w:r>
      <w:r w:rsidR="00167C11">
        <w:t xml:space="preserve">  If we take too short of a portion of a chirp there is a good chance we will arrive at a chirp rate higher that actual.</w:t>
      </w:r>
    </w:p>
    <w:p w:rsidR="00917DFE" w:rsidRDefault="00167C11" w:rsidP="00F12A64">
      <w:pPr>
        <w:pStyle w:val="paragraph1"/>
      </w:pPr>
      <w:r>
        <w:t>The next question is</w:t>
      </w:r>
      <w:r w:rsidR="00702260">
        <w:t>:</w:t>
      </w:r>
      <w:r>
        <w:t xml:space="preserve"> what is the best portion of data to use during the chirp rate computation</w:t>
      </w:r>
      <w:r w:rsidR="00635BC8">
        <w:t>?</w:t>
      </w:r>
      <w:r>
        <w:t xml:space="preserve">  That would be the portion with the strongest jammer signal which is easily determined from the AGC.  Take the portion where the AGC is lowest during the jamming event.  </w:t>
      </w:r>
    </w:p>
    <w:p w:rsidR="00167C11" w:rsidRDefault="00167C11" w:rsidP="00F12A64">
      <w:pPr>
        <w:pStyle w:val="paragraph1"/>
      </w:pPr>
      <w:r>
        <w:t xml:space="preserve">If we do the autocorrelation over a sufficiently long data set (1 to 2 seconds) we can then do a FFT of the autocorrelation peaks to determine the chirp rate.  In some cases the harmonic of the rate might be highest, so it is important to look for lower harmonics for the correct chirp rate.  This is illustrated for the September 24, 2014 data which we previously measured (using the Peak Frequency vs Time Graph) at a chirp rate of </w:t>
      </w:r>
      <w:r w:rsidR="000C5E8A">
        <w:t>55.9</w:t>
      </w:r>
      <w:r w:rsidR="007164A5">
        <w:t xml:space="preserve"> kHz.</w:t>
      </w:r>
    </w:p>
    <w:p w:rsidR="00940347" w:rsidRDefault="00940347" w:rsidP="00F97165">
      <w:pPr>
        <w:pStyle w:val="Figure"/>
      </w:pPr>
      <w:r w:rsidRPr="00F97165">
        <w:rPr>
          <w:noProof/>
        </w:rPr>
        <w:lastRenderedPageBreak/>
        <w:drawing>
          <wp:inline distT="0" distB="0" distL="0" distR="0" wp14:anchorId="2F28DA25" wp14:editId="4D458872">
            <wp:extent cx="5121554" cy="26098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rpRate_24Sept14_34739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9444" cy="2608775"/>
                    </a:xfrm>
                    <a:prstGeom prst="rect">
                      <a:avLst/>
                    </a:prstGeom>
                  </pic:spPr>
                </pic:pic>
              </a:graphicData>
            </a:graphic>
          </wp:inline>
        </w:drawing>
      </w:r>
    </w:p>
    <w:p w:rsidR="00940347" w:rsidRDefault="00940347" w:rsidP="00F97165">
      <w:pPr>
        <w:pStyle w:val="FigureCaption"/>
      </w:pPr>
      <w:proofErr w:type="gramStart"/>
      <w:r w:rsidRPr="00E3203C">
        <w:t xml:space="preserve">Figure </w:t>
      </w:r>
      <w:fldSimple w:instr=" STYLEREF 1 \s ">
        <w:r w:rsidR="0089472B">
          <w:rPr>
            <w:noProof/>
          </w:rPr>
          <w:t>5</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5</w:t>
      </w:r>
      <w:r w:rsidR="00637A14">
        <w:rPr>
          <w:noProof/>
        </w:rPr>
        <w:fldChar w:fldCharType="end"/>
      </w:r>
      <w:r>
        <w:t xml:space="preserve"> – Chirp Rate for Jammer Observed 24 </w:t>
      </w:r>
      <w:r w:rsidRPr="00F97165">
        <w:t>September</w:t>
      </w:r>
      <w:r>
        <w:t xml:space="preserve"> 2014 (TOW=347390s)</w:t>
      </w:r>
    </w:p>
    <w:p w:rsidR="00940347" w:rsidRPr="00940347" w:rsidRDefault="00940347" w:rsidP="00940347">
      <w:pPr>
        <w:pStyle w:val="StyleCaptionCenteredAfter6pt"/>
      </w:pPr>
    </w:p>
    <w:p w:rsidR="00A151CF" w:rsidRPr="00A151CF" w:rsidRDefault="00A151CF" w:rsidP="00A151CF">
      <w:pPr>
        <w:pStyle w:val="Heading2"/>
      </w:pPr>
      <w:bookmarkStart w:id="43" w:name="_Toc404851909"/>
      <w:r>
        <w:t xml:space="preserve">Determining Chirp Characteristics – </w:t>
      </w:r>
      <w:r w:rsidR="0084422D">
        <w:t>PulseTracker Software</w:t>
      </w:r>
      <w:bookmarkEnd w:id="43"/>
    </w:p>
    <w:p w:rsidR="00DB0398" w:rsidRDefault="00DB0398" w:rsidP="008A1CF6">
      <w:pPr>
        <w:pStyle w:val="StyleFigureRight"/>
      </w:pPr>
      <w:r w:rsidRPr="00DB0398">
        <w:rPr>
          <w:noProof/>
        </w:rPr>
        <w:drawing>
          <wp:inline distT="0" distB="0" distL="0" distR="0" wp14:anchorId="7F90506E" wp14:editId="5E6A960D">
            <wp:extent cx="5988950" cy="2984602"/>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DetectA.jpg"/>
                    <pic:cNvPicPr/>
                  </pic:nvPicPr>
                  <pic:blipFill>
                    <a:blip r:embed="rId38">
                      <a:extLst>
                        <a:ext uri="{28A0092B-C50C-407E-A947-70E740481C1C}">
                          <a14:useLocalDpi xmlns:a14="http://schemas.microsoft.com/office/drawing/2010/main" val="0"/>
                        </a:ext>
                      </a:extLst>
                    </a:blip>
                    <a:stretch>
                      <a:fillRect/>
                    </a:stretch>
                  </pic:blipFill>
                  <pic:spPr>
                    <a:xfrm>
                      <a:off x="0" y="0"/>
                      <a:ext cx="5988844" cy="2984549"/>
                    </a:xfrm>
                    <a:prstGeom prst="rect">
                      <a:avLst/>
                    </a:prstGeom>
                  </pic:spPr>
                </pic:pic>
              </a:graphicData>
            </a:graphic>
          </wp:inline>
        </w:drawing>
      </w:r>
    </w:p>
    <w:p w:rsidR="00DB0398" w:rsidRDefault="00DB0398" w:rsidP="00DB0398">
      <w:pPr>
        <w:pStyle w:val="FigureCaption"/>
      </w:pPr>
      <w:proofErr w:type="gramStart"/>
      <w:r w:rsidRPr="00E3203C">
        <w:t xml:space="preserve">Figure </w:t>
      </w:r>
      <w:fldSimple w:instr=" STYLEREF 1 \s ">
        <w:r w:rsidR="0089472B">
          <w:rPr>
            <w:noProof/>
          </w:rPr>
          <w:t>5</w:t>
        </w:r>
      </w:fldSimple>
      <w:r w:rsidRPr="00E3203C">
        <w:t>.</w:t>
      </w:r>
      <w:proofErr w:type="gramEnd"/>
      <w:r w:rsidR="00637A14">
        <w:fldChar w:fldCharType="begin"/>
      </w:r>
      <w:r w:rsidR="00637A14">
        <w:instrText xml:space="preserve"> SEQ Figure \* ARABIC \s 1 </w:instrText>
      </w:r>
      <w:r w:rsidR="00637A14">
        <w:fldChar w:fldCharType="separate"/>
      </w:r>
      <w:r w:rsidR="0089472B">
        <w:rPr>
          <w:noProof/>
        </w:rPr>
        <w:t>6</w:t>
      </w:r>
      <w:r w:rsidR="00637A14">
        <w:rPr>
          <w:noProof/>
        </w:rPr>
        <w:fldChar w:fldCharType="end"/>
      </w:r>
      <w:r w:rsidRPr="00E3203C">
        <w:t xml:space="preserve"> – </w:t>
      </w:r>
      <w:r>
        <w:t xml:space="preserve">Civilian Jammer Pulse Detection </w:t>
      </w:r>
    </w:p>
    <w:p w:rsidR="00A728F8" w:rsidRDefault="00A728F8" w:rsidP="00DB0398">
      <w:pPr>
        <w:pStyle w:val="paragraph1"/>
      </w:pPr>
      <w:r>
        <w:lastRenderedPageBreak/>
        <w:t xml:space="preserve">The </w:t>
      </w:r>
      <w:r w:rsidR="000C5E8A">
        <w:t>Pat Fenton’s</w:t>
      </w:r>
      <w:r>
        <w:t xml:space="preserve"> efforts in jammer identification took a different approach from that shown in Mitch et al 2013.  </w:t>
      </w:r>
    </w:p>
    <w:p w:rsidR="001B7D68" w:rsidRDefault="001B7D68" w:rsidP="00DB0398">
      <w:pPr>
        <w:pStyle w:val="paragraph1"/>
      </w:pPr>
      <w:r>
        <w:t xml:space="preserve">Civilian </w:t>
      </w:r>
      <w:r w:rsidR="00635BC8">
        <w:t>jammers</w:t>
      </w:r>
      <w:r w:rsidR="0084422D">
        <w:t xml:space="preserve"> are</w:t>
      </w:r>
      <w:r w:rsidR="00A728F8">
        <w:t xml:space="preserve"> identified in NovAtel’s research </w:t>
      </w:r>
      <w:r>
        <w:t>using the following parameters:</w:t>
      </w:r>
    </w:p>
    <w:p w:rsidR="001B7D68" w:rsidRDefault="001B7D68" w:rsidP="001B7D68">
      <w:pPr>
        <w:pStyle w:val="paragraph1"/>
        <w:numPr>
          <w:ilvl w:val="0"/>
          <w:numId w:val="30"/>
        </w:numPr>
      </w:pPr>
      <w:r>
        <w:t xml:space="preserve"> Pulse repetition frequency</w:t>
      </w:r>
      <w:r w:rsidR="005F3432">
        <w:t xml:space="preserve"> (Hz)</w:t>
      </w:r>
      <w:r w:rsidR="00324D32">
        <w:t xml:space="preserve"> – </w:t>
      </w:r>
      <w:r w:rsidR="005F3432">
        <w:t xml:space="preserve"> by performing an autocorrelation and extracting the rate </w:t>
      </w:r>
      <w:r w:rsidR="00324D32">
        <w:t>from the FFT</w:t>
      </w:r>
    </w:p>
    <w:p w:rsidR="001B7D68" w:rsidRDefault="001B7D68" w:rsidP="001B7D68">
      <w:pPr>
        <w:pStyle w:val="paragraph1"/>
        <w:numPr>
          <w:ilvl w:val="0"/>
          <w:numId w:val="30"/>
        </w:numPr>
        <w:rPr>
          <w:color w:val="000000"/>
          <w:highlight w:val="white"/>
        </w:rPr>
      </w:pPr>
      <w:r>
        <w:rPr>
          <w:color w:val="000000"/>
          <w:highlight w:val="white"/>
        </w:rPr>
        <w:t>Center Offset</w:t>
      </w:r>
      <w:r w:rsidR="005F3432">
        <w:rPr>
          <w:color w:val="000000"/>
          <w:highlight w:val="white"/>
        </w:rPr>
        <w:t xml:space="preserve"> (samples)</w:t>
      </w:r>
      <w:r>
        <w:rPr>
          <w:color w:val="000000"/>
          <w:highlight w:val="white"/>
        </w:rPr>
        <w:t xml:space="preserve"> - first pulse w</w:t>
      </w:r>
      <w:r w:rsidR="00324D32">
        <w:rPr>
          <w:color w:val="000000"/>
          <w:highlight w:val="white"/>
        </w:rPr>
        <w:t>it</w:t>
      </w:r>
      <w:r w:rsidR="005F3432">
        <w:rPr>
          <w:color w:val="000000"/>
          <w:highlight w:val="white"/>
        </w:rPr>
        <w:t xml:space="preserve">hin the data set (in samples) which is the </w:t>
      </w:r>
      <w:r w:rsidR="00324D32">
        <w:rPr>
          <w:color w:val="000000"/>
          <w:highlight w:val="white"/>
        </w:rPr>
        <w:t>distance of first pulse peak in</w:t>
      </w:r>
      <w:r w:rsidR="005F3432">
        <w:rPr>
          <w:color w:val="000000"/>
          <w:highlight w:val="white"/>
        </w:rPr>
        <w:t xml:space="preserve"> time domain from start of file.  T</w:t>
      </w:r>
      <w:r w:rsidR="00324D32">
        <w:rPr>
          <w:color w:val="000000"/>
          <w:highlight w:val="white"/>
        </w:rPr>
        <w:t xml:space="preserve">his can then be used to </w:t>
      </w:r>
      <w:r w:rsidR="005F3432">
        <w:rPr>
          <w:color w:val="000000"/>
          <w:highlight w:val="white"/>
        </w:rPr>
        <w:t>determine</w:t>
      </w:r>
      <w:r w:rsidR="00324D32">
        <w:rPr>
          <w:color w:val="000000"/>
          <w:highlight w:val="white"/>
        </w:rPr>
        <w:t xml:space="preserve"> the time of the first pulse and subsequent pulses for time difference computations (to 0 on the top graph)</w:t>
      </w:r>
    </w:p>
    <w:p w:rsidR="001B7D68" w:rsidRDefault="00324D32" w:rsidP="001B7D68">
      <w:pPr>
        <w:pStyle w:val="paragraph1"/>
        <w:numPr>
          <w:ilvl w:val="0"/>
          <w:numId w:val="30"/>
        </w:numPr>
      </w:pPr>
      <w:r>
        <w:t>3</w:t>
      </w:r>
      <w:r w:rsidR="00A728F8">
        <w:t xml:space="preserve"> </w:t>
      </w:r>
      <w:r>
        <w:t>dB Size (</w:t>
      </w:r>
      <w:r w:rsidR="00155220">
        <w:t>µ</w:t>
      </w:r>
      <w:r>
        <w:t>s) – size of pulse envelope to the 3dB spot (see top graph)</w:t>
      </w:r>
    </w:p>
    <w:p w:rsidR="00324D32" w:rsidRDefault="00324D32" w:rsidP="001B7D68">
      <w:pPr>
        <w:pStyle w:val="paragraph1"/>
        <w:numPr>
          <w:ilvl w:val="0"/>
          <w:numId w:val="30"/>
        </w:numPr>
      </w:pPr>
      <w:r>
        <w:t>Sweep Rate</w:t>
      </w:r>
      <w:r w:rsidR="005F3432">
        <w:t xml:space="preserve"> (</w:t>
      </w:r>
      <w:r w:rsidR="00FD4C27">
        <w:t>M</w:t>
      </w:r>
      <w:r w:rsidR="005F3432">
        <w:t>Hz/s)</w:t>
      </w:r>
      <w:r>
        <w:t xml:space="preserve"> – slope of the peak frequency plot (blue line</w:t>
      </w:r>
      <w:r w:rsidR="00A728F8">
        <w:t>, middle graph</w:t>
      </w:r>
      <w:r>
        <w:t>)</w:t>
      </w:r>
    </w:p>
    <w:p w:rsidR="00324D32" w:rsidRDefault="00A728F8" w:rsidP="0084422D">
      <w:pPr>
        <w:pStyle w:val="paragraph1"/>
      </w:pPr>
      <w:r>
        <w:t>The PulseTracker software was written Visual Studio Pro 2012 in C# to test this civilian jammer identification method</w:t>
      </w:r>
      <w:r w:rsidR="000C5E8A">
        <w:t xml:space="preserve"> using 8 bit FireHose data from Petawawa</w:t>
      </w:r>
      <w:r>
        <w:t xml:space="preserve">.  </w:t>
      </w:r>
      <w:r w:rsidR="0084422D">
        <w:t>The following algorithm was used to extract the RF signature of a civilian jamming device that produces a swept sign wave type RF signal.</w:t>
      </w:r>
    </w:p>
    <w:p w:rsidR="00DB0398" w:rsidRPr="00A728F8" w:rsidRDefault="0084422D" w:rsidP="00DB0398">
      <w:pPr>
        <w:pStyle w:val="paragraph1"/>
        <w:numPr>
          <w:ilvl w:val="0"/>
          <w:numId w:val="31"/>
        </w:numPr>
        <w:rPr>
          <w:b/>
        </w:rPr>
      </w:pPr>
      <w:r>
        <w:t xml:space="preserve"> </w:t>
      </w:r>
      <w:r w:rsidRPr="00A728F8">
        <w:rPr>
          <w:b/>
        </w:rPr>
        <w:t>“Detect_Pulse” Function:</w:t>
      </w:r>
    </w:p>
    <w:p w:rsidR="00DB0398" w:rsidRPr="00DB0398" w:rsidRDefault="0084422D" w:rsidP="0084422D">
      <w:pPr>
        <w:pStyle w:val="paragraph2"/>
        <w:ind w:left="720"/>
        <w:rPr>
          <w:highlight w:val="white"/>
        </w:rPr>
      </w:pPr>
      <w:r>
        <w:rPr>
          <w:highlight w:val="white"/>
        </w:rPr>
        <w:t>“</w:t>
      </w:r>
      <w:r w:rsidR="00DB0398" w:rsidRPr="00DB0398">
        <w:rPr>
          <w:highlight w:val="white"/>
        </w:rPr>
        <w:t>Detect_Pulse</w:t>
      </w:r>
      <w:r>
        <w:rPr>
          <w:highlight w:val="white"/>
        </w:rPr>
        <w:t>”</w:t>
      </w:r>
      <w:r w:rsidR="00DB0398" w:rsidRPr="00DB0398">
        <w:rPr>
          <w:highlight w:val="white"/>
        </w:rPr>
        <w:t xml:space="preserve"> is used to </w:t>
      </w:r>
      <w:r w:rsidRPr="00DB0398">
        <w:rPr>
          <w:highlight w:val="white"/>
        </w:rPr>
        <w:t>analyze</w:t>
      </w:r>
      <w:r w:rsidR="00DB0398" w:rsidRPr="00DB0398">
        <w:rPr>
          <w:highlight w:val="white"/>
        </w:rPr>
        <w:t xml:space="preserve"> a buffer of data when we have no idea what to look for in the data.</w:t>
      </w:r>
      <w:r>
        <w:rPr>
          <w:highlight w:val="white"/>
        </w:rPr>
        <w:t xml:space="preserve">  I</w:t>
      </w:r>
      <w:r w:rsidR="00DB0398" w:rsidRPr="00DB0398">
        <w:rPr>
          <w:highlight w:val="white"/>
        </w:rPr>
        <w:t xml:space="preserve">t uses the first </w:t>
      </w:r>
      <w:proofErr w:type="spellStart"/>
      <w:r w:rsidR="00DB0398" w:rsidRPr="00A728F8">
        <w:rPr>
          <w:b/>
          <w:i/>
          <w:highlight w:val="white"/>
        </w:rPr>
        <w:t>iWindow</w:t>
      </w:r>
      <w:proofErr w:type="spellEnd"/>
      <w:r w:rsidR="00DB0398" w:rsidRPr="00A728F8">
        <w:rPr>
          <w:b/>
          <w:i/>
          <w:highlight w:val="white"/>
        </w:rPr>
        <w:t xml:space="preserve"> </w:t>
      </w:r>
      <w:r w:rsidR="00DB0398" w:rsidRPr="00DB0398">
        <w:rPr>
          <w:highlight w:val="white"/>
        </w:rPr>
        <w:t>of samples from the</w:t>
      </w:r>
      <w:r>
        <w:rPr>
          <w:highlight w:val="white"/>
        </w:rPr>
        <w:t xml:space="preserve"> start of the buffer as the ref</w:t>
      </w:r>
      <w:r w:rsidR="00A728F8">
        <w:rPr>
          <w:highlight w:val="white"/>
        </w:rPr>
        <w:t xml:space="preserve">erence.  </w:t>
      </w:r>
      <w:r w:rsidR="00DB0398" w:rsidRPr="00DB0398">
        <w:rPr>
          <w:highlight w:val="white"/>
        </w:rPr>
        <w:t xml:space="preserve">If </w:t>
      </w:r>
      <w:proofErr w:type="spellStart"/>
      <w:r w:rsidRPr="00A728F8">
        <w:rPr>
          <w:b/>
          <w:i/>
          <w:highlight w:val="white"/>
        </w:rPr>
        <w:t>iWindow</w:t>
      </w:r>
      <w:proofErr w:type="spellEnd"/>
      <w:r>
        <w:rPr>
          <w:highlight w:val="white"/>
        </w:rPr>
        <w:t xml:space="preserve"> contains no pulses, then this function</w:t>
      </w:r>
      <w:r w:rsidR="00DB0398" w:rsidRPr="00DB0398">
        <w:rPr>
          <w:highlight w:val="white"/>
        </w:rPr>
        <w:t xml:space="preserve"> doesn't work</w:t>
      </w:r>
      <w:r>
        <w:rPr>
          <w:highlight w:val="white"/>
        </w:rPr>
        <w:t xml:space="preserve"> and it will continue to search</w:t>
      </w:r>
      <w:r w:rsidR="00DB0398" w:rsidRPr="00DB0398">
        <w:rPr>
          <w:highlight w:val="white"/>
        </w:rPr>
        <w:t>.</w:t>
      </w:r>
      <w:r>
        <w:rPr>
          <w:highlight w:val="white"/>
        </w:rPr>
        <w:t xml:space="preserve">  T</w:t>
      </w:r>
      <w:r w:rsidR="00DB0398" w:rsidRPr="00DB0398">
        <w:rPr>
          <w:highlight w:val="white"/>
        </w:rPr>
        <w:t xml:space="preserve">he </w:t>
      </w:r>
      <w:proofErr w:type="spellStart"/>
      <w:r w:rsidR="00DB0398" w:rsidRPr="00A728F8">
        <w:rPr>
          <w:b/>
          <w:i/>
          <w:highlight w:val="white"/>
        </w:rPr>
        <w:t>iWindow</w:t>
      </w:r>
      <w:proofErr w:type="spellEnd"/>
      <w:r w:rsidR="00DB0398" w:rsidRPr="00DB0398">
        <w:rPr>
          <w:highlight w:val="white"/>
        </w:rPr>
        <w:t xml:space="preserve"> size is somewhat </w:t>
      </w:r>
      <w:r w:rsidR="00773918">
        <w:rPr>
          <w:highlight w:val="white"/>
        </w:rPr>
        <w:t>arbitrary.  It needs to be long</w:t>
      </w:r>
      <w:r w:rsidR="00DB0398" w:rsidRPr="00DB0398">
        <w:rPr>
          <w:highlight w:val="white"/>
        </w:rPr>
        <w:t xml:space="preserve"> enough to capture one pulse.  </w:t>
      </w:r>
      <w:r>
        <w:rPr>
          <w:highlight w:val="white"/>
        </w:rPr>
        <w:t xml:space="preserve">However, </w:t>
      </w:r>
      <w:r w:rsidR="00773918">
        <w:rPr>
          <w:highlight w:val="white"/>
        </w:rPr>
        <w:t>if it is too long</w:t>
      </w:r>
      <w:r w:rsidR="00DB0398" w:rsidRPr="00DB0398">
        <w:rPr>
          <w:highlight w:val="white"/>
        </w:rPr>
        <w:t>, and many pulses are captured, then the result has</w:t>
      </w:r>
      <w:r w:rsidR="00A728F8">
        <w:rPr>
          <w:highlight w:val="white"/>
        </w:rPr>
        <w:t xml:space="preserve"> too</w:t>
      </w:r>
      <w:r w:rsidR="00DB0398" w:rsidRPr="00DB0398">
        <w:rPr>
          <w:highlight w:val="white"/>
        </w:rPr>
        <w:t xml:space="preserve"> </w:t>
      </w:r>
      <w:r w:rsidR="00773918">
        <w:rPr>
          <w:highlight w:val="white"/>
        </w:rPr>
        <w:t>many</w:t>
      </w:r>
      <w:r w:rsidR="00DB0398" w:rsidRPr="00DB0398">
        <w:rPr>
          <w:highlight w:val="white"/>
        </w:rPr>
        <w:t xml:space="preserve"> harmonics to sort through.</w:t>
      </w:r>
      <w:r w:rsidR="00773918">
        <w:rPr>
          <w:highlight w:val="white"/>
        </w:rPr>
        <w:t xml:space="preserve">  If it is too short</w:t>
      </w:r>
      <w:r w:rsidR="00DB0398" w:rsidRPr="00DB0398">
        <w:rPr>
          <w:highlight w:val="white"/>
        </w:rPr>
        <w:t>, then it may not capture a pulse and there will be no correlations found.</w:t>
      </w:r>
      <w:r w:rsidR="00773918">
        <w:rPr>
          <w:highlight w:val="white"/>
        </w:rPr>
        <w:t xml:space="preserve">  Pat Fenton </w:t>
      </w:r>
      <w:r w:rsidR="00DB0398" w:rsidRPr="00DB0398">
        <w:rPr>
          <w:highlight w:val="white"/>
        </w:rPr>
        <w:t>found with the Petawawa data</w:t>
      </w:r>
      <w:r w:rsidR="00773918">
        <w:rPr>
          <w:highlight w:val="white"/>
        </w:rPr>
        <w:t xml:space="preserve"> (5 Msps)</w:t>
      </w:r>
      <w:r w:rsidR="00DB0398" w:rsidRPr="00DB0398">
        <w:rPr>
          <w:highlight w:val="white"/>
        </w:rPr>
        <w:t xml:space="preserve">, </w:t>
      </w:r>
      <w:r w:rsidR="00773918">
        <w:rPr>
          <w:highlight w:val="white"/>
        </w:rPr>
        <w:t xml:space="preserve">that </w:t>
      </w:r>
      <w:r w:rsidR="00DB0398" w:rsidRPr="00DB0398">
        <w:rPr>
          <w:highlight w:val="white"/>
        </w:rPr>
        <w:t>a window size of 100 samples</w:t>
      </w:r>
      <w:r w:rsidR="00773918">
        <w:rPr>
          <w:highlight w:val="white"/>
        </w:rPr>
        <w:t xml:space="preserve"> (20 us)</w:t>
      </w:r>
      <w:r w:rsidR="00DB0398" w:rsidRPr="00DB0398">
        <w:rPr>
          <w:highlight w:val="white"/>
        </w:rPr>
        <w:t xml:space="preserve"> seemed to work fine.  Where to extract the </w:t>
      </w:r>
      <w:proofErr w:type="spellStart"/>
      <w:r w:rsidR="00DB0398" w:rsidRPr="00A728F8">
        <w:rPr>
          <w:b/>
          <w:i/>
          <w:highlight w:val="white"/>
        </w:rPr>
        <w:t>iWindow</w:t>
      </w:r>
      <w:proofErr w:type="spellEnd"/>
      <w:r w:rsidR="00DB0398" w:rsidRPr="00DB0398">
        <w:rPr>
          <w:highlight w:val="white"/>
        </w:rPr>
        <w:t xml:space="preserve"> sample</w:t>
      </w:r>
      <w:r w:rsidR="00773918">
        <w:rPr>
          <w:highlight w:val="white"/>
        </w:rPr>
        <w:t xml:space="preserve"> set is completely arbitrary.  Pat</w:t>
      </w:r>
      <w:r w:rsidR="00DB0398" w:rsidRPr="00DB0398">
        <w:rPr>
          <w:highlight w:val="white"/>
        </w:rPr>
        <w:t xml:space="preserve"> chose to use the first </w:t>
      </w:r>
      <w:proofErr w:type="spellStart"/>
      <w:r w:rsidR="00DB0398" w:rsidRPr="00A728F8">
        <w:rPr>
          <w:b/>
          <w:i/>
          <w:highlight w:val="white"/>
        </w:rPr>
        <w:t>iWindow</w:t>
      </w:r>
      <w:proofErr w:type="spellEnd"/>
      <w:r w:rsidR="00DB0398" w:rsidRPr="00DB0398">
        <w:rPr>
          <w:highlight w:val="white"/>
        </w:rPr>
        <w:t xml:space="preserve"> number of samples from the start of the buffer</w:t>
      </w:r>
      <w:r w:rsidR="00773918">
        <w:rPr>
          <w:highlight w:val="white"/>
        </w:rPr>
        <w:t xml:space="preserve">.  </w:t>
      </w:r>
      <w:r w:rsidR="00DB0398" w:rsidRPr="00DB0398">
        <w:rPr>
          <w:highlight w:val="white"/>
        </w:rPr>
        <w:t xml:space="preserve">This algorithm correlates the </w:t>
      </w:r>
      <w:proofErr w:type="spellStart"/>
      <w:r w:rsidR="00DB0398" w:rsidRPr="00A728F8">
        <w:rPr>
          <w:b/>
          <w:i/>
          <w:highlight w:val="white"/>
        </w:rPr>
        <w:t>iWindow</w:t>
      </w:r>
      <w:proofErr w:type="spellEnd"/>
      <w:r w:rsidR="00DB0398" w:rsidRPr="00DB0398">
        <w:rPr>
          <w:highlight w:val="white"/>
        </w:rPr>
        <w:t xml:space="preserve"> data onto the entire data set using</w:t>
      </w:r>
      <w:r w:rsidR="00773918">
        <w:rPr>
          <w:highlight w:val="white"/>
        </w:rPr>
        <w:t>:</w:t>
      </w:r>
    </w:p>
    <w:p w:rsidR="00DB0398" w:rsidRPr="00DB0398" w:rsidRDefault="00864AA6" w:rsidP="0084422D">
      <w:pPr>
        <w:pStyle w:val="paragraph2"/>
        <w:rPr>
          <w:highlight w:val="white"/>
        </w:rPr>
      </w:pPr>
      <w:r>
        <w:rPr>
          <w:highlight w:val="white"/>
        </w:rPr>
        <w:t>Step a</w:t>
      </w:r>
      <w:r w:rsidR="00773918">
        <w:rPr>
          <w:highlight w:val="white"/>
        </w:rPr>
        <w:t xml:space="preserve">:  </w:t>
      </w:r>
      <w:proofErr w:type="spellStart"/>
      <w:proofErr w:type="gramStart"/>
      <w:r w:rsidR="00DB0398" w:rsidRPr="00DB0398">
        <w:rPr>
          <w:highlight w:val="white"/>
        </w:rPr>
        <w:t>iFFT</w:t>
      </w:r>
      <w:proofErr w:type="spellEnd"/>
      <w:r w:rsidR="00DB0398" w:rsidRPr="00DB0398">
        <w:rPr>
          <w:highlight w:val="white"/>
        </w:rPr>
        <w:t>(</w:t>
      </w:r>
      <w:proofErr w:type="gramEnd"/>
      <w:r w:rsidR="00DB0398" w:rsidRPr="00DB0398">
        <w:rPr>
          <w:highlight w:val="white"/>
        </w:rPr>
        <w:t xml:space="preserve"> </w:t>
      </w:r>
      <w:r w:rsidR="00773918">
        <w:rPr>
          <w:highlight w:val="white"/>
        </w:rPr>
        <w:t xml:space="preserve"> </w:t>
      </w:r>
      <w:r w:rsidR="00DB0398" w:rsidRPr="00DB0398">
        <w:rPr>
          <w:highlight w:val="white"/>
        </w:rPr>
        <w:t>FFT(</w:t>
      </w:r>
      <w:proofErr w:type="spellStart"/>
      <w:r w:rsidR="00773918" w:rsidRPr="00A728F8">
        <w:rPr>
          <w:b/>
          <w:i/>
          <w:highlight w:val="white"/>
        </w:rPr>
        <w:t>i</w:t>
      </w:r>
      <w:r w:rsidR="00DB0398" w:rsidRPr="00A728F8">
        <w:rPr>
          <w:b/>
          <w:i/>
          <w:highlight w:val="white"/>
        </w:rPr>
        <w:t>Window</w:t>
      </w:r>
      <w:proofErr w:type="spellEnd"/>
      <w:r w:rsidR="00DB0398" w:rsidRPr="00DB0398">
        <w:rPr>
          <w:highlight w:val="white"/>
        </w:rPr>
        <w:t>) x FFT(</w:t>
      </w:r>
      <w:proofErr w:type="spellStart"/>
      <w:r w:rsidR="00DB0398" w:rsidRPr="00DB0398">
        <w:rPr>
          <w:highlight w:val="white"/>
        </w:rPr>
        <w:t>DataSet</w:t>
      </w:r>
      <w:proofErr w:type="spellEnd"/>
      <w:r w:rsidR="00DB0398" w:rsidRPr="00DB0398">
        <w:rPr>
          <w:highlight w:val="white"/>
        </w:rPr>
        <w:t>)</w:t>
      </w:r>
      <w:r w:rsidR="00773918">
        <w:rPr>
          <w:highlight w:val="white"/>
        </w:rPr>
        <w:t xml:space="preserve">  </w:t>
      </w:r>
      <w:r w:rsidR="00DB0398" w:rsidRPr="00DB0398">
        <w:rPr>
          <w:highlight w:val="white"/>
        </w:rPr>
        <w:t>)</w:t>
      </w:r>
    </w:p>
    <w:p w:rsidR="00773918" w:rsidRDefault="00864AA6" w:rsidP="0084422D">
      <w:pPr>
        <w:pStyle w:val="paragraph2"/>
        <w:rPr>
          <w:highlight w:val="white"/>
        </w:rPr>
      </w:pPr>
      <w:r>
        <w:rPr>
          <w:highlight w:val="white"/>
        </w:rPr>
        <w:t>Step b</w:t>
      </w:r>
      <w:r w:rsidR="00773918">
        <w:rPr>
          <w:highlight w:val="white"/>
        </w:rPr>
        <w:t xml:space="preserve">: </w:t>
      </w:r>
      <w:r w:rsidR="00DB0398" w:rsidRPr="00DB0398">
        <w:rPr>
          <w:highlight w:val="white"/>
        </w:rPr>
        <w:t>compute power at each offset</w:t>
      </w:r>
    </w:p>
    <w:p w:rsidR="00DB0398" w:rsidRPr="00DB0398" w:rsidRDefault="00864AA6" w:rsidP="0084422D">
      <w:pPr>
        <w:pStyle w:val="paragraph2"/>
        <w:rPr>
          <w:highlight w:val="white"/>
        </w:rPr>
      </w:pPr>
      <w:r>
        <w:rPr>
          <w:highlight w:val="white"/>
        </w:rPr>
        <w:t>Step c</w:t>
      </w:r>
      <w:r w:rsidR="00773918">
        <w:rPr>
          <w:highlight w:val="white"/>
        </w:rPr>
        <w:t xml:space="preserve">: </w:t>
      </w:r>
      <w:proofErr w:type="gramStart"/>
      <w:r w:rsidR="00A728F8">
        <w:rPr>
          <w:highlight w:val="white"/>
        </w:rPr>
        <w:t>FFT(</w:t>
      </w:r>
      <w:proofErr w:type="gramEnd"/>
      <w:r w:rsidR="00A728F8">
        <w:rPr>
          <w:highlight w:val="white"/>
        </w:rPr>
        <w:t>Power</w:t>
      </w:r>
      <w:r w:rsidR="00DB0398" w:rsidRPr="00DB0398">
        <w:rPr>
          <w:highlight w:val="white"/>
        </w:rPr>
        <w:t>)</w:t>
      </w:r>
    </w:p>
    <w:p w:rsidR="00773918" w:rsidRPr="00DB0398" w:rsidRDefault="00864AA6" w:rsidP="00773918">
      <w:pPr>
        <w:pStyle w:val="paragraph2"/>
        <w:rPr>
          <w:highlight w:val="white"/>
        </w:rPr>
      </w:pPr>
      <w:r>
        <w:rPr>
          <w:highlight w:val="white"/>
        </w:rPr>
        <w:t>Step d</w:t>
      </w:r>
      <w:r w:rsidR="00773918">
        <w:rPr>
          <w:highlight w:val="white"/>
        </w:rPr>
        <w:t xml:space="preserve">: </w:t>
      </w:r>
      <w:r w:rsidR="00DB0398" w:rsidRPr="00DB0398">
        <w:rPr>
          <w:highlight w:val="white"/>
        </w:rPr>
        <w:t>Lo</w:t>
      </w:r>
      <w:r w:rsidR="00773918">
        <w:rPr>
          <w:highlight w:val="white"/>
        </w:rPr>
        <w:t>ok for frequency content</w:t>
      </w:r>
      <w:r w:rsidR="00A631BF">
        <w:rPr>
          <w:highlight w:val="white"/>
        </w:rPr>
        <w:t xml:space="preserve"> (</w:t>
      </w:r>
      <w:proofErr w:type="spellStart"/>
      <w:r w:rsidR="00A631BF" w:rsidRPr="00A728F8">
        <w:rPr>
          <w:b/>
          <w:i/>
          <w:highlight w:val="white"/>
        </w:rPr>
        <w:t>dPulseFrequency</w:t>
      </w:r>
      <w:proofErr w:type="spellEnd"/>
      <w:r w:rsidR="00A631BF">
        <w:rPr>
          <w:highlight w:val="white"/>
        </w:rPr>
        <w:t>)</w:t>
      </w:r>
      <w:r w:rsidR="00773918">
        <w:rPr>
          <w:highlight w:val="white"/>
        </w:rPr>
        <w:t xml:space="preserve"> (repetition</w:t>
      </w:r>
      <w:r w:rsidR="00DB0398" w:rsidRPr="00DB0398">
        <w:rPr>
          <w:highlight w:val="white"/>
        </w:rPr>
        <w:t xml:space="preserve"> rate of pulse </w:t>
      </w:r>
      <w:r w:rsidR="00773918">
        <w:rPr>
          <w:highlight w:val="white"/>
        </w:rPr>
        <w:t xml:space="preserve">contained </w:t>
      </w:r>
      <w:r w:rsidR="00DB0398" w:rsidRPr="00DB0398">
        <w:rPr>
          <w:highlight w:val="white"/>
        </w:rPr>
        <w:t xml:space="preserve">in </w:t>
      </w:r>
      <w:proofErr w:type="spellStart"/>
      <w:r w:rsidR="00DB0398" w:rsidRPr="00A728F8">
        <w:rPr>
          <w:b/>
          <w:i/>
          <w:highlight w:val="white"/>
        </w:rPr>
        <w:t>iWindow</w:t>
      </w:r>
      <w:proofErr w:type="spellEnd"/>
      <w:r w:rsidR="00DB0398" w:rsidRPr="00DB0398">
        <w:rPr>
          <w:highlight w:val="white"/>
        </w:rPr>
        <w:t xml:space="preserve">) </w:t>
      </w:r>
    </w:p>
    <w:p w:rsidR="00DB0398" w:rsidRPr="00A728F8" w:rsidRDefault="00773918" w:rsidP="00773918">
      <w:pPr>
        <w:pStyle w:val="paragraph1"/>
        <w:numPr>
          <w:ilvl w:val="0"/>
          <w:numId w:val="31"/>
        </w:numPr>
        <w:rPr>
          <w:b/>
          <w:szCs w:val="22"/>
        </w:rPr>
      </w:pPr>
      <w:r>
        <w:t xml:space="preserve"> </w:t>
      </w:r>
      <w:r w:rsidRPr="00A728F8">
        <w:rPr>
          <w:b/>
        </w:rPr>
        <w:t>“</w:t>
      </w:r>
      <w:proofErr w:type="spellStart"/>
      <w:r w:rsidR="00DB0398" w:rsidRPr="00A728F8">
        <w:rPr>
          <w:b/>
        </w:rPr>
        <w:t>FindPulseShapeRef</w:t>
      </w:r>
      <w:proofErr w:type="spellEnd"/>
      <w:r w:rsidRPr="00A728F8">
        <w:rPr>
          <w:b/>
        </w:rPr>
        <w:t>” Function:</w:t>
      </w:r>
    </w:p>
    <w:p w:rsidR="00DB0398" w:rsidRPr="00A631BF" w:rsidRDefault="00864AA6" w:rsidP="00A728F8">
      <w:pPr>
        <w:pStyle w:val="paragraph1"/>
        <w:ind w:left="1080"/>
      </w:pPr>
      <w:r>
        <w:lastRenderedPageBreak/>
        <w:t>Step a</w:t>
      </w:r>
      <w:r w:rsidR="00773918" w:rsidRPr="00A631BF">
        <w:t xml:space="preserve">: </w:t>
      </w:r>
      <w:r w:rsidR="00DB0398" w:rsidRPr="00A631BF">
        <w:t xml:space="preserve">Find the first pulse within the data set by stacking all the power values into a histogram according to the frequency extracted in part </w:t>
      </w:r>
      <w:r>
        <w:t>1 “Detect_Pulse”</w:t>
      </w:r>
      <w:r w:rsidR="00A728F8">
        <w:t>.</w:t>
      </w:r>
    </w:p>
    <w:p w:rsidR="00DB0398" w:rsidRPr="00A631BF" w:rsidRDefault="00864AA6" w:rsidP="00A728F8">
      <w:pPr>
        <w:pStyle w:val="paragraph1"/>
        <w:ind w:left="1080"/>
      </w:pPr>
      <w:r>
        <w:t>Step b</w:t>
      </w:r>
      <w:r w:rsidR="00773918" w:rsidRPr="00A631BF">
        <w:t xml:space="preserve">: </w:t>
      </w:r>
      <w:r w:rsidR="00DB0398" w:rsidRPr="00A631BF">
        <w:t>Determine the size of the pulse by examining the histogram produced in 2a</w:t>
      </w:r>
      <w:r>
        <w:t xml:space="preserve"> above</w:t>
      </w:r>
      <w:r w:rsidR="00DB0398" w:rsidRPr="00A631BF">
        <w:t xml:space="preserve"> (Yellow curve in middle chart) for the -3dB points on either side of the max point.</w:t>
      </w:r>
    </w:p>
    <w:p w:rsidR="00DB0398" w:rsidRDefault="00864AA6" w:rsidP="00A728F8">
      <w:pPr>
        <w:pStyle w:val="paragraph1"/>
        <w:ind w:left="1080"/>
      </w:pPr>
      <w:r>
        <w:t>Step c</w:t>
      </w:r>
      <w:r w:rsidR="00773918" w:rsidRPr="00A631BF">
        <w:t xml:space="preserve">: </w:t>
      </w:r>
      <w:r w:rsidR="00DB0398" w:rsidRPr="00A631BF">
        <w:t>Determine the rough frequency characteristics by producing a stacked histogram of the frequency at each point across the pulse (blue curve, middle chart)</w:t>
      </w:r>
    </w:p>
    <w:p w:rsidR="00864AA6" w:rsidRPr="00A631BF" w:rsidRDefault="00864AA6" w:rsidP="00864AA6">
      <w:pPr>
        <w:pStyle w:val="paragraph1"/>
        <w:rPr>
          <w:highlight w:val="white"/>
        </w:rPr>
      </w:pPr>
      <w:r>
        <w:t xml:space="preserve">Step d:  </w:t>
      </w:r>
      <w:r w:rsidRPr="00A631BF">
        <w:rPr>
          <w:highlight w:val="white"/>
        </w:rPr>
        <w:t>Refine the frequency and initial offset by using a least squares linear fit on the detected pulses.</w:t>
      </w:r>
    </w:p>
    <w:p w:rsidR="00DB0398" w:rsidRPr="00A631BF" w:rsidRDefault="00A631BF" w:rsidP="00A631BF">
      <w:pPr>
        <w:pStyle w:val="paragraph1"/>
        <w:rPr>
          <w:highlight w:val="white"/>
        </w:rPr>
      </w:pPr>
      <w:r w:rsidRPr="00A631BF">
        <w:rPr>
          <w:highlight w:val="white"/>
        </w:rPr>
        <w:t>T</w:t>
      </w:r>
      <w:r w:rsidR="00DB0398" w:rsidRPr="00A631BF">
        <w:rPr>
          <w:highlight w:val="white"/>
        </w:rPr>
        <w:t xml:space="preserve">he basic idea of how </w:t>
      </w:r>
      <w:r w:rsidR="00864AA6">
        <w:rPr>
          <w:highlight w:val="white"/>
        </w:rPr>
        <w:t>“</w:t>
      </w:r>
      <w:proofErr w:type="spellStart"/>
      <w:r w:rsidR="00DB0398" w:rsidRPr="00A631BF">
        <w:rPr>
          <w:highlight w:val="white"/>
        </w:rPr>
        <w:t>FindPulseShape</w:t>
      </w:r>
      <w:proofErr w:type="spellEnd"/>
      <w:r w:rsidR="00864AA6">
        <w:rPr>
          <w:highlight w:val="white"/>
        </w:rPr>
        <w:t>”</w:t>
      </w:r>
      <w:r w:rsidR="00DB0398" w:rsidRPr="00A631BF">
        <w:rPr>
          <w:highlight w:val="white"/>
        </w:rPr>
        <w:t xml:space="preserve"> works is:</w:t>
      </w:r>
    </w:p>
    <w:p w:rsidR="00DB0398" w:rsidRPr="00A631BF" w:rsidRDefault="00DB0398" w:rsidP="00864AA6">
      <w:pPr>
        <w:pStyle w:val="paragraph1"/>
        <w:numPr>
          <w:ilvl w:val="1"/>
          <w:numId w:val="44"/>
        </w:numPr>
        <w:rPr>
          <w:highlight w:val="white"/>
        </w:rPr>
      </w:pPr>
      <w:proofErr w:type="gramStart"/>
      <w:r w:rsidRPr="00A631BF">
        <w:rPr>
          <w:highlight w:val="white"/>
        </w:rPr>
        <w:t>it</w:t>
      </w:r>
      <w:proofErr w:type="gramEnd"/>
      <w:r w:rsidRPr="00A631BF">
        <w:rPr>
          <w:highlight w:val="white"/>
        </w:rPr>
        <w:t xml:space="preserve"> uses the provided </w:t>
      </w:r>
      <w:proofErr w:type="spellStart"/>
      <w:r w:rsidRPr="00864AA6">
        <w:rPr>
          <w:b/>
          <w:i/>
          <w:highlight w:val="white"/>
        </w:rPr>
        <w:t>dPulseFrequency</w:t>
      </w:r>
      <w:proofErr w:type="spellEnd"/>
      <w:r w:rsidR="00864AA6">
        <w:rPr>
          <w:highlight w:val="white"/>
        </w:rPr>
        <w:t xml:space="preserve"> from Pulse Tracker (1</w:t>
      </w:r>
      <w:r w:rsidR="00A631BF">
        <w:rPr>
          <w:highlight w:val="white"/>
        </w:rPr>
        <w:t>)</w:t>
      </w:r>
      <w:r w:rsidRPr="00A631BF">
        <w:rPr>
          <w:highlight w:val="white"/>
        </w:rPr>
        <w:t xml:space="preserve"> to establish the expected period window in </w:t>
      </w:r>
      <w:r w:rsidR="00A631BF">
        <w:rPr>
          <w:highlight w:val="white"/>
        </w:rPr>
        <w:t>which</w:t>
      </w:r>
      <w:r w:rsidRPr="00A631BF">
        <w:rPr>
          <w:highlight w:val="white"/>
        </w:rPr>
        <w:t xml:space="preserve"> to find the pulse</w:t>
      </w:r>
      <w:r w:rsidR="00A631BF">
        <w:rPr>
          <w:highlight w:val="white"/>
        </w:rPr>
        <w:t>.</w:t>
      </w:r>
    </w:p>
    <w:p w:rsidR="00DB0398" w:rsidRPr="00A631BF" w:rsidRDefault="00864AA6" w:rsidP="00864AA6">
      <w:pPr>
        <w:pStyle w:val="paragraph1"/>
        <w:numPr>
          <w:ilvl w:val="1"/>
          <w:numId w:val="44"/>
        </w:numPr>
        <w:rPr>
          <w:highlight w:val="white"/>
        </w:rPr>
      </w:pPr>
      <w:proofErr w:type="gramStart"/>
      <w:r>
        <w:rPr>
          <w:highlight w:val="white"/>
        </w:rPr>
        <w:t>applies</w:t>
      </w:r>
      <w:proofErr w:type="gramEnd"/>
      <w:r w:rsidR="00DB0398" w:rsidRPr="00A631BF">
        <w:rPr>
          <w:highlight w:val="white"/>
        </w:rPr>
        <w:t xml:space="preserve"> a very small </w:t>
      </w:r>
      <w:r w:rsidR="00773918" w:rsidRPr="00A631BF">
        <w:rPr>
          <w:highlight w:val="white"/>
        </w:rPr>
        <w:t>FFT</w:t>
      </w:r>
      <w:r w:rsidR="00DB0398" w:rsidRPr="00A631BF">
        <w:rPr>
          <w:highlight w:val="white"/>
        </w:rPr>
        <w:t xml:space="preserve"> (8 points) to compute and stack</w:t>
      </w:r>
      <w:r w:rsidR="00773918" w:rsidRPr="00A631BF">
        <w:rPr>
          <w:highlight w:val="white"/>
        </w:rPr>
        <w:t xml:space="preserve"> </w:t>
      </w:r>
      <w:r w:rsidR="00DB0398" w:rsidRPr="00A631BF">
        <w:rPr>
          <w:highlight w:val="white"/>
        </w:rPr>
        <w:t xml:space="preserve">up common </w:t>
      </w:r>
      <w:r w:rsidR="00773918" w:rsidRPr="00A631BF">
        <w:rPr>
          <w:highlight w:val="white"/>
        </w:rPr>
        <w:t>frequencies</w:t>
      </w:r>
      <w:r w:rsidR="00DB0398" w:rsidRPr="00A631BF">
        <w:rPr>
          <w:highlight w:val="white"/>
        </w:rPr>
        <w:t xml:space="preserve"> between period windows.</w:t>
      </w:r>
    </w:p>
    <w:p w:rsidR="00DB0398" w:rsidRPr="00A631BF" w:rsidRDefault="00773918" w:rsidP="00864AA6">
      <w:pPr>
        <w:pStyle w:val="paragraph1"/>
        <w:numPr>
          <w:ilvl w:val="1"/>
          <w:numId w:val="44"/>
        </w:numPr>
        <w:spacing w:after="0"/>
        <w:rPr>
          <w:highlight w:val="white"/>
        </w:rPr>
      </w:pPr>
      <w:r w:rsidRPr="00A631BF">
        <w:rPr>
          <w:highlight w:val="white"/>
        </w:rPr>
        <w:t>examine</w:t>
      </w:r>
      <w:r w:rsidR="00DB0398" w:rsidRPr="00A631BF">
        <w:rPr>
          <w:highlight w:val="white"/>
        </w:rPr>
        <w:t xml:space="preserve"> the frequency stack</w:t>
      </w:r>
      <w:r w:rsidRPr="00A631BF">
        <w:rPr>
          <w:highlight w:val="white"/>
        </w:rPr>
        <w:t>-</w:t>
      </w:r>
      <w:r w:rsidR="00DB0398" w:rsidRPr="00A631BF">
        <w:rPr>
          <w:highlight w:val="white"/>
        </w:rPr>
        <w:t>up to extract:</w:t>
      </w:r>
    </w:p>
    <w:p w:rsidR="00DB0398" w:rsidRPr="00A631BF" w:rsidRDefault="00773918" w:rsidP="00864AA6">
      <w:pPr>
        <w:pStyle w:val="paragraph1"/>
        <w:numPr>
          <w:ilvl w:val="2"/>
          <w:numId w:val="44"/>
        </w:numPr>
        <w:spacing w:after="0"/>
        <w:rPr>
          <w:highlight w:val="white"/>
        </w:rPr>
      </w:pPr>
      <w:r w:rsidRPr="00A631BF">
        <w:rPr>
          <w:highlight w:val="white"/>
        </w:rPr>
        <w:t>center of pulse </w:t>
      </w:r>
      <w:r w:rsidR="00DB0398" w:rsidRPr="00A631BF">
        <w:rPr>
          <w:highlight w:val="white"/>
        </w:rPr>
        <w:t>(in samples)</w:t>
      </w:r>
    </w:p>
    <w:p w:rsidR="00DB0398" w:rsidRPr="00A631BF" w:rsidRDefault="00DB0398" w:rsidP="00864AA6">
      <w:pPr>
        <w:pStyle w:val="paragraph1"/>
        <w:numPr>
          <w:ilvl w:val="2"/>
          <w:numId w:val="44"/>
        </w:numPr>
        <w:spacing w:after="0"/>
        <w:rPr>
          <w:highlight w:val="white"/>
        </w:rPr>
      </w:pPr>
      <w:r w:rsidRPr="00A631BF">
        <w:rPr>
          <w:highlight w:val="white"/>
        </w:rPr>
        <w:t>size of pulse (3</w:t>
      </w:r>
      <w:r w:rsidR="00155220">
        <w:rPr>
          <w:highlight w:val="white"/>
        </w:rPr>
        <w:t xml:space="preserve"> </w:t>
      </w:r>
      <w:r w:rsidRPr="00A631BF">
        <w:rPr>
          <w:highlight w:val="white"/>
        </w:rPr>
        <w:t>dB points) in samples</w:t>
      </w:r>
    </w:p>
    <w:p w:rsidR="00DB0398" w:rsidRDefault="00DB0398" w:rsidP="00864AA6">
      <w:pPr>
        <w:pStyle w:val="paragraph1"/>
        <w:numPr>
          <w:ilvl w:val="2"/>
          <w:numId w:val="44"/>
        </w:numPr>
        <w:spacing w:after="0"/>
        <w:rPr>
          <w:highlight w:val="white"/>
        </w:rPr>
      </w:pPr>
      <w:r w:rsidRPr="00A631BF">
        <w:rPr>
          <w:highlight w:val="white"/>
        </w:rPr>
        <w:t>frequency sweep rate in MHz/us</w:t>
      </w:r>
    </w:p>
    <w:p w:rsidR="00A631BF" w:rsidRDefault="00A631BF" w:rsidP="00A631BF">
      <w:pPr>
        <w:pStyle w:val="paragraph1"/>
        <w:ind w:left="0"/>
        <w:rPr>
          <w:highlight w:val="white"/>
        </w:rPr>
      </w:pPr>
    </w:p>
    <w:p w:rsidR="00DB0398" w:rsidRPr="00864AA6" w:rsidRDefault="00D521A8" w:rsidP="00A631BF">
      <w:pPr>
        <w:pStyle w:val="paragraph1"/>
        <w:numPr>
          <w:ilvl w:val="0"/>
          <w:numId w:val="31"/>
        </w:numPr>
        <w:rPr>
          <w:b/>
          <w:color w:val="000000"/>
          <w:highlight w:val="white"/>
        </w:rPr>
      </w:pPr>
      <w:r w:rsidRPr="00864AA6">
        <w:rPr>
          <w:b/>
          <w:color w:val="000000"/>
          <w:highlight w:val="white"/>
        </w:rPr>
        <w:t>“</w:t>
      </w:r>
      <w:proofErr w:type="spellStart"/>
      <w:r w:rsidRPr="00864AA6">
        <w:rPr>
          <w:b/>
          <w:color w:val="000000"/>
          <w:highlight w:val="white"/>
        </w:rPr>
        <w:t>FitShape</w:t>
      </w:r>
      <w:proofErr w:type="spellEnd"/>
      <w:r w:rsidRPr="00864AA6">
        <w:rPr>
          <w:b/>
          <w:color w:val="000000"/>
          <w:highlight w:val="white"/>
        </w:rPr>
        <w:t>” Function:</w:t>
      </w:r>
    </w:p>
    <w:p w:rsidR="00DB0398" w:rsidRDefault="00864AA6" w:rsidP="00864AA6">
      <w:pPr>
        <w:pStyle w:val="paragraph1"/>
        <w:ind w:left="1080"/>
        <w:rPr>
          <w:color w:val="000000"/>
          <w:highlight w:val="white"/>
        </w:rPr>
      </w:pPr>
      <w:r>
        <w:rPr>
          <w:color w:val="000000"/>
          <w:highlight w:val="white"/>
        </w:rPr>
        <w:t>Step a</w:t>
      </w:r>
      <w:r w:rsidR="00977305">
        <w:rPr>
          <w:color w:val="000000"/>
          <w:highlight w:val="white"/>
        </w:rPr>
        <w:t xml:space="preserve">:  </w:t>
      </w:r>
      <w:r w:rsidR="00DB0398">
        <w:rPr>
          <w:color w:val="000000"/>
          <w:highlight w:val="white"/>
        </w:rPr>
        <w:t xml:space="preserve">Stack </w:t>
      </w:r>
      <w:proofErr w:type="gramStart"/>
      <w:r w:rsidR="00DB0398">
        <w:rPr>
          <w:color w:val="000000"/>
          <w:highlight w:val="white"/>
        </w:rPr>
        <w:t>the I</w:t>
      </w:r>
      <w:proofErr w:type="gramEnd"/>
      <w:r w:rsidR="00DB0398">
        <w:rPr>
          <w:color w:val="000000"/>
          <w:highlight w:val="white"/>
        </w:rPr>
        <w:t xml:space="preserve"> &amp; Q data of each pulse, adjusting each pulse for offset, magnitude and phase rotation.</w:t>
      </w:r>
    </w:p>
    <w:p w:rsidR="00977305" w:rsidRDefault="00864AA6" w:rsidP="00864AA6">
      <w:pPr>
        <w:pStyle w:val="paragraph1"/>
        <w:spacing w:after="0"/>
        <w:ind w:left="1080"/>
        <w:rPr>
          <w:color w:val="000000"/>
          <w:highlight w:val="white"/>
        </w:rPr>
      </w:pPr>
      <w:r>
        <w:rPr>
          <w:color w:val="000000"/>
          <w:highlight w:val="white"/>
        </w:rPr>
        <w:t>Step b</w:t>
      </w:r>
      <w:r w:rsidR="00977305">
        <w:rPr>
          <w:color w:val="000000"/>
          <w:highlight w:val="white"/>
        </w:rPr>
        <w:t xml:space="preserve">: </w:t>
      </w:r>
      <w:r>
        <w:rPr>
          <w:color w:val="000000"/>
          <w:highlight w:val="white"/>
        </w:rPr>
        <w:t xml:space="preserve">Fit </w:t>
      </w:r>
      <w:proofErr w:type="gramStart"/>
      <w:r>
        <w:rPr>
          <w:color w:val="000000"/>
          <w:highlight w:val="white"/>
        </w:rPr>
        <w:t>the I</w:t>
      </w:r>
      <w:proofErr w:type="gramEnd"/>
      <w:r>
        <w:rPr>
          <w:color w:val="000000"/>
          <w:highlight w:val="white"/>
        </w:rPr>
        <w:t xml:space="preserve"> &amp;Q data</w:t>
      </w:r>
      <w:r w:rsidR="00DB0398">
        <w:rPr>
          <w:color w:val="000000"/>
          <w:highlight w:val="white"/>
        </w:rPr>
        <w:t xml:space="preserve"> with a pulse by computing the following parameters</w:t>
      </w:r>
      <w:r w:rsidR="00977305">
        <w:rPr>
          <w:color w:val="000000"/>
          <w:highlight w:val="white"/>
        </w:rPr>
        <w:t>:</w:t>
      </w:r>
    </w:p>
    <w:p w:rsidR="00DB0398" w:rsidRDefault="00DB0398" w:rsidP="00864AA6">
      <w:pPr>
        <w:pStyle w:val="paragraph1"/>
        <w:numPr>
          <w:ilvl w:val="0"/>
          <w:numId w:val="45"/>
        </w:numPr>
        <w:spacing w:after="0"/>
        <w:rPr>
          <w:color w:val="000000"/>
          <w:highlight w:val="white"/>
        </w:rPr>
      </w:pPr>
      <w:r>
        <w:rPr>
          <w:color w:val="000000"/>
          <w:highlight w:val="white"/>
        </w:rPr>
        <w:t>Envelope Size</w:t>
      </w:r>
    </w:p>
    <w:p w:rsidR="00DB0398" w:rsidRDefault="00DB0398" w:rsidP="00864AA6">
      <w:pPr>
        <w:pStyle w:val="paragraph1"/>
        <w:numPr>
          <w:ilvl w:val="0"/>
          <w:numId w:val="45"/>
        </w:numPr>
        <w:spacing w:after="120"/>
        <w:rPr>
          <w:color w:val="000000"/>
          <w:highlight w:val="white"/>
        </w:rPr>
      </w:pPr>
      <w:r>
        <w:rPr>
          <w:color w:val="000000"/>
          <w:highlight w:val="white"/>
        </w:rPr>
        <w:t>Sweep Rate</w:t>
      </w:r>
    </w:p>
    <w:p w:rsidR="00DB0398" w:rsidRDefault="00864AA6" w:rsidP="00864AA6">
      <w:pPr>
        <w:pStyle w:val="paragraph1"/>
        <w:ind w:left="1080"/>
        <w:rPr>
          <w:color w:val="000000"/>
          <w:highlight w:val="white"/>
        </w:rPr>
      </w:pPr>
      <w:r>
        <w:rPr>
          <w:color w:val="000000"/>
          <w:highlight w:val="white"/>
        </w:rPr>
        <w:t>Step c</w:t>
      </w:r>
      <w:r w:rsidR="00977305">
        <w:rPr>
          <w:color w:val="000000"/>
          <w:highlight w:val="white"/>
        </w:rPr>
        <w:t xml:space="preserve">: </w:t>
      </w:r>
      <w:r w:rsidR="00DB0398">
        <w:rPr>
          <w:color w:val="000000"/>
          <w:highlight w:val="white"/>
        </w:rPr>
        <w:t>Plot the stacked IQ data of the average pulse in the top graph.</w:t>
      </w:r>
    </w:p>
    <w:p w:rsidR="00DB0398" w:rsidRDefault="00864AA6" w:rsidP="00864AA6">
      <w:pPr>
        <w:pStyle w:val="paragraph1"/>
        <w:spacing w:after="0"/>
        <w:ind w:left="1080"/>
        <w:rPr>
          <w:color w:val="000000"/>
          <w:highlight w:val="white"/>
        </w:rPr>
      </w:pPr>
      <w:r>
        <w:rPr>
          <w:color w:val="000000"/>
          <w:highlight w:val="white"/>
        </w:rPr>
        <w:t>Step d</w:t>
      </w:r>
      <w:r w:rsidR="00977305">
        <w:rPr>
          <w:color w:val="000000"/>
          <w:highlight w:val="white"/>
        </w:rPr>
        <w:t xml:space="preserve">:  </w:t>
      </w:r>
      <w:r w:rsidR="00DB0398">
        <w:rPr>
          <w:color w:val="000000"/>
          <w:highlight w:val="white"/>
        </w:rPr>
        <w:t>Final RF characterization is represented by the following parameters:</w:t>
      </w:r>
    </w:p>
    <w:p w:rsidR="00DB0398" w:rsidRDefault="00977305" w:rsidP="00864AA6">
      <w:pPr>
        <w:pStyle w:val="paragraph1"/>
        <w:numPr>
          <w:ilvl w:val="0"/>
          <w:numId w:val="46"/>
        </w:numPr>
        <w:spacing w:after="0"/>
        <w:rPr>
          <w:color w:val="000000"/>
          <w:highlight w:val="white"/>
        </w:rPr>
      </w:pPr>
      <w:r>
        <w:rPr>
          <w:color w:val="000000"/>
          <w:highlight w:val="white"/>
        </w:rPr>
        <w:t xml:space="preserve">Frequency of pulse – </w:t>
      </w:r>
      <w:proofErr w:type="spellStart"/>
      <w:r>
        <w:rPr>
          <w:color w:val="000000"/>
          <w:highlight w:val="white"/>
        </w:rPr>
        <w:t>dPulseFrequency</w:t>
      </w:r>
      <w:proofErr w:type="spellEnd"/>
      <w:r>
        <w:rPr>
          <w:color w:val="000000"/>
          <w:highlight w:val="white"/>
        </w:rPr>
        <w:t xml:space="preserve"> (Hz)</w:t>
      </w:r>
    </w:p>
    <w:p w:rsidR="00DB0398" w:rsidRDefault="00DB0398" w:rsidP="00864AA6">
      <w:pPr>
        <w:pStyle w:val="paragraph1"/>
        <w:numPr>
          <w:ilvl w:val="0"/>
          <w:numId w:val="46"/>
        </w:numPr>
        <w:spacing w:after="0"/>
        <w:rPr>
          <w:color w:val="000000"/>
          <w:highlight w:val="white"/>
        </w:rPr>
      </w:pPr>
      <w:r>
        <w:rPr>
          <w:color w:val="000000"/>
          <w:highlight w:val="white"/>
        </w:rPr>
        <w:t>Center Offset (first pulse within the data set (in samples))</w:t>
      </w:r>
    </w:p>
    <w:p w:rsidR="00DB0398" w:rsidRDefault="00DB0398" w:rsidP="00864AA6">
      <w:pPr>
        <w:pStyle w:val="paragraph1"/>
        <w:numPr>
          <w:ilvl w:val="0"/>
          <w:numId w:val="46"/>
        </w:numPr>
        <w:spacing w:after="0"/>
        <w:rPr>
          <w:color w:val="000000"/>
          <w:highlight w:val="white"/>
        </w:rPr>
      </w:pPr>
      <w:r>
        <w:rPr>
          <w:color w:val="000000"/>
          <w:highlight w:val="white"/>
        </w:rPr>
        <w:t>3</w:t>
      </w:r>
      <w:r w:rsidR="00B8090A">
        <w:rPr>
          <w:color w:val="000000"/>
          <w:highlight w:val="white"/>
        </w:rPr>
        <w:t xml:space="preserve"> </w:t>
      </w:r>
      <w:r>
        <w:rPr>
          <w:color w:val="000000"/>
          <w:highlight w:val="white"/>
        </w:rPr>
        <w:t>dB</w:t>
      </w:r>
      <w:r w:rsidR="00B8090A">
        <w:rPr>
          <w:color w:val="000000"/>
          <w:highlight w:val="white"/>
        </w:rPr>
        <w:t xml:space="preserve"> Envelope</w:t>
      </w:r>
      <w:r>
        <w:rPr>
          <w:color w:val="000000"/>
          <w:highlight w:val="white"/>
        </w:rPr>
        <w:t xml:space="preserve"> Size (</w:t>
      </w:r>
      <w:r w:rsidR="00155220">
        <w:t>µ</w:t>
      </w:r>
      <w:r w:rsidR="00FD4C27">
        <w:rPr>
          <w:color w:val="000000"/>
          <w:highlight w:val="white"/>
        </w:rPr>
        <w:t>s</w:t>
      </w:r>
      <w:r>
        <w:rPr>
          <w:color w:val="000000"/>
          <w:highlight w:val="white"/>
        </w:rPr>
        <w:t xml:space="preserve">) </w:t>
      </w:r>
    </w:p>
    <w:p w:rsidR="00DB0398" w:rsidRDefault="00DB0398" w:rsidP="00864AA6">
      <w:pPr>
        <w:pStyle w:val="paragraph1"/>
        <w:numPr>
          <w:ilvl w:val="0"/>
          <w:numId w:val="46"/>
        </w:numPr>
        <w:spacing w:after="0"/>
        <w:rPr>
          <w:color w:val="000000"/>
          <w:highlight w:val="white"/>
        </w:rPr>
      </w:pPr>
      <w:r>
        <w:rPr>
          <w:color w:val="000000"/>
          <w:highlight w:val="white"/>
        </w:rPr>
        <w:t xml:space="preserve">Sweep Rate </w:t>
      </w:r>
      <w:r w:rsidR="00FD4C27">
        <w:rPr>
          <w:color w:val="000000"/>
          <w:highlight w:val="white"/>
        </w:rPr>
        <w:t>(</w:t>
      </w:r>
      <w:r>
        <w:rPr>
          <w:color w:val="000000"/>
          <w:highlight w:val="white"/>
        </w:rPr>
        <w:t>MHz/s</w:t>
      </w:r>
      <w:r w:rsidR="00FD4C27">
        <w:rPr>
          <w:color w:val="000000"/>
          <w:highlight w:val="white"/>
        </w:rPr>
        <w:t>)</w:t>
      </w:r>
    </w:p>
    <w:p w:rsidR="00DB0398" w:rsidRPr="00D521A8" w:rsidRDefault="00DB0398" w:rsidP="00864AA6">
      <w:pPr>
        <w:pStyle w:val="paragraph1"/>
        <w:numPr>
          <w:ilvl w:val="0"/>
          <w:numId w:val="46"/>
        </w:numPr>
        <w:spacing w:after="0"/>
        <w:rPr>
          <w:color w:val="000000"/>
          <w:highlight w:val="white"/>
        </w:rPr>
      </w:pPr>
      <w:r>
        <w:rPr>
          <w:color w:val="000000"/>
          <w:highlight w:val="white"/>
        </w:rPr>
        <w:t>RMS Fit</w:t>
      </w:r>
    </w:p>
    <w:p w:rsidR="00DF4E3F" w:rsidRDefault="00DF4E3F" w:rsidP="00E05832">
      <w:pPr>
        <w:pStyle w:val="Heading1"/>
        <w:pageBreakBefore/>
      </w:pPr>
      <w:bookmarkStart w:id="44" w:name="_Toc404851910"/>
      <w:r>
        <w:lastRenderedPageBreak/>
        <w:t>Geolocation of Civilian Jammers</w:t>
      </w:r>
      <w:bookmarkEnd w:id="44"/>
    </w:p>
    <w:p w:rsidR="00F830E0" w:rsidRDefault="00343745" w:rsidP="00343745">
      <w:pPr>
        <w:pStyle w:val="paragraph1"/>
      </w:pPr>
      <w:r>
        <w:t>Described bel</w:t>
      </w:r>
      <w:r w:rsidR="00C40ADA">
        <w:t>ow are the algorithms used for jammer g</w:t>
      </w:r>
      <w:r>
        <w:t xml:space="preserve">eolocation using </w:t>
      </w:r>
      <w:r w:rsidR="00DA7E6A">
        <w:t>Time Difference of Arrival (</w:t>
      </w:r>
      <w:r>
        <w:t>TDOA</w:t>
      </w:r>
      <w:r w:rsidR="00DA7E6A">
        <w:t>)</w:t>
      </w:r>
      <w:r>
        <w:t xml:space="preserve"> me</w:t>
      </w:r>
      <w:r w:rsidR="00C40ADA">
        <w:t>asurements.</w:t>
      </w:r>
      <w:r w:rsidR="0050541F">
        <w:t xml:space="preserve">  </w:t>
      </w:r>
      <w:r w:rsidR="00F830E0">
        <w:t xml:space="preserve">The ITU-R </w:t>
      </w:r>
      <w:r w:rsidR="000C5E8A">
        <w:t>(</w:t>
      </w:r>
      <w:r w:rsidR="00F830E0">
        <w:t>2011</w:t>
      </w:r>
      <w:r w:rsidR="000C5E8A">
        <w:t>)</w:t>
      </w:r>
      <w:r w:rsidR="00F830E0">
        <w:t xml:space="preserve"> document provides the pros and cons of using TDOA versus</w:t>
      </w:r>
      <w:r w:rsidR="00DA7E6A">
        <w:t xml:space="preserve"> Angle of Arrival (</w:t>
      </w:r>
      <w:r w:rsidR="00F830E0">
        <w:t>AOA</w:t>
      </w:r>
      <w:r w:rsidR="00DA7E6A">
        <w:t>)</w:t>
      </w:r>
      <w:r w:rsidR="00F830E0">
        <w:t xml:space="preserve"> for jammer geolocation.  These have been summarized below.</w:t>
      </w:r>
    </w:p>
    <w:p w:rsidR="00F830E0" w:rsidRDefault="00F830E0" w:rsidP="00343745">
      <w:pPr>
        <w:pStyle w:val="paragraph1"/>
      </w:pPr>
      <w:r>
        <w:t>TDOA Strengths</w:t>
      </w:r>
    </w:p>
    <w:p w:rsidR="00F830E0" w:rsidRDefault="00F830E0" w:rsidP="00F830E0">
      <w:pPr>
        <w:pStyle w:val="paragraph1"/>
        <w:numPr>
          <w:ilvl w:val="0"/>
          <w:numId w:val="39"/>
        </w:numPr>
      </w:pPr>
      <w:r>
        <w:t>Simpler antenna requirement than AOA systems.  We used a standard NovAtel 702 GNSS antenna</w:t>
      </w:r>
    </w:p>
    <w:p w:rsidR="00F830E0" w:rsidRDefault="0093311C" w:rsidP="00F830E0">
      <w:pPr>
        <w:pStyle w:val="paragraph1"/>
        <w:numPr>
          <w:ilvl w:val="0"/>
          <w:numId w:val="39"/>
        </w:numPr>
      </w:pPr>
      <w:r>
        <w:t>Site and calibration requirements are simple.  For the TDOA, three monitor sites are required and situated to surround the jammer if it is moving.  If the jammer is stationary, then geolocation can be done with one stationary monitor and one moving monitor.  The antenna direction does not matter.</w:t>
      </w:r>
    </w:p>
    <w:p w:rsidR="0093311C" w:rsidRDefault="0093311C" w:rsidP="00F830E0">
      <w:pPr>
        <w:pStyle w:val="paragraph1"/>
        <w:numPr>
          <w:ilvl w:val="0"/>
          <w:numId w:val="39"/>
        </w:numPr>
      </w:pPr>
      <w:r>
        <w:t>TDOA methods work well with wideband, low signal-to-noise (SNR) signals or short duration.  A valid correlati</w:t>
      </w:r>
      <w:r w:rsidR="000C5E8A">
        <w:t>on can be obtained with less than</w:t>
      </w:r>
      <w:r>
        <w:t xml:space="preserve"> 1 </w:t>
      </w:r>
      <w:proofErr w:type="gramStart"/>
      <w:r>
        <w:t>ms</w:t>
      </w:r>
      <w:proofErr w:type="gramEnd"/>
      <w:r>
        <w:t xml:space="preserve"> of data.</w:t>
      </w:r>
    </w:p>
    <w:p w:rsidR="0093311C" w:rsidRDefault="0093311C" w:rsidP="00F830E0">
      <w:pPr>
        <w:pStyle w:val="paragraph1"/>
        <w:numPr>
          <w:ilvl w:val="0"/>
          <w:numId w:val="39"/>
        </w:numPr>
      </w:pPr>
      <w:r>
        <w:t>TDOA receivers are less complex than AOA antenna arrays and multi-channel receivers.</w:t>
      </w:r>
    </w:p>
    <w:p w:rsidR="0093311C" w:rsidRDefault="0093311C" w:rsidP="00F830E0">
      <w:pPr>
        <w:pStyle w:val="paragraph1"/>
        <w:numPr>
          <w:ilvl w:val="0"/>
          <w:numId w:val="39"/>
        </w:numPr>
      </w:pPr>
      <w:r>
        <w:t>The correlation process used to form the TDOA can suppress noise and interfering signals that are uncorrelated between monitoring sites.</w:t>
      </w:r>
    </w:p>
    <w:p w:rsidR="0093311C" w:rsidRDefault="0093311C" w:rsidP="00F830E0">
      <w:pPr>
        <w:pStyle w:val="paragraph1"/>
        <w:numPr>
          <w:ilvl w:val="0"/>
          <w:numId w:val="39"/>
        </w:numPr>
      </w:pPr>
      <w:r>
        <w:t>TDOA is less sensitive to multipath with sufficient bandwidth and advanced signal processing.</w:t>
      </w:r>
    </w:p>
    <w:p w:rsidR="009F745D" w:rsidRDefault="009F745D" w:rsidP="009F745D">
      <w:pPr>
        <w:pStyle w:val="paragraph1"/>
      </w:pPr>
      <w:r>
        <w:t>TDOA Weaknesses:</w:t>
      </w:r>
    </w:p>
    <w:p w:rsidR="009F745D" w:rsidRDefault="009F745D" w:rsidP="002F7D82">
      <w:pPr>
        <w:pStyle w:val="paragraph1"/>
        <w:numPr>
          <w:ilvl w:val="0"/>
          <w:numId w:val="40"/>
        </w:numPr>
        <w:ind w:left="1800"/>
      </w:pPr>
      <w:r>
        <w:t>TDOA methods are not suitable for use with Narrowband signals su</w:t>
      </w:r>
      <w:r w:rsidR="00DE4E45">
        <w:t>ch as unmodulated (CW) carriers unless ambiguity resolution methods are used.</w:t>
      </w:r>
    </w:p>
    <w:p w:rsidR="009F745D" w:rsidRDefault="009F745D" w:rsidP="002F7D82">
      <w:pPr>
        <w:pStyle w:val="paragraph1"/>
        <w:numPr>
          <w:ilvl w:val="0"/>
          <w:numId w:val="40"/>
        </w:numPr>
        <w:ind w:left="1800"/>
      </w:pPr>
      <w:r>
        <w:t xml:space="preserve">At least two TDOA monitors (one stationary, one moving) </w:t>
      </w:r>
      <w:r w:rsidR="00DE4E45">
        <w:t>re</w:t>
      </w:r>
      <w:r>
        <w:t xml:space="preserve"> required for a stationary jammer and at least three TDOA monitors are required for a moving jammer.  Only one AOA station is necessary for a stationary jammer and two for a moving jammer.</w:t>
      </w:r>
    </w:p>
    <w:p w:rsidR="009F745D" w:rsidRDefault="009F745D" w:rsidP="002F7D82">
      <w:pPr>
        <w:pStyle w:val="paragraph1"/>
        <w:numPr>
          <w:ilvl w:val="0"/>
          <w:numId w:val="40"/>
        </w:numPr>
        <w:ind w:left="1800"/>
      </w:pPr>
      <w:r>
        <w:t>TDOA methods are sensit</w:t>
      </w:r>
      <w:r w:rsidR="004D5E69">
        <w:t>ive to sources of decorrelation</w:t>
      </w:r>
      <w:r>
        <w:t xml:space="preserve"> between monitors, including frequency offsets and Doppler effects.  Using a receiver such as the FireHose or Sprinkler that steers it TCXO mitigates the frequency offset effects.</w:t>
      </w:r>
    </w:p>
    <w:p w:rsidR="009F745D" w:rsidRDefault="009F745D" w:rsidP="002F7D82">
      <w:pPr>
        <w:pStyle w:val="paragraph1"/>
        <w:numPr>
          <w:ilvl w:val="0"/>
          <w:numId w:val="40"/>
        </w:numPr>
        <w:ind w:left="1800"/>
      </w:pPr>
      <w:r>
        <w:t>TDOA methods are sensitive to timing errors between monitors.  Again this is mitigated in the FireHose and Sprinkler because both these receivers steer their TCXO’s as well as estimate the clock offset</w:t>
      </w:r>
      <w:r w:rsidR="00DE4E45">
        <w:t xml:space="preserve"> using the integral NovAtel GNSS receivers.</w:t>
      </w:r>
      <w:r>
        <w:t xml:space="preserve">  During periods </w:t>
      </w:r>
      <w:r>
        <w:lastRenderedPageBreak/>
        <w:t>where the GNSS signals are jammed at the monitors the use of a high-quality clock with a linear and predicable drift pattern such as the CSAC is necessary.</w:t>
      </w:r>
    </w:p>
    <w:p w:rsidR="009F745D" w:rsidRDefault="002F7D82" w:rsidP="002F7D82">
      <w:pPr>
        <w:pStyle w:val="paragraph1"/>
        <w:numPr>
          <w:ilvl w:val="0"/>
          <w:numId w:val="40"/>
        </w:numPr>
        <w:ind w:left="1800"/>
      </w:pPr>
      <w:r>
        <w:t>TDOA methods relying on correlation are not well suited to multiple jammers.</w:t>
      </w:r>
    </w:p>
    <w:p w:rsidR="002F7D82" w:rsidRDefault="002F7D82" w:rsidP="002F7D82">
      <w:pPr>
        <w:pStyle w:val="paragraph1"/>
        <w:numPr>
          <w:ilvl w:val="0"/>
          <w:numId w:val="40"/>
        </w:numPr>
        <w:ind w:left="1800"/>
      </w:pPr>
      <w:r>
        <w:t>Signals containing periodic elements such as synchronization pulses may cause problems with determining the correct TDOA correlation.</w:t>
      </w:r>
    </w:p>
    <w:p w:rsidR="002F7D82" w:rsidRDefault="002F7D82" w:rsidP="002F7D82">
      <w:pPr>
        <w:pStyle w:val="paragraph1"/>
        <w:numPr>
          <w:ilvl w:val="0"/>
          <w:numId w:val="40"/>
        </w:numPr>
        <w:ind w:left="1800"/>
      </w:pPr>
      <w:r>
        <w:t xml:space="preserve">TDOA methods are not accurate when the jammer is outside the monitor station network. </w:t>
      </w:r>
    </w:p>
    <w:p w:rsidR="00F830E0" w:rsidRDefault="002F7D82" w:rsidP="00343745">
      <w:pPr>
        <w:pStyle w:val="paragraph1"/>
      </w:pPr>
      <w:r>
        <w:t xml:space="preserve">The steps for computing a TDOA from RF data collected at multiple sites are given below in </w:t>
      </w:r>
      <w:r>
        <w:fldChar w:fldCharType="begin"/>
      </w:r>
      <w:r>
        <w:instrText xml:space="preserve"> REF _Ref403737471 \h </w:instrText>
      </w:r>
      <w:r>
        <w:fldChar w:fldCharType="separate"/>
      </w:r>
      <w:r w:rsidR="0089472B">
        <w:t xml:space="preserve">Figure </w:t>
      </w:r>
      <w:r w:rsidR="0089472B">
        <w:rPr>
          <w:noProof/>
        </w:rPr>
        <w:t>6</w:t>
      </w:r>
      <w:r w:rsidR="0089472B">
        <w:t>.</w:t>
      </w:r>
      <w:r w:rsidR="0089472B">
        <w:rPr>
          <w:noProof/>
        </w:rPr>
        <w:t>1</w:t>
      </w:r>
      <w:r>
        <w:fldChar w:fldCharType="end"/>
      </w:r>
      <w:r>
        <w:t>.</w:t>
      </w:r>
    </w:p>
    <w:p w:rsidR="00EF324D" w:rsidRDefault="00EF324D" w:rsidP="00343745">
      <w:pPr>
        <w:pStyle w:val="paragraph1"/>
      </w:pPr>
      <w:r>
        <w:t xml:space="preserve">AGC readings are another observation that may be suitable for positioning of jammers.  AGC’s can be treated as a scaled range observation where the scale factor is a common unknown amongst the AGC readings.  It is an inaccurate measurement and only suitable for cases where one jammer is present.  It may be suitable for </w:t>
      </w:r>
      <w:r w:rsidR="000E43A2">
        <w:t>generating approximate jammer coordinates prior to the least squares or as an auxiliary observation along with TDOA observations within the jammer geolocation least squares.</w:t>
      </w:r>
    </w:p>
    <w:p w:rsidR="00ED416D" w:rsidRDefault="00ED416D" w:rsidP="00343745">
      <w:pPr>
        <w:pStyle w:val="paragraph1"/>
      </w:pPr>
      <w:r>
        <w:t>This chapter begins with a discussion of datums, ellipsoids and the Universal Transverse Mapping (UTM) plane.  A datum, ellipsoid and mapping plane are used so that the coordinates determined during geolocation can easily be used with existing mapping and positioning systems.</w:t>
      </w:r>
      <w:r w:rsidR="00DE4E45">
        <w:t xml:space="preserve">  A local datum could just as easily be used.</w:t>
      </w:r>
      <w:r>
        <w:t xml:space="preserve"> </w:t>
      </w:r>
      <w:r w:rsidR="00DA7E6A">
        <w:t xml:space="preserve"> A description of the Time Difference of Arrival (TDOA) measurements is given.</w:t>
      </w:r>
      <w:r>
        <w:t xml:space="preserve"> The TDOA measurements to the jammer are usually measured on the surface of the earth or in the air above.  Methods will be present</w:t>
      </w:r>
      <w:r w:rsidR="00DA7E6A">
        <w:t>ed</w:t>
      </w:r>
      <w:r>
        <w:t xml:space="preserve"> to reduce these measurements first to a reference ellipsoid and then to the UTM mapping plane so that geolocation computations</w:t>
      </w:r>
      <w:r w:rsidR="00DA7E6A">
        <w:t xml:space="preserve"> (discussed in section </w:t>
      </w:r>
      <w:r w:rsidR="00DA7E6A">
        <w:fldChar w:fldCharType="begin"/>
      </w:r>
      <w:r w:rsidR="00DA7E6A">
        <w:instrText xml:space="preserve"> REF _Ref404256800 \r \h </w:instrText>
      </w:r>
      <w:r w:rsidR="00DA7E6A">
        <w:fldChar w:fldCharType="separate"/>
      </w:r>
      <w:r w:rsidR="0089472B">
        <w:t>7</w:t>
      </w:r>
      <w:r w:rsidR="00DA7E6A">
        <w:fldChar w:fldCharType="end"/>
      </w:r>
      <w:r w:rsidR="00DA7E6A">
        <w:t>) can be done in</w:t>
      </w:r>
      <w:r>
        <w:t xml:space="preserve"> an established rectangular coordinate system.  While it is certainly possible to use a local coordinate system for geolocation, the GNSS </w:t>
      </w:r>
      <w:r w:rsidR="00D06D50">
        <w:t>receivers built into the system</w:t>
      </w:r>
      <w:r>
        <w:t xml:space="preserve"> moni</w:t>
      </w:r>
      <w:r w:rsidR="00D06D50">
        <w:t>tors make it unnecessary, since we have a convenient method of determining monitor station coordinates in an established and accepted coordinate system</w:t>
      </w:r>
      <w:r w:rsidR="00DE4E45">
        <w:t xml:space="preserve"> (UTM)</w:t>
      </w:r>
      <w:r w:rsidR="00D06D50">
        <w:t>.</w:t>
      </w:r>
    </w:p>
    <w:p w:rsidR="00ED416D" w:rsidRDefault="00ED416D" w:rsidP="00343745">
      <w:pPr>
        <w:pStyle w:val="paragraph1"/>
      </w:pPr>
    </w:p>
    <w:p w:rsidR="002F7D82" w:rsidRDefault="002F7D82" w:rsidP="00343745">
      <w:pPr>
        <w:pStyle w:val="paragraph1"/>
      </w:pPr>
    </w:p>
    <w:p w:rsidR="00303404" w:rsidRDefault="00303404" w:rsidP="00C93DC4">
      <w:pPr>
        <w:pStyle w:val="Figure"/>
        <w:ind w:left="900"/>
      </w:pPr>
      <w:r>
        <w:object w:dxaOrig="4471" w:dyaOrig="12662">
          <v:shape id="_x0000_i1031" type="#_x0000_t75" style="width:174.65pt;height:494.35pt" o:ole="">
            <v:imagedata r:id="rId39" o:title=""/>
          </v:shape>
          <o:OLEObject Type="Embed" ProgID="Visio.Drawing.11" ShapeID="_x0000_i1031" DrawAspect="Content" ObjectID="_1478594021" r:id="rId40"/>
        </w:object>
      </w:r>
    </w:p>
    <w:p w:rsidR="00303404" w:rsidRPr="00303404" w:rsidRDefault="00303404" w:rsidP="00303404">
      <w:pPr>
        <w:pStyle w:val="FigureCaption"/>
      </w:pPr>
      <w:bookmarkStart w:id="45" w:name="_Ref403737471"/>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1</w:t>
      </w:r>
      <w:r w:rsidR="00637A14">
        <w:rPr>
          <w:noProof/>
        </w:rPr>
        <w:fldChar w:fldCharType="end"/>
      </w:r>
      <w:bookmarkEnd w:id="45"/>
      <w:r>
        <w:t xml:space="preserve"> – Flowchart of Geolocation with TDOA Measurements</w:t>
      </w:r>
    </w:p>
    <w:p w:rsidR="00343745" w:rsidRDefault="00B83778" w:rsidP="00343745">
      <w:pPr>
        <w:pStyle w:val="Heading2"/>
      </w:pPr>
      <w:bookmarkStart w:id="46" w:name="_Toc404851911"/>
      <w:r>
        <w:lastRenderedPageBreak/>
        <w:t>Datum and Ellipsoid</w:t>
      </w:r>
      <w:bookmarkEnd w:id="46"/>
    </w:p>
    <w:p w:rsidR="002A7C73" w:rsidRDefault="0050541F" w:rsidP="00343745">
      <w:pPr>
        <w:pStyle w:val="paragraph2"/>
      </w:pPr>
      <w:r>
        <w:t>Positioning and geolocation are based on a geodetic datum which is a</w:t>
      </w:r>
      <w:r w:rsidR="00FA6F50">
        <w:t>n</w:t>
      </w:r>
      <w:r>
        <w:t xml:space="preserve"> </w:t>
      </w:r>
      <w:r w:rsidR="00FA6F50">
        <w:t xml:space="preserve">abstract </w:t>
      </w:r>
      <w:r>
        <w:t xml:space="preserve">coordinate system </w:t>
      </w:r>
      <w:r w:rsidR="00FA6F50">
        <w:t xml:space="preserve">with a </w:t>
      </w:r>
      <w:r>
        <w:t>set of reference points</w:t>
      </w:r>
      <w:r w:rsidR="00FA6F50">
        <w:t xml:space="preserve"> that help define its relationship with the physical world</w:t>
      </w:r>
      <w:r>
        <w:t xml:space="preserve">.  </w:t>
      </w:r>
      <w:r w:rsidR="00343745">
        <w:t>The WGS84 datum used with GPS is used herein during the geolocation.</w:t>
      </w:r>
      <w:r w:rsidR="00C73641">
        <w:t xml:space="preserve">  With an ellipsoid that is a mean fit for the Earth’s sea-level and the main datum for most GNSS receivers it is an ideal datum to adopt.</w:t>
      </w:r>
      <w:r w:rsidR="00FA6F50">
        <w:t xml:space="preserve"> Observations are reduced down to the WGS84 ellipsoid and also the Universal Transverse Mercator (UTM) mapping plane to allow for rigorous computation of the jammers coordinates on a datum easily used in GNSS devices and displayed on available maps. </w:t>
      </w:r>
      <w:r w:rsidR="002A7C73">
        <w:t xml:space="preserve"> </w:t>
      </w:r>
    </w:p>
    <w:p w:rsidR="00343745" w:rsidRDefault="002A7C73" w:rsidP="00343745">
      <w:pPr>
        <w:pStyle w:val="paragraph2"/>
      </w:pPr>
      <w:r>
        <w:t>We don’t use the Earth Fixed Cartesian coordinate system (X</w:t>
      </w:r>
      <w:proofErr w:type="gramStart"/>
      <w:r>
        <w:t>,Y,Z</w:t>
      </w:r>
      <w:proofErr w:type="gramEnd"/>
      <w:r>
        <w:t xml:space="preserve">) for jammer geolocation because we typically ignore the elevation because the geometry of the monitoring stations and the TDOA lines of position make it difficult to estimate the elevation (height) of the jammer.  If it was possible to get a good vertical separation (100 to 500 m) between monitors </w:t>
      </w:r>
      <w:r w:rsidR="00673B5E">
        <w:t xml:space="preserve">such as having one monitor in a plane or helicopter, then </w:t>
      </w:r>
      <w:r>
        <w:t>height estimation would be viable and the XYZ Cartesian coordinate frame would certainly be useful here.</w:t>
      </w:r>
    </w:p>
    <w:p w:rsidR="00343745" w:rsidRDefault="00343745" w:rsidP="00343745">
      <w:pPr>
        <w:pStyle w:val="Figure"/>
      </w:pPr>
      <w:r>
        <w:rPr>
          <w:noProof/>
        </w:rPr>
        <mc:AlternateContent>
          <mc:Choice Requires="wpc">
            <w:drawing>
              <wp:inline distT="0" distB="0" distL="0" distR="0" wp14:anchorId="561053E2" wp14:editId="4B6EE2B0">
                <wp:extent cx="4784090" cy="3796665"/>
                <wp:effectExtent l="0" t="0" r="16510" b="13335"/>
                <wp:docPr id="18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9050" cap="flat" cmpd="sng" algn="ctr">
                          <a:solidFill>
                            <a:srgbClr val="000000"/>
                          </a:solidFill>
                          <a:prstDash val="solid"/>
                          <a:miter lim="800000"/>
                          <a:headEnd type="none" w="med" len="med"/>
                          <a:tailEnd type="none" w="med" len="med"/>
                        </a:ln>
                      </wpc:whole>
                      <wps:wsp>
                        <wps:cNvPr id="6" name="Line 22"/>
                        <wps:cNvCnPr/>
                        <wps:spPr bwMode="auto">
                          <a:xfrm>
                            <a:off x="2463800" y="2170430"/>
                            <a:ext cx="1321435" cy="32131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7" name="Oval 23"/>
                        <wps:cNvSpPr>
                          <a:spLocks noChangeArrowheads="1"/>
                        </wps:cNvSpPr>
                        <wps:spPr bwMode="auto">
                          <a:xfrm>
                            <a:off x="2440940" y="2147570"/>
                            <a:ext cx="46355" cy="45720"/>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8" name="Oval 24"/>
                        <wps:cNvSpPr>
                          <a:spLocks noChangeArrowheads="1"/>
                        </wps:cNvSpPr>
                        <wps:spPr bwMode="auto">
                          <a:xfrm>
                            <a:off x="3762375" y="2468880"/>
                            <a:ext cx="46355" cy="45720"/>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 name="Oval 25"/>
                        <wps:cNvSpPr>
                          <a:spLocks noChangeArrowheads="1"/>
                        </wps:cNvSpPr>
                        <wps:spPr bwMode="auto">
                          <a:xfrm>
                            <a:off x="695960" y="815340"/>
                            <a:ext cx="3609340" cy="2736850"/>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10" name="Oval 26"/>
                        <wps:cNvSpPr>
                          <a:spLocks noChangeArrowheads="1"/>
                        </wps:cNvSpPr>
                        <wps:spPr bwMode="auto">
                          <a:xfrm>
                            <a:off x="1475105" y="805815"/>
                            <a:ext cx="1991360" cy="2737485"/>
                          </a:xfrm>
                          <a:prstGeom prst="ellipse">
                            <a:avLst/>
                          </a:prstGeom>
                          <a:solidFill>
                            <a:srgbClr val="FFFFFF"/>
                          </a:solidFill>
                          <a:ln w="6350">
                            <a:solidFill>
                              <a:srgbClr val="000000"/>
                            </a:solidFill>
                            <a:round/>
                            <a:headEnd/>
                            <a:tailEnd/>
                          </a:ln>
                        </wps:spPr>
                        <wps:bodyPr rot="0" vert="horz" wrap="square" lIns="91440" tIns="45720" rIns="91440" bIns="45720" anchor="t" anchorCtr="0" upright="1">
                          <a:noAutofit/>
                        </wps:bodyPr>
                      </wps:wsp>
                      <wps:wsp>
                        <wps:cNvPr id="11" name="Line 27"/>
                        <wps:cNvCnPr/>
                        <wps:spPr bwMode="auto">
                          <a:xfrm>
                            <a:off x="2459990" y="433705"/>
                            <a:ext cx="635" cy="173609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 name="Freeform 28"/>
                        <wps:cNvSpPr>
                          <a:spLocks/>
                        </wps:cNvSpPr>
                        <wps:spPr bwMode="auto">
                          <a:xfrm>
                            <a:off x="2431415" y="421640"/>
                            <a:ext cx="57150" cy="112395"/>
                          </a:xfrm>
                          <a:custGeom>
                            <a:avLst/>
                            <a:gdLst>
                              <a:gd name="T0" fmla="*/ 0 w 181"/>
                              <a:gd name="T1" fmla="*/ 354 h 354"/>
                              <a:gd name="T2" fmla="*/ 91 w 181"/>
                              <a:gd name="T3" fmla="*/ 0 h 354"/>
                              <a:gd name="T4" fmla="*/ 181 w 181"/>
                              <a:gd name="T5" fmla="*/ 354 h 354"/>
                              <a:gd name="T6" fmla="*/ 0 w 181"/>
                              <a:gd name="T7" fmla="*/ 354 h 354"/>
                            </a:gdLst>
                            <a:ahLst/>
                            <a:cxnLst>
                              <a:cxn ang="0">
                                <a:pos x="T0" y="T1"/>
                              </a:cxn>
                              <a:cxn ang="0">
                                <a:pos x="T2" y="T3"/>
                              </a:cxn>
                              <a:cxn ang="0">
                                <a:pos x="T4" y="T5"/>
                              </a:cxn>
                              <a:cxn ang="0">
                                <a:pos x="T6" y="T7"/>
                              </a:cxn>
                            </a:cxnLst>
                            <a:rect l="0" t="0" r="r" b="b"/>
                            <a:pathLst>
                              <a:path w="181" h="354">
                                <a:moveTo>
                                  <a:pt x="0" y="354"/>
                                </a:moveTo>
                                <a:lnTo>
                                  <a:pt x="91" y="0"/>
                                </a:lnTo>
                                <a:lnTo>
                                  <a:pt x="181" y="354"/>
                                </a:lnTo>
                                <a:lnTo>
                                  <a:pt x="0" y="354"/>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13" name="Oval 29"/>
                        <wps:cNvSpPr>
                          <a:spLocks noChangeArrowheads="1"/>
                        </wps:cNvSpPr>
                        <wps:spPr bwMode="auto">
                          <a:xfrm>
                            <a:off x="2436495" y="2146935"/>
                            <a:ext cx="46355" cy="45720"/>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4" name="Line 30"/>
                        <wps:cNvCnPr/>
                        <wps:spPr bwMode="auto">
                          <a:xfrm>
                            <a:off x="2458085" y="2167255"/>
                            <a:ext cx="970280" cy="3911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 name="Oval 31"/>
                        <wps:cNvSpPr>
                          <a:spLocks noChangeArrowheads="1"/>
                        </wps:cNvSpPr>
                        <wps:spPr bwMode="auto">
                          <a:xfrm>
                            <a:off x="2434590" y="2144395"/>
                            <a:ext cx="46355" cy="45085"/>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8" name="Oval 32"/>
                        <wps:cNvSpPr>
                          <a:spLocks noChangeArrowheads="1"/>
                        </wps:cNvSpPr>
                        <wps:spPr bwMode="auto">
                          <a:xfrm>
                            <a:off x="3404870" y="2535555"/>
                            <a:ext cx="46990" cy="45720"/>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9" name="Line 33"/>
                        <wps:cNvCnPr>
                          <a:stCxn id="17" idx="4"/>
                        </wps:cNvCnPr>
                        <wps:spPr bwMode="auto">
                          <a:xfrm flipV="1">
                            <a:off x="2457768" y="873457"/>
                            <a:ext cx="1493837" cy="131602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1" name="Line 35"/>
                        <wps:cNvCnPr/>
                        <wps:spPr bwMode="auto">
                          <a:xfrm flipH="1">
                            <a:off x="613410" y="2163445"/>
                            <a:ext cx="1843405" cy="763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2" name="Freeform 36"/>
                        <wps:cNvSpPr>
                          <a:spLocks/>
                        </wps:cNvSpPr>
                        <wps:spPr bwMode="auto">
                          <a:xfrm>
                            <a:off x="601980" y="2861945"/>
                            <a:ext cx="116840" cy="69215"/>
                          </a:xfrm>
                          <a:custGeom>
                            <a:avLst/>
                            <a:gdLst>
                              <a:gd name="T0" fmla="*/ 369 w 369"/>
                              <a:gd name="T1" fmla="*/ 163 h 219"/>
                              <a:gd name="T2" fmla="*/ 0 w 369"/>
                              <a:gd name="T3" fmla="*/ 219 h 219"/>
                              <a:gd name="T4" fmla="*/ 297 w 369"/>
                              <a:gd name="T5" fmla="*/ 0 h 219"/>
                              <a:gd name="T6" fmla="*/ 369 w 369"/>
                              <a:gd name="T7" fmla="*/ 163 h 219"/>
                            </a:gdLst>
                            <a:ahLst/>
                            <a:cxnLst>
                              <a:cxn ang="0">
                                <a:pos x="T0" y="T1"/>
                              </a:cxn>
                              <a:cxn ang="0">
                                <a:pos x="T2" y="T3"/>
                              </a:cxn>
                              <a:cxn ang="0">
                                <a:pos x="T4" y="T5"/>
                              </a:cxn>
                              <a:cxn ang="0">
                                <a:pos x="T6" y="T7"/>
                              </a:cxn>
                            </a:cxnLst>
                            <a:rect l="0" t="0" r="r" b="b"/>
                            <a:pathLst>
                              <a:path w="369" h="219">
                                <a:moveTo>
                                  <a:pt x="369" y="163"/>
                                </a:moveTo>
                                <a:lnTo>
                                  <a:pt x="0" y="219"/>
                                </a:lnTo>
                                <a:lnTo>
                                  <a:pt x="297" y="0"/>
                                </a:lnTo>
                                <a:lnTo>
                                  <a:pt x="369" y="163"/>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23" name="Line 37"/>
                        <wps:cNvCnPr/>
                        <wps:spPr bwMode="auto">
                          <a:xfrm flipH="1">
                            <a:off x="1516380" y="2162810"/>
                            <a:ext cx="944880" cy="38989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4" name="Oval 38"/>
                        <wps:cNvSpPr>
                          <a:spLocks noChangeArrowheads="1"/>
                        </wps:cNvSpPr>
                        <wps:spPr bwMode="auto">
                          <a:xfrm>
                            <a:off x="2438400" y="2139950"/>
                            <a:ext cx="46355" cy="45085"/>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25" name="Oval 39"/>
                        <wps:cNvSpPr>
                          <a:spLocks noChangeArrowheads="1"/>
                        </wps:cNvSpPr>
                        <wps:spPr bwMode="auto">
                          <a:xfrm>
                            <a:off x="1493520" y="2530475"/>
                            <a:ext cx="46355" cy="45085"/>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26" name="Freeform 40"/>
                        <wps:cNvSpPr>
                          <a:spLocks/>
                        </wps:cNvSpPr>
                        <wps:spPr bwMode="auto">
                          <a:xfrm>
                            <a:off x="1725295" y="2462530"/>
                            <a:ext cx="1440815" cy="45720"/>
                          </a:xfrm>
                          <a:custGeom>
                            <a:avLst/>
                            <a:gdLst>
                              <a:gd name="T0" fmla="*/ 0 w 4538"/>
                              <a:gd name="T1" fmla="*/ 31 h 142"/>
                              <a:gd name="T2" fmla="*/ 1132 w 4538"/>
                              <a:gd name="T3" fmla="*/ 118 h 142"/>
                              <a:gd name="T4" fmla="*/ 1699 w 4538"/>
                              <a:gd name="T5" fmla="*/ 138 h 142"/>
                              <a:gd name="T6" fmla="*/ 1983 w 4538"/>
                              <a:gd name="T7" fmla="*/ 141 h 142"/>
                              <a:gd name="T8" fmla="*/ 2126 w 4538"/>
                              <a:gd name="T9" fmla="*/ 141 h 142"/>
                              <a:gd name="T10" fmla="*/ 2269 w 4538"/>
                              <a:gd name="T11" fmla="*/ 142 h 142"/>
                              <a:gd name="T12" fmla="*/ 3405 w 4538"/>
                              <a:gd name="T13" fmla="*/ 105 h 142"/>
                              <a:gd name="T14" fmla="*/ 4538 w 4538"/>
                              <a:gd name="T15" fmla="*/ 0 h 14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538" h="142">
                                <a:moveTo>
                                  <a:pt x="0" y="31"/>
                                </a:moveTo>
                                <a:lnTo>
                                  <a:pt x="1132" y="118"/>
                                </a:lnTo>
                                <a:lnTo>
                                  <a:pt x="1699" y="138"/>
                                </a:lnTo>
                                <a:lnTo>
                                  <a:pt x="1983" y="141"/>
                                </a:lnTo>
                                <a:lnTo>
                                  <a:pt x="2126" y="141"/>
                                </a:lnTo>
                                <a:lnTo>
                                  <a:pt x="2269" y="142"/>
                                </a:lnTo>
                                <a:lnTo>
                                  <a:pt x="3405" y="105"/>
                                </a:lnTo>
                                <a:lnTo>
                                  <a:pt x="4538"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41"/>
                        <wps:cNvSpPr>
                          <a:spLocks/>
                        </wps:cNvSpPr>
                        <wps:spPr bwMode="auto">
                          <a:xfrm>
                            <a:off x="3118485" y="2453640"/>
                            <a:ext cx="59055" cy="27940"/>
                          </a:xfrm>
                          <a:custGeom>
                            <a:avLst/>
                            <a:gdLst>
                              <a:gd name="T0" fmla="*/ 0 w 185"/>
                              <a:gd name="T1" fmla="*/ 0 h 89"/>
                              <a:gd name="T2" fmla="*/ 185 w 185"/>
                              <a:gd name="T3" fmla="*/ 26 h 89"/>
                              <a:gd name="T4" fmla="*/ 9 w 185"/>
                              <a:gd name="T5" fmla="*/ 89 h 89"/>
                              <a:gd name="T6" fmla="*/ 0 w 185"/>
                              <a:gd name="T7" fmla="*/ 0 h 89"/>
                            </a:gdLst>
                            <a:ahLst/>
                            <a:cxnLst>
                              <a:cxn ang="0">
                                <a:pos x="T0" y="T1"/>
                              </a:cxn>
                              <a:cxn ang="0">
                                <a:pos x="T2" y="T3"/>
                              </a:cxn>
                              <a:cxn ang="0">
                                <a:pos x="T4" y="T5"/>
                              </a:cxn>
                              <a:cxn ang="0">
                                <a:pos x="T6" y="T7"/>
                              </a:cxn>
                            </a:cxnLst>
                            <a:rect l="0" t="0" r="r" b="b"/>
                            <a:pathLst>
                              <a:path w="185" h="89">
                                <a:moveTo>
                                  <a:pt x="0" y="0"/>
                                </a:moveTo>
                                <a:lnTo>
                                  <a:pt x="185" y="26"/>
                                </a:lnTo>
                                <a:lnTo>
                                  <a:pt x="9" y="89"/>
                                </a:lnTo>
                                <a:lnTo>
                                  <a:pt x="0" y="0"/>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28" name="Oval 42"/>
                        <wps:cNvSpPr>
                          <a:spLocks noChangeArrowheads="1"/>
                        </wps:cNvSpPr>
                        <wps:spPr bwMode="auto">
                          <a:xfrm>
                            <a:off x="1702435" y="2449830"/>
                            <a:ext cx="46355" cy="45720"/>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29" name="Freeform 43"/>
                        <wps:cNvSpPr>
                          <a:spLocks/>
                        </wps:cNvSpPr>
                        <wps:spPr bwMode="auto">
                          <a:xfrm>
                            <a:off x="2864485" y="1910080"/>
                            <a:ext cx="20320" cy="419735"/>
                          </a:xfrm>
                          <a:custGeom>
                            <a:avLst/>
                            <a:gdLst>
                              <a:gd name="T0" fmla="*/ 0 w 63"/>
                              <a:gd name="T1" fmla="*/ 1321 h 1321"/>
                              <a:gd name="T2" fmla="*/ 63 w 63"/>
                              <a:gd name="T3" fmla="*/ 663 h 1321"/>
                              <a:gd name="T4" fmla="*/ 63 w 63"/>
                              <a:gd name="T5" fmla="*/ 579 h 1321"/>
                              <a:gd name="T6" fmla="*/ 62 w 63"/>
                              <a:gd name="T7" fmla="*/ 495 h 1321"/>
                              <a:gd name="T8" fmla="*/ 49 w 63"/>
                              <a:gd name="T9" fmla="*/ 326 h 1321"/>
                              <a:gd name="T10" fmla="*/ 0 w 63"/>
                              <a:gd name="T11" fmla="*/ 0 h 1321"/>
                            </a:gdLst>
                            <a:ahLst/>
                            <a:cxnLst>
                              <a:cxn ang="0">
                                <a:pos x="T0" y="T1"/>
                              </a:cxn>
                              <a:cxn ang="0">
                                <a:pos x="T2" y="T3"/>
                              </a:cxn>
                              <a:cxn ang="0">
                                <a:pos x="T4" y="T5"/>
                              </a:cxn>
                              <a:cxn ang="0">
                                <a:pos x="T6" y="T7"/>
                              </a:cxn>
                              <a:cxn ang="0">
                                <a:pos x="T8" y="T9"/>
                              </a:cxn>
                              <a:cxn ang="0">
                                <a:pos x="T10" y="T11"/>
                              </a:cxn>
                            </a:cxnLst>
                            <a:rect l="0" t="0" r="r" b="b"/>
                            <a:pathLst>
                              <a:path w="63" h="1321">
                                <a:moveTo>
                                  <a:pt x="0" y="1321"/>
                                </a:moveTo>
                                <a:lnTo>
                                  <a:pt x="63" y="663"/>
                                </a:lnTo>
                                <a:lnTo>
                                  <a:pt x="63" y="579"/>
                                </a:lnTo>
                                <a:lnTo>
                                  <a:pt x="62" y="495"/>
                                </a:lnTo>
                                <a:lnTo>
                                  <a:pt x="49" y="326"/>
                                </a:lnTo>
                                <a:lnTo>
                                  <a:pt x="0"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44"/>
                        <wps:cNvSpPr>
                          <a:spLocks/>
                        </wps:cNvSpPr>
                        <wps:spPr bwMode="auto">
                          <a:xfrm>
                            <a:off x="2856865" y="1898650"/>
                            <a:ext cx="27940" cy="57785"/>
                          </a:xfrm>
                          <a:custGeom>
                            <a:avLst/>
                            <a:gdLst>
                              <a:gd name="T0" fmla="*/ 0 w 89"/>
                              <a:gd name="T1" fmla="*/ 181 h 181"/>
                              <a:gd name="T2" fmla="*/ 19 w 89"/>
                              <a:gd name="T3" fmla="*/ 0 h 181"/>
                              <a:gd name="T4" fmla="*/ 89 w 89"/>
                              <a:gd name="T5" fmla="*/ 169 h 181"/>
                              <a:gd name="T6" fmla="*/ 0 w 89"/>
                              <a:gd name="T7" fmla="*/ 181 h 181"/>
                            </a:gdLst>
                            <a:ahLst/>
                            <a:cxnLst>
                              <a:cxn ang="0">
                                <a:pos x="T0" y="T1"/>
                              </a:cxn>
                              <a:cxn ang="0">
                                <a:pos x="T2" y="T3"/>
                              </a:cxn>
                              <a:cxn ang="0">
                                <a:pos x="T4" y="T5"/>
                              </a:cxn>
                              <a:cxn ang="0">
                                <a:pos x="T6" y="T7"/>
                              </a:cxn>
                            </a:cxnLst>
                            <a:rect l="0" t="0" r="r" b="b"/>
                            <a:pathLst>
                              <a:path w="89" h="181">
                                <a:moveTo>
                                  <a:pt x="0" y="181"/>
                                </a:moveTo>
                                <a:lnTo>
                                  <a:pt x="19" y="0"/>
                                </a:lnTo>
                                <a:lnTo>
                                  <a:pt x="89" y="169"/>
                                </a:lnTo>
                                <a:lnTo>
                                  <a:pt x="0" y="181"/>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31" name="Oval 45"/>
                        <wps:cNvSpPr>
                          <a:spLocks noChangeArrowheads="1"/>
                        </wps:cNvSpPr>
                        <wps:spPr bwMode="auto">
                          <a:xfrm>
                            <a:off x="2840990" y="2306955"/>
                            <a:ext cx="46355" cy="45085"/>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64" name="Rectangle 46"/>
                        <wps:cNvSpPr>
                          <a:spLocks noChangeArrowheads="1"/>
                        </wps:cNvSpPr>
                        <wps:spPr bwMode="auto">
                          <a:xfrm>
                            <a:off x="2860040" y="2028190"/>
                            <a:ext cx="110490" cy="202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47"/>
                        <wps:cNvSpPr>
                          <a:spLocks noChangeArrowheads="1"/>
                        </wps:cNvSpPr>
                        <wps:spPr bwMode="auto">
                          <a:xfrm>
                            <a:off x="2897505" y="1985645"/>
                            <a:ext cx="10604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rFonts w:ascii="Symbol" w:hAnsi="Symbol" w:cs="Symbol"/>
                                  <w:color w:val="000000"/>
                                  <w:sz w:val="32"/>
                                  <w:szCs w:val="32"/>
                                </w:rPr>
                                <w:t></w:t>
                              </w:r>
                            </w:p>
                          </w:txbxContent>
                        </wps:txbx>
                        <wps:bodyPr rot="0" vert="horz" wrap="none" lIns="0" tIns="0" rIns="0" bIns="0" anchor="t" anchorCtr="0" upright="1">
                          <a:spAutoFit/>
                        </wps:bodyPr>
                      </wps:wsp>
                      <wps:wsp>
                        <wps:cNvPr id="66" name="Rectangle 48"/>
                        <wps:cNvSpPr>
                          <a:spLocks noChangeArrowheads="1"/>
                        </wps:cNvSpPr>
                        <wps:spPr bwMode="auto">
                          <a:xfrm>
                            <a:off x="2318385" y="2446655"/>
                            <a:ext cx="116205" cy="202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49"/>
                        <wps:cNvSpPr>
                          <a:spLocks noChangeArrowheads="1"/>
                        </wps:cNvSpPr>
                        <wps:spPr bwMode="auto">
                          <a:xfrm>
                            <a:off x="2320925" y="2449830"/>
                            <a:ext cx="111760"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rFonts w:ascii="Symbol" w:hAnsi="Symbol" w:cs="Symbol"/>
                                  <w:color w:val="000000"/>
                                  <w:sz w:val="32"/>
                                  <w:szCs w:val="32"/>
                                </w:rPr>
                                <w:t></w:t>
                              </w:r>
                            </w:p>
                          </w:txbxContent>
                        </wps:txbx>
                        <wps:bodyPr rot="0" vert="horz" wrap="none" lIns="0" tIns="0" rIns="0" bIns="0" anchor="t" anchorCtr="0" upright="1">
                          <a:spAutoFit/>
                        </wps:bodyPr>
                      </wps:wsp>
                      <wps:wsp>
                        <wps:cNvPr id="68" name="Rectangle 50"/>
                        <wps:cNvSpPr>
                          <a:spLocks noChangeArrowheads="1"/>
                        </wps:cNvSpPr>
                        <wps:spPr bwMode="auto">
                          <a:xfrm>
                            <a:off x="2185035" y="382905"/>
                            <a:ext cx="80645"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proofErr w:type="gramStart"/>
                              <w:r>
                                <w:rPr>
                                  <w:color w:val="000000"/>
                                  <w:sz w:val="32"/>
                                  <w:szCs w:val="32"/>
                                </w:rPr>
                                <w:t>z</w:t>
                              </w:r>
                              <w:proofErr w:type="gramEnd"/>
                            </w:p>
                          </w:txbxContent>
                        </wps:txbx>
                        <wps:bodyPr rot="0" vert="horz" wrap="none" lIns="0" tIns="0" rIns="0" bIns="0" anchor="t" anchorCtr="0" upright="1">
                          <a:spAutoFit/>
                        </wps:bodyPr>
                      </wps:wsp>
                      <wps:wsp>
                        <wps:cNvPr id="69" name="Rectangle 51"/>
                        <wps:cNvSpPr>
                          <a:spLocks noChangeArrowheads="1"/>
                        </wps:cNvSpPr>
                        <wps:spPr bwMode="auto">
                          <a:xfrm>
                            <a:off x="2286635" y="367665"/>
                            <a:ext cx="55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E</w:t>
                              </w:r>
                            </w:p>
                          </w:txbxContent>
                        </wps:txbx>
                        <wps:bodyPr rot="0" vert="horz" wrap="none" lIns="0" tIns="0" rIns="0" bIns="0" anchor="t" anchorCtr="0" upright="1">
                          <a:spAutoFit/>
                        </wps:bodyPr>
                      </wps:wsp>
                      <wps:wsp>
                        <wps:cNvPr id="70" name="Rectangle 52"/>
                        <wps:cNvSpPr>
                          <a:spLocks noChangeArrowheads="1"/>
                        </wps:cNvSpPr>
                        <wps:spPr bwMode="auto">
                          <a:xfrm>
                            <a:off x="379095" y="2873375"/>
                            <a:ext cx="88265"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proofErr w:type="gramStart"/>
                              <w:r>
                                <w:rPr>
                                  <w:color w:val="000000"/>
                                  <w:sz w:val="32"/>
                                  <w:szCs w:val="32"/>
                                </w:rPr>
                                <w:t>x</w:t>
                              </w:r>
                              <w:proofErr w:type="gramEnd"/>
                            </w:p>
                          </w:txbxContent>
                        </wps:txbx>
                        <wps:bodyPr rot="0" vert="horz" wrap="none" lIns="0" tIns="0" rIns="0" bIns="0" anchor="t" anchorCtr="0" upright="1">
                          <a:spAutoFit/>
                        </wps:bodyPr>
                      </wps:wsp>
                      <wps:wsp>
                        <wps:cNvPr id="71" name="Rectangle 53"/>
                        <wps:cNvSpPr>
                          <a:spLocks noChangeArrowheads="1"/>
                        </wps:cNvSpPr>
                        <wps:spPr bwMode="auto">
                          <a:xfrm>
                            <a:off x="484505" y="2874010"/>
                            <a:ext cx="55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E</w:t>
                              </w:r>
                            </w:p>
                          </w:txbxContent>
                        </wps:txbx>
                        <wps:bodyPr rot="0" vert="horz" wrap="none" lIns="0" tIns="0" rIns="0" bIns="0" anchor="t" anchorCtr="0" upright="1">
                          <a:spAutoFit/>
                        </wps:bodyPr>
                      </wps:wsp>
                      <wps:wsp>
                        <wps:cNvPr id="72" name="Rectangle 54"/>
                        <wps:cNvSpPr>
                          <a:spLocks noChangeArrowheads="1"/>
                        </wps:cNvSpPr>
                        <wps:spPr bwMode="auto">
                          <a:xfrm>
                            <a:off x="4356735" y="2728595"/>
                            <a:ext cx="92075"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proofErr w:type="gramStart"/>
                              <w:r>
                                <w:rPr>
                                  <w:color w:val="000000"/>
                                  <w:sz w:val="32"/>
                                  <w:szCs w:val="32"/>
                                </w:rPr>
                                <w:t>y</w:t>
                              </w:r>
                              <w:proofErr w:type="gramEnd"/>
                            </w:p>
                          </w:txbxContent>
                        </wps:txbx>
                        <wps:bodyPr rot="0" vert="horz" wrap="none" lIns="0" tIns="0" rIns="0" bIns="0" anchor="t" anchorCtr="0" upright="1">
                          <a:spAutoFit/>
                        </wps:bodyPr>
                      </wps:wsp>
                      <wps:wsp>
                        <wps:cNvPr id="73" name="Rectangle 55"/>
                        <wps:cNvSpPr>
                          <a:spLocks noChangeArrowheads="1"/>
                        </wps:cNvSpPr>
                        <wps:spPr bwMode="auto">
                          <a:xfrm>
                            <a:off x="4460875" y="2724785"/>
                            <a:ext cx="55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E</w:t>
                              </w:r>
                            </w:p>
                          </w:txbxContent>
                        </wps:txbx>
                        <wps:bodyPr rot="0" vert="horz" wrap="none" lIns="0" tIns="0" rIns="0" bIns="0" anchor="t" anchorCtr="0" upright="1">
                          <a:spAutoFit/>
                        </wps:bodyPr>
                      </wps:wsp>
                      <wps:wsp>
                        <wps:cNvPr id="74" name="Line 56"/>
                        <wps:cNvCnPr/>
                        <wps:spPr bwMode="auto">
                          <a:xfrm>
                            <a:off x="3790315" y="2486660"/>
                            <a:ext cx="736600" cy="18732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75" name="Freeform 57"/>
                        <wps:cNvSpPr>
                          <a:spLocks/>
                        </wps:cNvSpPr>
                        <wps:spPr bwMode="auto">
                          <a:xfrm>
                            <a:off x="4419600" y="2621280"/>
                            <a:ext cx="118745" cy="55245"/>
                          </a:xfrm>
                          <a:custGeom>
                            <a:avLst/>
                            <a:gdLst>
                              <a:gd name="T0" fmla="*/ 46 w 375"/>
                              <a:gd name="T1" fmla="*/ 0 h 174"/>
                              <a:gd name="T2" fmla="*/ 375 w 375"/>
                              <a:gd name="T3" fmla="*/ 174 h 174"/>
                              <a:gd name="T4" fmla="*/ 0 w 375"/>
                              <a:gd name="T5" fmla="*/ 171 h 174"/>
                              <a:gd name="T6" fmla="*/ 46 w 375"/>
                              <a:gd name="T7" fmla="*/ 0 h 174"/>
                            </a:gdLst>
                            <a:ahLst/>
                            <a:cxnLst>
                              <a:cxn ang="0">
                                <a:pos x="T0" y="T1"/>
                              </a:cxn>
                              <a:cxn ang="0">
                                <a:pos x="T2" y="T3"/>
                              </a:cxn>
                              <a:cxn ang="0">
                                <a:pos x="T4" y="T5"/>
                              </a:cxn>
                              <a:cxn ang="0">
                                <a:pos x="T6" y="T7"/>
                              </a:cxn>
                            </a:cxnLst>
                            <a:rect l="0" t="0" r="r" b="b"/>
                            <a:pathLst>
                              <a:path w="375" h="174">
                                <a:moveTo>
                                  <a:pt x="46" y="0"/>
                                </a:moveTo>
                                <a:lnTo>
                                  <a:pt x="375" y="174"/>
                                </a:lnTo>
                                <a:lnTo>
                                  <a:pt x="0" y="171"/>
                                </a:lnTo>
                                <a:lnTo>
                                  <a:pt x="46" y="0"/>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77" name="Oval 58"/>
                        <wps:cNvSpPr>
                          <a:spLocks noChangeArrowheads="1"/>
                        </wps:cNvSpPr>
                        <wps:spPr bwMode="auto">
                          <a:xfrm>
                            <a:off x="3767455" y="2464435"/>
                            <a:ext cx="46355" cy="45085"/>
                          </a:xfrm>
                          <a:prstGeom prst="ellipse">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78" name="Line 59"/>
                        <wps:cNvCnPr/>
                        <wps:spPr bwMode="auto">
                          <a:xfrm>
                            <a:off x="2466975" y="216598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79" name="Line 60"/>
                        <wps:cNvCnPr/>
                        <wps:spPr bwMode="auto">
                          <a:xfrm>
                            <a:off x="2480945" y="216916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0" name="Line 61"/>
                        <wps:cNvCnPr/>
                        <wps:spPr bwMode="auto">
                          <a:xfrm>
                            <a:off x="2494915" y="217297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1" name="Line 62"/>
                        <wps:cNvCnPr/>
                        <wps:spPr bwMode="auto">
                          <a:xfrm>
                            <a:off x="2509520" y="217614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2" name="Line 63"/>
                        <wps:cNvCnPr/>
                        <wps:spPr bwMode="auto">
                          <a:xfrm>
                            <a:off x="2523490" y="217995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3" name="Line 64"/>
                        <wps:cNvCnPr/>
                        <wps:spPr bwMode="auto">
                          <a:xfrm>
                            <a:off x="2537460" y="218313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
                        <wps:cNvCnPr/>
                        <wps:spPr bwMode="auto">
                          <a:xfrm>
                            <a:off x="2551430" y="218694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5" name="Line 66"/>
                        <wps:cNvCnPr/>
                        <wps:spPr bwMode="auto">
                          <a:xfrm>
                            <a:off x="2566035" y="219011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6" name="Line 67"/>
                        <wps:cNvCnPr/>
                        <wps:spPr bwMode="auto">
                          <a:xfrm>
                            <a:off x="2580005" y="219329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7" name="Line 68"/>
                        <wps:cNvCnPr/>
                        <wps:spPr bwMode="auto">
                          <a:xfrm>
                            <a:off x="2593975" y="219710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8" name="Line 69"/>
                        <wps:cNvCnPr/>
                        <wps:spPr bwMode="auto">
                          <a:xfrm>
                            <a:off x="2607945" y="220027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89" name="Line 70"/>
                        <wps:cNvCnPr/>
                        <wps:spPr bwMode="auto">
                          <a:xfrm>
                            <a:off x="2622550" y="220408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0" name="Line 71"/>
                        <wps:cNvCnPr/>
                        <wps:spPr bwMode="auto">
                          <a:xfrm>
                            <a:off x="2636520" y="220726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1" name="Line 72"/>
                        <wps:cNvCnPr/>
                        <wps:spPr bwMode="auto">
                          <a:xfrm>
                            <a:off x="2650490" y="221107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2" name="Line 73"/>
                        <wps:cNvCnPr/>
                        <wps:spPr bwMode="auto">
                          <a:xfrm>
                            <a:off x="2664460" y="221424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3" name="Line 74"/>
                        <wps:cNvCnPr/>
                        <wps:spPr bwMode="auto">
                          <a:xfrm>
                            <a:off x="2679065" y="221742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4" name="Line 75"/>
                        <wps:cNvCnPr/>
                        <wps:spPr bwMode="auto">
                          <a:xfrm>
                            <a:off x="2693035" y="222123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5" name="Line 76"/>
                        <wps:cNvCnPr/>
                        <wps:spPr bwMode="auto">
                          <a:xfrm>
                            <a:off x="2707005" y="222440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6" name="Line 77"/>
                        <wps:cNvCnPr/>
                        <wps:spPr bwMode="auto">
                          <a:xfrm>
                            <a:off x="2720975" y="222821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7" name="Line 78"/>
                        <wps:cNvCnPr/>
                        <wps:spPr bwMode="auto">
                          <a:xfrm>
                            <a:off x="2735580" y="223075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8" name="Line 79"/>
                        <wps:cNvCnPr/>
                        <wps:spPr bwMode="auto">
                          <a:xfrm>
                            <a:off x="2749550" y="223456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99" name="Line 80"/>
                        <wps:cNvCnPr/>
                        <wps:spPr bwMode="auto">
                          <a:xfrm>
                            <a:off x="2763520" y="223774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0" name="Line 81"/>
                        <wps:cNvCnPr/>
                        <wps:spPr bwMode="auto">
                          <a:xfrm>
                            <a:off x="2777490" y="224155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1" name="Line 82"/>
                        <wps:cNvCnPr/>
                        <wps:spPr bwMode="auto">
                          <a:xfrm>
                            <a:off x="2792095" y="224472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2" name="Line 83"/>
                        <wps:cNvCnPr/>
                        <wps:spPr bwMode="auto">
                          <a:xfrm>
                            <a:off x="2806065" y="224853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3" name="Line 84"/>
                        <wps:cNvCnPr/>
                        <wps:spPr bwMode="auto">
                          <a:xfrm>
                            <a:off x="2820035" y="225171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4" name="Line 85"/>
                        <wps:cNvCnPr/>
                        <wps:spPr bwMode="auto">
                          <a:xfrm>
                            <a:off x="2834005" y="225488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5" name="Line 86"/>
                        <wps:cNvCnPr/>
                        <wps:spPr bwMode="auto">
                          <a:xfrm>
                            <a:off x="2848610" y="225869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6" name="Line 87"/>
                        <wps:cNvCnPr/>
                        <wps:spPr bwMode="auto">
                          <a:xfrm>
                            <a:off x="2862580" y="226187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7" name="Line 88"/>
                        <wps:cNvCnPr/>
                        <wps:spPr bwMode="auto">
                          <a:xfrm>
                            <a:off x="2876550" y="226568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8" name="Line 89"/>
                        <wps:cNvCnPr/>
                        <wps:spPr bwMode="auto">
                          <a:xfrm>
                            <a:off x="2890520" y="226885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09" name="Line 90"/>
                        <wps:cNvCnPr/>
                        <wps:spPr bwMode="auto">
                          <a:xfrm>
                            <a:off x="2904490" y="227266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0" name="Line 91"/>
                        <wps:cNvCnPr/>
                        <wps:spPr bwMode="auto">
                          <a:xfrm>
                            <a:off x="2919095" y="227584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1" name="Line 92"/>
                        <wps:cNvCnPr/>
                        <wps:spPr bwMode="auto">
                          <a:xfrm flipV="1">
                            <a:off x="2933065" y="227965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2" name="Line 93"/>
                        <wps:cNvCnPr/>
                        <wps:spPr bwMode="auto">
                          <a:xfrm>
                            <a:off x="2947035" y="228282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3" name="Line 94"/>
                        <wps:cNvCnPr/>
                        <wps:spPr bwMode="auto">
                          <a:xfrm>
                            <a:off x="2961005" y="228600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4" name="Line 95"/>
                        <wps:cNvCnPr/>
                        <wps:spPr bwMode="auto">
                          <a:xfrm>
                            <a:off x="2975610" y="228981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5" name="Line 96"/>
                        <wps:cNvCnPr/>
                        <wps:spPr bwMode="auto">
                          <a:xfrm>
                            <a:off x="2989580" y="229298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6" name="Line 97"/>
                        <wps:cNvCnPr/>
                        <wps:spPr bwMode="auto">
                          <a:xfrm>
                            <a:off x="3003550" y="229616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7" name="Line 98"/>
                        <wps:cNvCnPr/>
                        <wps:spPr bwMode="auto">
                          <a:xfrm>
                            <a:off x="3017520" y="229933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8" name="Line 99"/>
                        <wps:cNvCnPr/>
                        <wps:spPr bwMode="auto">
                          <a:xfrm>
                            <a:off x="3032125" y="230314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9" name="Line 100"/>
                        <wps:cNvCnPr/>
                        <wps:spPr bwMode="auto">
                          <a:xfrm>
                            <a:off x="3046095" y="230632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0" name="Line 101"/>
                        <wps:cNvCnPr/>
                        <wps:spPr bwMode="auto">
                          <a:xfrm>
                            <a:off x="3060065" y="231013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1" name="Line 102"/>
                        <wps:cNvCnPr/>
                        <wps:spPr bwMode="auto">
                          <a:xfrm>
                            <a:off x="3074035" y="231330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2" name="Line 103"/>
                        <wps:cNvCnPr/>
                        <wps:spPr bwMode="auto">
                          <a:xfrm>
                            <a:off x="3088640" y="231711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3" name="Line 104"/>
                        <wps:cNvCnPr/>
                        <wps:spPr bwMode="auto">
                          <a:xfrm>
                            <a:off x="3102610" y="232029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 name="Line 105"/>
                        <wps:cNvCnPr/>
                        <wps:spPr bwMode="auto">
                          <a:xfrm>
                            <a:off x="3116580" y="232346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5" name="Line 106"/>
                        <wps:cNvCnPr/>
                        <wps:spPr bwMode="auto">
                          <a:xfrm>
                            <a:off x="3130550" y="232727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6" name="Line 107"/>
                        <wps:cNvCnPr/>
                        <wps:spPr bwMode="auto">
                          <a:xfrm>
                            <a:off x="3145155" y="233045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7" name="Line 108"/>
                        <wps:cNvCnPr/>
                        <wps:spPr bwMode="auto">
                          <a:xfrm>
                            <a:off x="3159125" y="233426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8" name="Line 109"/>
                        <wps:cNvCnPr/>
                        <wps:spPr bwMode="auto">
                          <a:xfrm>
                            <a:off x="3173095" y="233743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9" name="Line 110"/>
                        <wps:cNvCnPr/>
                        <wps:spPr bwMode="auto">
                          <a:xfrm>
                            <a:off x="3187065" y="234124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0" name="Line 111"/>
                        <wps:cNvCnPr/>
                        <wps:spPr bwMode="auto">
                          <a:xfrm>
                            <a:off x="3201670" y="234442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1" name="Line 112"/>
                        <wps:cNvCnPr/>
                        <wps:spPr bwMode="auto">
                          <a:xfrm>
                            <a:off x="3215640" y="234759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13"/>
                        <wps:cNvCnPr/>
                        <wps:spPr bwMode="auto">
                          <a:xfrm>
                            <a:off x="3229610" y="235140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3" name="Line 114"/>
                        <wps:cNvCnPr/>
                        <wps:spPr bwMode="auto">
                          <a:xfrm>
                            <a:off x="3243580" y="235458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4" name="Line 115"/>
                        <wps:cNvCnPr/>
                        <wps:spPr bwMode="auto">
                          <a:xfrm flipV="1">
                            <a:off x="3258185" y="235839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5" name="Line 116"/>
                        <wps:cNvCnPr/>
                        <wps:spPr bwMode="auto">
                          <a:xfrm>
                            <a:off x="3272155" y="236093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6" name="Line 117"/>
                        <wps:cNvCnPr/>
                        <wps:spPr bwMode="auto">
                          <a:xfrm>
                            <a:off x="3286125" y="236474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7" name="Line 118"/>
                        <wps:cNvCnPr/>
                        <wps:spPr bwMode="auto">
                          <a:xfrm>
                            <a:off x="3300095" y="236791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19"/>
                        <wps:cNvCnPr/>
                        <wps:spPr bwMode="auto">
                          <a:xfrm>
                            <a:off x="3314700" y="237172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9" name="Line 120"/>
                        <wps:cNvCnPr/>
                        <wps:spPr bwMode="auto">
                          <a:xfrm>
                            <a:off x="3328670" y="237490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0" name="Line 121"/>
                        <wps:cNvCnPr/>
                        <wps:spPr bwMode="auto">
                          <a:xfrm>
                            <a:off x="3342640" y="237871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1" name="Line 122"/>
                        <wps:cNvCnPr/>
                        <wps:spPr bwMode="auto">
                          <a:xfrm>
                            <a:off x="3356610" y="238188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23"/>
                        <wps:cNvCnPr/>
                        <wps:spPr bwMode="auto">
                          <a:xfrm>
                            <a:off x="3370580" y="238506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3" name="Line 124"/>
                        <wps:cNvCnPr/>
                        <wps:spPr bwMode="auto">
                          <a:xfrm>
                            <a:off x="3385185" y="238887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4" name="Line 125"/>
                        <wps:cNvCnPr/>
                        <wps:spPr bwMode="auto">
                          <a:xfrm>
                            <a:off x="3399155" y="239204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5" name="Line 126"/>
                        <wps:cNvCnPr/>
                        <wps:spPr bwMode="auto">
                          <a:xfrm>
                            <a:off x="3413125" y="239585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6" name="Line 127"/>
                        <wps:cNvCnPr/>
                        <wps:spPr bwMode="auto">
                          <a:xfrm>
                            <a:off x="3427095" y="239903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7" name="Line 128"/>
                        <wps:cNvCnPr/>
                        <wps:spPr bwMode="auto">
                          <a:xfrm>
                            <a:off x="3441700" y="240284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8" name="Line 129"/>
                        <wps:cNvCnPr/>
                        <wps:spPr bwMode="auto">
                          <a:xfrm>
                            <a:off x="3455670" y="240601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49" name="Line 130"/>
                        <wps:cNvCnPr/>
                        <wps:spPr bwMode="auto">
                          <a:xfrm>
                            <a:off x="3469640" y="240919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0" name="Line 131"/>
                        <wps:cNvCnPr/>
                        <wps:spPr bwMode="auto">
                          <a:xfrm>
                            <a:off x="3483610" y="241300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1" name="Line 132"/>
                        <wps:cNvCnPr/>
                        <wps:spPr bwMode="auto">
                          <a:xfrm>
                            <a:off x="3498215" y="241617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33"/>
                        <wps:cNvCnPr/>
                        <wps:spPr bwMode="auto">
                          <a:xfrm>
                            <a:off x="3512185" y="241998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3" name="Line 134"/>
                        <wps:cNvCnPr/>
                        <wps:spPr bwMode="auto">
                          <a:xfrm>
                            <a:off x="3526155" y="242252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35"/>
                        <wps:cNvCnPr/>
                        <wps:spPr bwMode="auto">
                          <a:xfrm>
                            <a:off x="3540125" y="242633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36"/>
                        <wps:cNvCnPr/>
                        <wps:spPr bwMode="auto">
                          <a:xfrm>
                            <a:off x="3554730" y="242951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37"/>
                        <wps:cNvCnPr/>
                        <wps:spPr bwMode="auto">
                          <a:xfrm>
                            <a:off x="3568700" y="243332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7" name="Line 138"/>
                        <wps:cNvCnPr/>
                        <wps:spPr bwMode="auto">
                          <a:xfrm>
                            <a:off x="3582670" y="2436495"/>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39"/>
                        <wps:cNvCnPr/>
                        <wps:spPr bwMode="auto">
                          <a:xfrm>
                            <a:off x="3596640" y="244030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40"/>
                        <wps:cNvCnPr/>
                        <wps:spPr bwMode="auto">
                          <a:xfrm>
                            <a:off x="3611245" y="2443480"/>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1"/>
                        <wps:cNvCnPr/>
                        <wps:spPr bwMode="auto">
                          <a:xfrm>
                            <a:off x="3625215" y="244665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2"/>
                        <wps:cNvCnPr/>
                        <wps:spPr bwMode="auto">
                          <a:xfrm>
                            <a:off x="3639185" y="245046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2" name="Line 143"/>
                        <wps:cNvCnPr/>
                        <wps:spPr bwMode="auto">
                          <a:xfrm>
                            <a:off x="3653155" y="245364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3" name="Line 144"/>
                        <wps:cNvCnPr/>
                        <wps:spPr bwMode="auto">
                          <a:xfrm>
                            <a:off x="3667760" y="2457450"/>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5"/>
                        <wps:cNvCnPr/>
                        <wps:spPr bwMode="auto">
                          <a:xfrm>
                            <a:off x="3681730" y="2460625"/>
                            <a:ext cx="3175"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5" name="Line 146"/>
                        <wps:cNvCnPr/>
                        <wps:spPr bwMode="auto">
                          <a:xfrm>
                            <a:off x="3695700" y="2464435"/>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6" name="Line 147"/>
                        <wps:cNvCnPr/>
                        <wps:spPr bwMode="auto">
                          <a:xfrm>
                            <a:off x="3709670" y="2467610"/>
                            <a:ext cx="3810" cy="127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7" name="Line 148"/>
                        <wps:cNvCnPr/>
                        <wps:spPr bwMode="auto">
                          <a:xfrm>
                            <a:off x="3724275" y="247078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8" name="Line 149"/>
                        <wps:cNvCnPr/>
                        <wps:spPr bwMode="auto">
                          <a:xfrm>
                            <a:off x="3738245" y="247459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0"/>
                        <wps:cNvCnPr/>
                        <wps:spPr bwMode="auto">
                          <a:xfrm>
                            <a:off x="3752215" y="247777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51"/>
                        <wps:cNvCnPr/>
                        <wps:spPr bwMode="auto">
                          <a:xfrm>
                            <a:off x="3766185" y="2481580"/>
                            <a:ext cx="381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1" name="Line 152"/>
                        <wps:cNvCnPr/>
                        <wps:spPr bwMode="auto">
                          <a:xfrm>
                            <a:off x="3780790" y="2484755"/>
                            <a:ext cx="3175"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2" name="Oval 153"/>
                        <wps:cNvSpPr>
                          <a:spLocks noChangeArrowheads="1"/>
                        </wps:cNvSpPr>
                        <wps:spPr bwMode="auto">
                          <a:xfrm>
                            <a:off x="695960" y="1742440"/>
                            <a:ext cx="3613150" cy="881380"/>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Rectangle 154"/>
                        <wps:cNvSpPr>
                          <a:spLocks noChangeArrowheads="1"/>
                        </wps:cNvSpPr>
                        <wps:spPr bwMode="auto">
                          <a:xfrm>
                            <a:off x="1612265" y="675640"/>
                            <a:ext cx="7067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Mean Spin Axis</w:t>
                              </w:r>
                            </w:p>
                          </w:txbxContent>
                        </wps:txbx>
                        <wps:bodyPr rot="0" vert="horz" wrap="none" lIns="0" tIns="0" rIns="0" bIns="0" anchor="t" anchorCtr="0" upright="1">
                          <a:spAutoFit/>
                        </wps:bodyPr>
                      </wps:wsp>
                      <wps:wsp>
                        <wps:cNvPr id="174" name="Rectangle 155"/>
                        <wps:cNvSpPr>
                          <a:spLocks noChangeArrowheads="1"/>
                        </wps:cNvSpPr>
                        <wps:spPr bwMode="auto">
                          <a:xfrm>
                            <a:off x="193675" y="3495040"/>
                            <a:ext cx="13665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Mean Meridian of Greenwich</w:t>
                              </w:r>
                            </w:p>
                          </w:txbxContent>
                        </wps:txbx>
                        <wps:bodyPr rot="0" vert="horz" wrap="none" lIns="0" tIns="0" rIns="0" bIns="0" anchor="t" anchorCtr="0" upright="1">
                          <a:spAutoFit/>
                        </wps:bodyPr>
                      </wps:wsp>
                      <wps:wsp>
                        <wps:cNvPr id="175" name="Line 156"/>
                        <wps:cNvCnPr/>
                        <wps:spPr bwMode="auto">
                          <a:xfrm flipV="1">
                            <a:off x="1061720" y="2990215"/>
                            <a:ext cx="572135" cy="43561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6" name="Freeform 157"/>
                        <wps:cNvSpPr>
                          <a:spLocks/>
                        </wps:cNvSpPr>
                        <wps:spPr bwMode="auto">
                          <a:xfrm>
                            <a:off x="1534160" y="2983230"/>
                            <a:ext cx="108585" cy="91440"/>
                          </a:xfrm>
                          <a:custGeom>
                            <a:avLst/>
                            <a:gdLst>
                              <a:gd name="T0" fmla="*/ 0 w 342"/>
                              <a:gd name="T1" fmla="*/ 149 h 289"/>
                              <a:gd name="T2" fmla="*/ 342 w 342"/>
                              <a:gd name="T3" fmla="*/ 0 h 289"/>
                              <a:gd name="T4" fmla="*/ 112 w 342"/>
                              <a:gd name="T5" fmla="*/ 289 h 289"/>
                              <a:gd name="T6" fmla="*/ 0 w 342"/>
                              <a:gd name="T7" fmla="*/ 149 h 289"/>
                            </a:gdLst>
                            <a:ahLst/>
                            <a:cxnLst>
                              <a:cxn ang="0">
                                <a:pos x="T0" y="T1"/>
                              </a:cxn>
                              <a:cxn ang="0">
                                <a:pos x="T2" y="T3"/>
                              </a:cxn>
                              <a:cxn ang="0">
                                <a:pos x="T4" y="T5"/>
                              </a:cxn>
                              <a:cxn ang="0">
                                <a:pos x="T6" y="T7"/>
                              </a:cxn>
                            </a:cxnLst>
                            <a:rect l="0" t="0" r="r" b="b"/>
                            <a:pathLst>
                              <a:path w="342" h="289">
                                <a:moveTo>
                                  <a:pt x="0" y="149"/>
                                </a:moveTo>
                                <a:lnTo>
                                  <a:pt x="342" y="0"/>
                                </a:lnTo>
                                <a:lnTo>
                                  <a:pt x="112" y="289"/>
                                </a:lnTo>
                                <a:lnTo>
                                  <a:pt x="0" y="149"/>
                                </a:lnTo>
                                <a:close/>
                              </a:path>
                            </a:pathLst>
                          </a:custGeom>
                          <a:solidFill>
                            <a:srgbClr val="000000"/>
                          </a:solidFill>
                          <a:ln w="6350">
                            <a:solidFill>
                              <a:srgbClr val="000000"/>
                            </a:solidFill>
                            <a:round/>
                            <a:headEnd/>
                            <a:tailEnd/>
                          </a:ln>
                        </wps:spPr>
                        <wps:bodyPr rot="0" vert="horz" wrap="square" lIns="91440" tIns="45720" rIns="91440" bIns="45720" anchor="t" anchorCtr="0" upright="1">
                          <a:noAutofit/>
                        </wps:bodyPr>
                      </wps:wsp>
                      <wps:wsp>
                        <wps:cNvPr id="177" name="Rectangle 158"/>
                        <wps:cNvSpPr>
                          <a:spLocks noChangeArrowheads="1"/>
                        </wps:cNvSpPr>
                        <wps:spPr bwMode="auto">
                          <a:xfrm>
                            <a:off x="3373120" y="1457325"/>
                            <a:ext cx="8020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Point on Ellipsoid</w:t>
                              </w:r>
                            </w:p>
                          </w:txbxContent>
                        </wps:txbx>
                        <wps:bodyPr rot="0" vert="horz" wrap="none" lIns="0" tIns="0" rIns="0" bIns="0" anchor="t" anchorCtr="0" upright="1">
                          <a:spAutoFit/>
                        </wps:bodyPr>
                      </wps:wsp>
                      <wps:wsp>
                        <wps:cNvPr id="178" name="Rectangle 159"/>
                        <wps:cNvSpPr>
                          <a:spLocks noChangeArrowheads="1"/>
                        </wps:cNvSpPr>
                        <wps:spPr bwMode="auto">
                          <a:xfrm>
                            <a:off x="1710055" y="189865"/>
                            <a:ext cx="13404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7749" w:rsidRDefault="00307749" w:rsidP="00343745">
                              <w:r>
                                <w:rPr>
                                  <w:color w:val="000000"/>
                                  <w:sz w:val="18"/>
                                  <w:szCs w:val="18"/>
                                </w:rPr>
                                <w:t>Towards North Celestial Pole</w:t>
                              </w:r>
                            </w:p>
                          </w:txbxContent>
                        </wps:txbx>
                        <wps:bodyPr rot="0" vert="horz" wrap="none" lIns="0" tIns="0" rIns="0" bIns="0" anchor="t" anchorCtr="0" upright="1">
                          <a:spAutoFit/>
                        </wps:bodyPr>
                      </wps:wsp>
                      <wps:wsp>
                        <wps:cNvPr id="179" name="Oval 160"/>
                        <wps:cNvSpPr>
                          <a:spLocks noChangeArrowheads="1"/>
                        </wps:cNvSpPr>
                        <wps:spPr bwMode="auto">
                          <a:xfrm>
                            <a:off x="3289300" y="1420495"/>
                            <a:ext cx="45085" cy="45085"/>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20" o:spid="_x0000_s1030" editas="canvas" style="width:376.7pt;height:298.95pt;mso-position-horizontal-relative:char;mso-position-vertical-relative:line" coordsize="47840,3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">
                <v:shape id="_x0000_s1031" type="#_x0000_t75" style="position:absolute;width:47840;height:37966;visibility:visible;mso-wrap-style:square" stroked="t" strokeweight="1.5pt">
                  <v:fill o:detectmouseclick="t"/>
                  <v:path o:connecttype="none"/>
                </v:shape>
                <v:line id="Line 22" o:spid="_x0000_s1032" style="position:absolute;visibility:visible;mso-wrap-style:square" from="24638,21704" to="37852,2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7Sb8IAAADaAAAADwAAAGRycy9kb3ducmV2LnhtbESPQYvCMBSE74L/ITzBm6a7iEg1iusi&#10;LHiQWi/eHs2zrTYvJclq9dcbYWGPw8x8wyxWnWnEjZyvLSv4GCcgiAuray4VHPPtaAbCB2SNjWVS&#10;8CAPq2W/t8BU2ztndDuEUkQI+xQVVCG0qZS+qMigH9uWOHpn6wyGKF0ptcN7hJtGfibJVBqsOS5U&#10;2NKmouJ6+DUKZnnrvx+b09bu3eWZ7SYZTfBLqeGgW89BBOrCf/iv/aMVTOF9Jd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7Sb8IAAADaAAAADwAAAAAAAAAAAAAA&#10;AAChAgAAZHJzL2Rvd25yZXYueG1sUEsFBgAAAAAEAAQA+QAAAJADAAAAAA==&#10;" strokeweight=".5pt"/>
                <v:oval id="Oval 23" o:spid="_x0000_s1033" style="position:absolute;left:24409;top:21475;width:46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Yh8MA&#10;AADaAAAADwAAAGRycy9kb3ducmV2LnhtbESPQWsCMRSE7wX/Q3hCbzWrByurUURb6aFIXfsDnslz&#10;d3HzsiRxXfvrG6HQ4zAz3zCLVW8b0ZEPtWMF41EGglg7U3Op4Pv4/jIDESKywcYxKbhTgNVy8LTA&#10;3LgbH6grYikShEOOCqoY21zKoCuyGEauJU7e2XmLMUlfSuPxluC2kZMsm0qLNaeFClvaVKQvxdUq&#10;0NPPk+228a7xMNt/FX7y83bcKfU87NdzEJH6+B/+a38YBa/wuJJ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6Yh8MAAADaAAAADwAAAAAAAAAAAAAAAACYAgAAZHJzL2Rv&#10;d25yZXYueG1sUEsFBgAAAAAEAAQA9QAAAIgDAAAAAA==&#10;" fillcolor="black" strokeweight=".05pt"/>
                <v:oval id="Oval 24" o:spid="_x0000_s1034" style="position:absolute;left:37623;top:24688;width:464;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M9cEA&#10;AADaAAAADwAAAGRycy9kb3ducmV2LnhtbERP3WrCMBS+F/YO4Qx2p+m8EKmmZWxz7GKItj7AWXLW&#10;ljUnJYm17umXC8HLj+9/W062FyP50DlW8LzIQBBrZzpuFJzq3XwNIkRkg71jUnClAGXxMNtibtyF&#10;jzRWsREphEOOCtoYh1zKoFuyGBZuIE7cj/MWY4K+kcbjJYXbXi6zbCUtdpwaWhzotSX9W52tAr36&#10;+rbjW7xqPK73h8ov/97rD6WeHqeXDYhIU7yLb+5PoyBtTVfSDZD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xDPXBAAAA2gAAAA8AAAAAAAAAAAAAAAAAmAIAAGRycy9kb3du&#10;cmV2LnhtbFBLBQYAAAAABAAEAPUAAACGAwAAAAA=&#10;" fillcolor="black" strokeweight=".05pt"/>
                <v:oval id="Oval 25" o:spid="_x0000_s1035" style="position:absolute;left:6959;top:8153;width:36094;height:27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C8sIA&#10;AADaAAAADwAAAGRycy9kb3ducmV2LnhtbESPQWvCQBSE74L/YXmCN90kBdHUNUig0FtrKtjjI/ua&#10;hGbfxt2Nxn/fLRR6HGbmG2ZfTKYXN3K+s6wgXScgiGurO24UnD9eVlsQPiBr7C2Tggd5KA7z2R5z&#10;be98olsVGhEh7HNU0IYw5FL6uiWDfm0H4uh9WWcwROkaqR3eI9z0MkuSjTTYcVxocaCypfq7Go2C&#10;bNQu3ZYhq97eua+vydP4mV6UWi6m4zOIQFP4D/+1X7WCHfxeiTdA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7gLywgAAANoAAAAPAAAAAAAAAAAAAAAAAJgCAABkcnMvZG93&#10;bnJldi54bWxQSwUGAAAAAAQABAD1AAAAhwMAAAAA&#10;" strokeweight=".5pt"/>
                <v:oval id="Oval 26" o:spid="_x0000_s1036" style="position:absolute;left:14751;top:8058;width:19913;height:27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80cMA&#10;AADbAAAADwAAAGRycy9kb3ducmV2LnhtbESPQWvCQBCF70L/wzJCb7pJCkVSVxGh0JuaFuxxyE6T&#10;0OxsurvR+O+dg9DbDO/Ne9+st5Pr1YVC7DwbyJcZKOLa244bA1+f74sVqJiQLfaeycCNImw3T7M1&#10;ltZf+USXKjVKQjiWaKBNaSi1jnVLDuPSD8Si/fjgMMkaGm0DXiXc9brIslftsGNpaHGgfUv1bzU6&#10;A8VoQ77ap6I6HLmv/7KX8Ts/G/M8n3ZvoBJN6d/8uP6wgi/08osMo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80cMAAADbAAAADwAAAAAAAAAAAAAAAACYAgAAZHJzL2Rv&#10;d25yZXYueG1sUEsFBgAAAAAEAAQA9QAAAIgDAAAAAA==&#10;" strokeweight=".5pt"/>
                <v:line id="Line 27" o:spid="_x0000_s1037" style="position:absolute;visibility:visible;mso-wrap-style:square" from="24599,4337" to="24606,2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MgMIAAADbAAAADwAAAGRycy9kb3ducmV2LnhtbERPS2vCQBC+F/wPywje6sYSSkhdxQeC&#10;4KFEvfQ2ZKdJanY27G5N4q/vFgq9zcf3nOV6MK24k/ONZQWLeQKCuLS64UrB9XJ4zkD4gKyxtUwK&#10;RvKwXk2elphr23NB93OoRAxhn6OCOoQul9KXNRn0c9sRR+7TOoMhQldJ7bCP4aaVL0nyKg02HBtq&#10;7GhXU3k7fxsF2aXz+3H3cbDv7utRnNKCUtwqNZsOmzcQgYbwL/5zH3Wcv4DfX+IB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c+MgMIAAADbAAAADwAAAAAAAAAAAAAA&#10;AAChAgAAZHJzL2Rvd25yZXYueG1sUEsFBgAAAAAEAAQA+QAAAJADAAAAAA==&#10;" strokeweight=".5pt"/>
                <v:shape id="Freeform 28" o:spid="_x0000_s1038" style="position:absolute;left:24314;top:4216;width:571;height:1124;visibility:visible;mso-wrap-style:square;v-text-anchor:top" coordsize="18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RNMIA&#10;AADbAAAADwAAAGRycy9kb3ducmV2LnhtbERPTYvCMBC9C/6HMIIX0VQPItUoKggruAt268Hb0Ixt&#10;sZnUJqtdf/1GEPY2j/c5i1VrKnGnxpWWFYxHEQjizOqScwXp9244A+E8ssbKMin4JQerZbezwFjb&#10;Bx/pnvhchBB2MSoovK9jKV1WkEE3sjVx4C62MegDbHKpG3yEcFPJSRRNpcGSQ0OBNW0Lyq7Jj1Hw&#10;PKc7l902g889nvZEX4fBKZkp1e+16zkIT63/F7/dHzrMn8Drl3C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JE0wgAAANsAAAAPAAAAAAAAAAAAAAAAAJgCAABkcnMvZG93&#10;bnJldi54bWxQSwUGAAAAAAQABAD1AAAAhwMAAAAA&#10;" path="m,354l91,r90,354l,354xe" fillcolor="black" strokeweight=".5pt">
                  <v:path arrowok="t" o:connecttype="custom" o:connectlocs="0,112395;28733,0;57150,112395;0,112395" o:connectangles="0,0,0,0"/>
                </v:shape>
                <v:oval id="Oval 29" o:spid="_x0000_s1039" style="position:absolute;left:24364;top:21469;width:464;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Vx8EA&#10;AADbAAAADwAAAGRycy9kb3ducmV2LnhtbERPzWoCMRC+C75DmII3zVZBZGuUUtvioYiufYBpMu4u&#10;biZLkq6rT98IQm/z8f3Oct3bRnTkQ+1YwfMkA0Gsnam5VPB9/BgvQISIbLBxTAquFGC9Gg6WmBt3&#10;4QN1RSxFCuGQo4IqxjaXMuiKLIaJa4kTd3LeYkzQl9J4vKRw28hpls2lxZpTQ4UtvVWkz8WvVaDn&#10;Xz+228SrxsNity/89PZ+/FRq9NS/voCI1Md/8cO9NWn+DO6/p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DFcfBAAAA2wAAAA8AAAAAAAAAAAAAAAAAmAIAAGRycy9kb3du&#10;cmV2LnhtbFBLBQYAAAAABAAEAPUAAACGAwAAAAA=&#10;" fillcolor="black" strokeweight=".05pt"/>
                <v:line id="Line 30" o:spid="_x0000_s1040" style="position:absolute;visibility:visible;mso-wrap-style:square" from="24580,21672" to="34283,25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gvGMEAAADbAAAADwAAAGRycy9kb3ducmV2LnhtbERPS4vCMBC+C/6HMII3TV3KItUoPhCE&#10;PSxVL96GZmyrzaQkWa376zcLgrf5+J4zX3amEXdyvrasYDJOQBAXVtdcKjgdd6MpCB+QNTaWScGT&#10;PCwX/d4cM20fnNP9EEoRQ9hnqKAKoc2k9EVFBv3YtsSRu1hnMEToSqkdPmK4aeRHknxKgzXHhgpb&#10;2lRU3A4/RsH02Prtc3Pe2W93/c2/0pxSXCs1HHSrGYhAXXiLX+69jvNT+P8lHi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uC8YwQAAANsAAAAPAAAAAAAAAAAAAAAA&#10;AKECAABkcnMvZG93bnJldi54bWxQSwUGAAAAAAQABAD5AAAAjwMAAAAA&#10;" strokeweight=".5pt"/>
                <v:oval id="Oval 31" o:spid="_x0000_s1041" style="position:absolute;left:24345;top:21443;width:464;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TxMIA&#10;AADbAAAADwAAAGRycy9kb3ducmV2LnhtbERPzWoCMRC+F3yHMEJvNasHK6tRRFvpoUhd+wBjMu4u&#10;biZLEte1T98Ihd7m4/udxaq3jejIh9qxgvEoA0Gsnam5VPB9fH+ZgQgR2WDjmBTcKcBqOXhaYG7c&#10;jQ/UFbEUKYRDjgqqGNtcyqArshhGriVO3Nl5izFBX0rj8ZbCbSMnWTaVFmtODRW2tKlIX4qrVaCn&#10;nyfbbeNd42G2/yr85OftuFPqediv5yAi9fFf/Of+MGn+Kzx+SQ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BPEwgAAANsAAAAPAAAAAAAAAAAAAAAAAJgCAABkcnMvZG93&#10;bnJldi54bWxQSwUGAAAAAAQABAD1AAAAhwMAAAAA&#10;" fillcolor="black" strokeweight=".05pt"/>
                <v:oval id="Oval 32" o:spid="_x0000_s1042" style="position:absolute;left:34048;top:25355;width:470;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HtsQA&#10;AADbAAAADwAAAGRycy9kb3ducmV2LnhtbESPQW/CMAyF75P4D5GRdhspHBDqCGgChjhM0yj7AV7i&#10;tdUap0qyUvbr58Ok3Wy95/c+r7ej79RAMbWBDcxnBShiG1zLtYH3y/PDClTKyA67wGTgRgm2m8nd&#10;GksXrnymocq1khBOJRpocu5LrZNtyGOahZ5YtM8QPWZZY61dxKuE+04vimKpPbYsDQ32tGvIflXf&#10;3oBdvnz4YZ9vFs+r17cqLn4Ol6Mx99Px6RFUpjH/m/+uT07wBVZ+kQ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nh7bEAAAA2wAAAA8AAAAAAAAAAAAAAAAAmAIAAGRycy9k&#10;b3ducmV2LnhtbFBLBQYAAAAABAAEAPUAAACJAwAAAAA=&#10;" fillcolor="black" strokeweight=".05pt"/>
                <v:line id="Line 33" o:spid="_x0000_s1043" style="position:absolute;flip:y;visibility:visible;mso-wrap-style:square" from="24577,8734" to="39516,2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ZRr4AAADbAAAADwAAAGRycy9kb3ducmV2LnhtbERPTYvCMBC9L/gfwgh7W1MFXa1GEUHZ&#10;k7LVi7ehGdtgMylJ1O6/3wiCt3m8z1msOtuIO/lgHCsYDjIQxKXThisFp+P2awoiRGSNjWNS8EcB&#10;VsvexwJz7R78S/ciViKFcMhRQR1jm0sZyposhoFriRN3cd5iTNBXUnt8pHDbyFGWTaRFw6mhxpY2&#10;NZXX4mYV7IItyaFxoRsfiuHNn/fm+6zUZ79bz0FE6uJb/HL/6DR/Bs9f0gF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1lGvgAAANsAAAAPAAAAAAAAAAAAAAAAAKEC&#10;AABkcnMvZG93bnJldi54bWxQSwUGAAAAAAQABAD5AAAAjAMAAAAA&#10;" strokeweight=".5pt"/>
                <v:line id="Line 35" o:spid="_x0000_s1044" style="position:absolute;flip:x;visibility:visible;mso-wrap-style:square" from="6134,21634" to="24568,2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Wf/cIAAADbAAAADwAAAGRycy9kb3ducmV2LnhtbESPwWrDMBBE74X8g9hAbrXsQNrgRgkh&#10;kNJTS51cfFusrS1irYwkO+7fV4VCj8PMvGF2h9n2YiIfjGMFRZaDIG6cNtwquF7Oj1sQISJr7B2T&#10;gm8KcNgvHnZYanfnT5qq2IoE4VCigi7GoZQyNB1ZDJkbiJP35bzFmKRvpfZ4T3Dby3WeP0mLhtNC&#10;hwOdOmpu1WgVvAbbkEPjwrz5qIrR1+/muVZqtZyPLyAizfE//Nd+0wrWBfx+ST9A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Wf/cIAAADbAAAADwAAAAAAAAAAAAAA&#10;AAChAgAAZHJzL2Rvd25yZXYueG1sUEsFBgAAAAAEAAQA+QAAAJADAAAAAA==&#10;" strokeweight=".5pt"/>
                <v:shape id="Freeform 36" o:spid="_x0000_s1045" style="position:absolute;left:6019;top:28619;width:1169;height:692;visibility:visible;mso-wrap-style:square;v-text-anchor:top" coordsize="3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TGMUA&#10;AADbAAAADwAAAGRycy9kb3ducmV2LnhtbESPQWvCQBSE7wX/w/IEL0U3DaRIdBURKrZSSmPA6yP7&#10;TKLZtyG7mvTfd4VCj8PMfMMs14NpxJ06V1tW8DKLQBAXVtdcKsiPb9M5COeRNTaWScEPOVivRk9L&#10;TLXt+ZvumS9FgLBLUUHlfZtK6YqKDLqZbYmDd7adQR9kV0rdYR/gppFxFL1KgzWHhQpb2lZUXLOb&#10;CZSPgQ/lZfMV7Z6T/HS+zpPPd6fUZDxsFiA8Df4//NfeawVxDI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FpMYxQAAANsAAAAPAAAAAAAAAAAAAAAAAJgCAABkcnMv&#10;ZG93bnJldi54bWxQSwUGAAAAAAQABAD1AAAAigMAAAAA&#10;" path="m369,163l,219,297,r72,163xe" fillcolor="black" strokeweight=".5pt">
                  <v:path arrowok="t" o:connecttype="custom" o:connectlocs="116840,51516;0,69215;94042,0;116840,51516" o:connectangles="0,0,0,0"/>
                </v:shape>
                <v:line id="Line 37" o:spid="_x0000_s1046" style="position:absolute;flip:x;visibility:visible;mso-wrap-style:square" from="15163,21628" to="24612,2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kEcEAAADbAAAADwAAAGRycy9kb3ducmV2LnhtbESPQYvCMBSE78L+h/AWvGmqoi5doyyC&#10;4kmx7sXbo3nbhm1eShK1/nsjCB6HmfmGWaw624gr+WAcKxgNMxDEpdOGKwW/p83gC0SIyBobx6Tg&#10;TgFWy4/eAnPtbnykaxErkSAcclRQx9jmUoayJoth6Fri5P05bzEm6SupPd4S3DZynGUzadFwWqix&#10;pXVN5X9xsQq2wZbk0LjQTQ/F6OLPezM/K9X/7H6+QUTq4jv8au+0gvEEnl/SD5D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K6QRwQAAANsAAAAPAAAAAAAAAAAAAAAA&#10;AKECAABkcnMvZG93bnJldi54bWxQSwUGAAAAAAQABAD5AAAAjwMAAAAA&#10;" strokeweight=".5pt"/>
                <v:oval id="Oval 38" o:spid="_x0000_s1047" style="position:absolute;left:24384;top:21399;width:46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ZHDsUA&#10;AADbAAAADwAAAGRycy9kb3ducmV2LnhtbESPzWrDMBCE74G8g9hCbolcE0Jwo4SQn9JDKY2TB9hK&#10;W9vUWhlJdZw+fVUo5DjMzDfMajPYVvTkQ+NYweMsA0GsnWm4UnA5H6dLECEiG2wdk4IbBdisx6MV&#10;FsZd+UR9GSuRIBwKVFDH2BVSBl2TxTBzHXHyPp23GJP0lTQerwluW5ln2UJabDgt1NjRrib9VX5b&#10;BXrx+mH7fbxpPC3f3kuf/xzOz0pNHobtE4hIQ7yH/9svRkE+h78v6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kcOxQAAANsAAAAPAAAAAAAAAAAAAAAAAJgCAABkcnMv&#10;ZG93bnJldi54bWxQSwUGAAAAAAQABAD1AAAAigMAAAAA&#10;" fillcolor="black" strokeweight=".05pt"/>
                <v:oval id="Oval 39" o:spid="_x0000_s1048" style="position:absolute;left:14935;top:25304;width:46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ilcUA&#10;AADbAAAADwAAAGRycy9kb3ducmV2LnhtbESPzWrDMBCE74G8g9hCbolcQ0Jwo4SQn9JDKY2TB9hK&#10;W9vUWhlJdZw+fVUo5DjMzDfMajPYVvTkQ+NYweMsA0GsnWm4UnA5H6dLECEiG2wdk4IbBdisx6MV&#10;FsZd+UR9GSuRIBwKVFDH2BVSBl2TxTBzHXHyPp23GJP0lTQerwluW5ln2UJabDgt1NjRrib9VX5b&#10;BXrx+mH7fbxpPC3f3kuf/xzOz0pNHobtE4hIQ7yH/9svRkE+h78v6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uKVxQAAANsAAAAPAAAAAAAAAAAAAAAAAJgCAABkcnMv&#10;ZG93bnJldi54bWxQSwUGAAAAAAQABAD1AAAAigMAAAAA&#10;" fillcolor="black" strokeweight=".05pt"/>
                <v:shape id="Freeform 40" o:spid="_x0000_s1049" style="position:absolute;left:17252;top:24625;width:14409;height:457;visibility:visible;mso-wrap-style:square;v-text-anchor:top" coordsize="4538,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kesMA&#10;AADbAAAADwAAAGRycy9kb3ducmV2LnhtbESPTW7CMBCF90i9gzVI3YEDC4RSDEJtqdoFCxIOMI2H&#10;JBCPLdtA2tNjJCSWT+/n01usetOJC/nQWlYwGWcgiCurW64V7MvNaA4iRGSNnWVS8EcBVsuXwQJz&#10;ba+8o0sRa5FGOOSooInR5VKGqiGDYWwdcfIO1huMSfpaao/XNG46Oc2ymTTYciI06Oi9oepUnE2C&#10;+HDYFae9+/j/3X7+fNnS1dlRqddhv34DEamPz/Cj/a0VTGdw/5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hkesMAAADbAAAADwAAAAAAAAAAAAAAAACYAgAAZHJzL2Rv&#10;d25yZXYueG1sUEsFBgAAAAAEAAQA9QAAAIgDAAAAAA==&#10;" path="m,31r1132,87l1699,138r284,3l2126,141r143,1l3405,105,4538,e" filled="f" strokeweight=".5pt">
                  <v:path arrowok="t" o:connecttype="custom" o:connectlocs="0,9981;359410,37993;539433,44432;629603,45398;675005,45398;720408,45720;1081088,33807;1440815,0" o:connectangles="0,0,0,0,0,0,0,0"/>
                </v:shape>
                <v:shape id="Freeform 41" o:spid="_x0000_s1050" style="position:absolute;left:31184;top:24536;width:591;height:279;visibility:visible;mso-wrap-style:square;v-text-anchor:top" coordsize="18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O8AA&#10;AADbAAAADwAAAGRycy9kb3ducmV2LnhtbESPQYvCMBSE7wv+h/AEb2uqB3WrUURQBE+rZfX4aJ5t&#10;sXmpSdT67zeC4HGYmW+Y2aI1tbiT85VlBYN+AoI4t7riQkF2WH9PQPiArLG2TAqe5GEx73zNMNX2&#10;wb9034dCRAj7FBWUITSplD4vyaDv24Y4emfrDIYoXSG1w0eEm1oOk2QkDVYcF0psaFVSftnfjILd&#10;H6Lb/EjMzvn1Wp3Y+mO2VarXbZdTEIHa8Am/21utYDiG15f4A+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AO8AAAADbAAAADwAAAAAAAAAAAAAAAACYAgAAZHJzL2Rvd25y&#10;ZXYueG1sUEsFBgAAAAAEAAQA9QAAAIUDAAAAAA==&#10;" path="m,l185,26,9,89,,xe" fillcolor="black" strokeweight=".5pt">
                  <v:path arrowok="t" o:connecttype="custom" o:connectlocs="0,0;59055,8162;2873,27940;0,0" o:connectangles="0,0,0,0"/>
                </v:shape>
                <v:oval id="Oval 42" o:spid="_x0000_s1051" style="position:absolute;left:17024;top:24498;width:46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NC8EA&#10;AADbAAAADwAAAGRycy9kb3ducmV2LnhtbERP3WrCMBS+F3yHcITdaWovRDpjkc2NXYyhdQ9wlpy1&#10;xeakJFlb9/TLxcDLj+9/V062EwP50DpWsF5lIIi1My3XCj4vL8stiBCRDXaOScGNApT7+WyHhXEj&#10;n2moYi1SCIcCFTQx9oWUQTdkMaxcT5y4b+ctxgR9LY3HMYXbTuZZtpEWW04NDfb01JC+Vj9Wgd68&#10;f9nhOd40nrcfp8rnv8fLq1IPi+nwCCLSFO/if/ebUZCnselL+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LTQvBAAAA2wAAAA8AAAAAAAAAAAAAAAAAmAIAAGRycy9kb3du&#10;cmV2LnhtbFBLBQYAAAAABAAEAPUAAACGAwAAAAA=&#10;" fillcolor="black" strokeweight=".05pt"/>
                <v:shape id="Freeform 43" o:spid="_x0000_s1052" style="position:absolute;left:28644;top:19100;width:204;height:4198;visibility:visible;mso-wrap-style:square;v-text-anchor:top" coordsize="63,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b6sAA&#10;AADbAAAADwAAAGRycy9kb3ducmV2LnhtbESPQYvCMBSE78L+h/AW9qapsohWY5GCugdB1N37s3mm&#10;xealNFG7/94Igsdh5pth5llna3Gj1leOFQwHCQjiwumKjYLf46o/AeEDssbaMSn4Jw/Z4qM3x1S7&#10;O+/pdghGxBL2KSooQ2hSKX1RkkU/cA1x9M6utRiibI3ULd5jua3lKEnG0mLFcaHEhvKSisvhahWM&#10;tpsNmXxdTeh0/XZsdv4PpVJfn91yBiJQF97hF/2jIzeF55f4A+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Kb6sAAAADbAAAADwAAAAAAAAAAAAAAAACYAgAAZHJzL2Rvd25y&#10;ZXYueG1sUEsFBgAAAAAEAAQA9QAAAIUDAAAAAA==&#10;" path="m,1321l63,663r,-84l62,495,49,326,,e" filled="f" strokeweight=".5pt">
                  <v:path arrowok="t" o:connecttype="custom" o:connectlocs="0,419735;20320,210662;20320,183972;19997,157281;15804,103583;0,0" o:connectangles="0,0,0,0,0,0"/>
                </v:shape>
                <v:shape id="Freeform 44" o:spid="_x0000_s1053" style="position:absolute;left:28568;top:18986;width:280;height:578;visibility:visible;mso-wrap-style:square;v-text-anchor:top" coordsize="8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xdMIA&#10;AADbAAAADwAAAGRycy9kb3ducmV2LnhtbERPy4rCMBTdD/gP4QpuiqY64KMaRQaHEUXBxwdcmmtb&#10;bG46TUarX28WwiwP5z1bNKYUN6pdYVlBvxeDIE6tLjhTcD59d8cgnEfWWFomBQ9ysJi3PmaYaHvn&#10;A92OPhMhhF2CCnLvq0RKl+Zk0PVsRRy4i60N+gDrTOoa7yHclHIQx0NpsODQkGNFXzml1+OfUVD8&#10;ntPVfrXdPO3PFifRKNo110ipTrtZTkF4avy/+O1eawWfYX34En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dDF0wgAAANsAAAAPAAAAAAAAAAAAAAAAAJgCAABkcnMvZG93&#10;bnJldi54bWxQSwUGAAAAAAQABAD1AAAAhwMAAAAA&#10;" path="m,181l19,,89,169,,181xe" fillcolor="black" strokeweight=".5pt">
                  <v:path arrowok="t" o:connecttype="custom" o:connectlocs="0,57785;5965,0;27940,53954;0,57785" o:connectangles="0,0,0,0"/>
                </v:shape>
                <v:oval id="Oval 45" o:spid="_x0000_s1054" style="position:absolute;left:28409;top:23069;width:464;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hyS8QA&#10;AADbAAAADwAAAGRycy9kb3ducmV2LnhtbESP0WoCMRRE3wv+Q7hC32pWCyKrUYq24kORuvoBt8nt&#10;7tLNzZLEdfXrG6Hg4zAzZ5jFqreN6MiH2rGC8SgDQaydqblUcDp+vMxAhIhssHFMCq4UYLUcPC0w&#10;N+7CB+qKWIoE4ZCjgirGNpcy6IoshpFriZP347zFmKQvpfF4SXDbyEmWTaXFmtNChS2tK9K/xdkq&#10;0NPPb9tt4lXjYbb/Kvzk9n7cKvU87N/mICL18RH+b++Mgtcx3L+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ckvEAAAA2wAAAA8AAAAAAAAAAAAAAAAAmAIAAGRycy9k&#10;b3ducmV2LnhtbFBLBQYAAAAABAAEAPUAAACJAwAAAAA=&#10;" fillcolor="black" strokeweight=".05pt"/>
                <v:rect id="Rectangle 46" o:spid="_x0000_s1055" style="position:absolute;left:28600;top:20281;width:110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uWMQA&#10;AADbAAAADwAAAGRycy9kb3ducmV2LnhtbESPQWvCQBSE70L/w/KE3nTXqqFNXUMRAoXqQS30+sg+&#10;k9Ds2zS7iem/dwsFj8PMfMNsstE2YqDO1441LOYKBHHhTM2lhs9zPnsG4QOywcYxafglD9n2YbLB&#10;1LgrH2k4hVJECPsUNVQhtKmUvqjIop+7ljh6F9dZDFF2pTQdXiPcNvJJqURarDkuVNjSrqLi+9Rb&#10;DZiszM/hstyfP/oEX8pR5esvpfXjdHx7BRFoDPfwf/vdaEhW8Pcl/g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V7ljEAAAA2wAAAA8AAAAAAAAAAAAAAAAAmAIAAGRycy9k&#10;b3ducmV2LnhtbFBLBQYAAAAABAAEAPUAAACJAwAAAAA=&#10;" stroked="f"/>
                <v:rect id="Rectangle 47" o:spid="_x0000_s1056" style="position:absolute;left:28975;top:19856;width:1060;height:24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307749" w:rsidRDefault="00307749" w:rsidP="00343745">
                        <w:r>
                          <w:rPr>
                            <w:rFonts w:ascii="Symbol" w:hAnsi="Symbol" w:cs="Symbol"/>
                            <w:color w:val="000000"/>
                            <w:sz w:val="32"/>
                            <w:szCs w:val="32"/>
                          </w:rPr>
                          <w:t></w:t>
                        </w:r>
                      </w:p>
                    </w:txbxContent>
                  </v:textbox>
                </v:rect>
                <v:rect id="Rectangle 48" o:spid="_x0000_s1057" style="position:absolute;left:23183;top:24466;width:1162;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VtMQA&#10;AADbAAAADwAAAGRycy9kb3ducmV2LnhtbESPW2sCMRSE3wv9D+EUfKuJlwZdjVIEoWD74AV8PWyO&#10;u4ubk+0m6vbfN4Lg4zAz3zDzZedqcaU2VJ4NDPoKBHHubcWFgcN+/T4BESKyxdozGfijAMvF68sc&#10;M+tvvKXrLhYiQThkaKCMscmkDHlJDkPfN8TJO/nWYUyyLaRt8ZbgrpZDpbR0WHFaKLGhVUn5eXdx&#10;BlCP7e/PafS931w0TotOrT+OypjeW/c5AxGpi8/wo/1lDWgN9y/p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L1bTEAAAA2wAAAA8AAAAAAAAAAAAAAAAAmAIAAGRycy9k&#10;b3ducmV2LnhtbFBLBQYAAAAABAAEAPUAAACJAwAAAAA=&#10;" stroked="f"/>
                <v:rect id="Rectangle 49" o:spid="_x0000_s1058" style="position:absolute;left:23209;top:24498;width:1117;height:24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9i8AA&#10;AADbAAAADwAAAGRycy9kb3ducmV2LnhtbESPzYoCMRCE7wu+Q2jB25rRgyujUUQQXPHi6AM0k54f&#10;TDpDEp3ZtzeCsMeiqr6i1tvBGvEkH1rHCmbTDARx6XTLtYLb9fC9BBEiskbjmBT8UYDtZvS1xly7&#10;ni/0LGItEoRDjgqaGLtcylA2ZDFMXUecvMp5izFJX0vtsU9wa+Q8yxbSYstpocGO9g2V9+JhFchr&#10;ceiXhfGZO82rs/k9XipySk3Gw24FItIQ/8Of9lErWPz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n9i8AAAADbAAAADwAAAAAAAAAAAAAAAACYAgAAZHJzL2Rvd25y&#10;ZXYueG1sUEsFBgAAAAAEAAQA9QAAAIUDAAAAAA==&#10;" filled="f" stroked="f">
                  <v:textbox style="mso-fit-shape-to-text:t" inset="0,0,0,0">
                    <w:txbxContent>
                      <w:p w:rsidR="00307749" w:rsidRDefault="00307749" w:rsidP="00343745">
                        <w:r>
                          <w:rPr>
                            <w:rFonts w:ascii="Symbol" w:hAnsi="Symbol" w:cs="Symbol"/>
                            <w:color w:val="000000"/>
                            <w:sz w:val="32"/>
                            <w:szCs w:val="32"/>
                          </w:rPr>
                          <w:t></w:t>
                        </w:r>
                      </w:p>
                    </w:txbxContent>
                  </v:textbox>
                </v:rect>
                <v:rect id="Rectangle 50" o:spid="_x0000_s1059" style="position:absolute;left:21850;top:3829;width:806;height:24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Zp+b0A&#10;AADbAAAADwAAAGRycy9kb3ducmV2LnhtbERPy4rCMBTdC/5DuII7m+pCpBpFBEEHN9b5gEtz+8Dk&#10;piTRdv7eLIRZHs57dxitEW/yoXOsYJnlIIgrpztuFPw+zosNiBCRNRrHpOCPAhz208kOC+0GvtO7&#10;jI1IIRwKVNDG2BdShqoliyFzPXHiauctxgR9I7XHIYVbI1d5vpYWO04NLfZ0aql6li+rQD7K87Ap&#10;jc/dz6q+mevlXpNTaj4bj1sQkcb4L/66L1rBOo1NX9IPkP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kZp+b0AAADbAAAADwAAAAAAAAAAAAAAAACYAgAAZHJzL2Rvd25yZXYu&#10;eG1sUEsFBgAAAAAEAAQA9QAAAIIDAAAAAA==&#10;" filled="f" stroked="f">
                  <v:textbox style="mso-fit-shape-to-text:t" inset="0,0,0,0">
                    <w:txbxContent>
                      <w:p w:rsidR="00307749" w:rsidRDefault="00307749" w:rsidP="00343745">
                        <w:proofErr w:type="gramStart"/>
                        <w:r>
                          <w:rPr>
                            <w:color w:val="000000"/>
                            <w:sz w:val="32"/>
                            <w:szCs w:val="32"/>
                          </w:rPr>
                          <w:t>z</w:t>
                        </w:r>
                        <w:proofErr w:type="gramEnd"/>
                      </w:p>
                    </w:txbxContent>
                  </v:textbox>
                </v:rect>
                <v:rect id="Rectangle 51" o:spid="_x0000_s1060" style="position:absolute;left:22866;top:3676;width:559;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MYsAA&#10;AADbAAAADwAAAGRycy9kb3ducmV2LnhtbESPzYoCMRCE7wu+Q2jB25rRg7ijUUQQXPHi6AM0k54f&#10;TDpDEp3ZtzeCsMeiqr6i1tvBGvEkH1rHCmbTDARx6XTLtYLb9fC9BBEiskbjmBT8UYDtZvS1xly7&#10;ni/0LGItEoRDjgqaGLtcylA2ZDFMXUecvMp5izFJX0vtsU9wa+Q8yxbSYstpocGO9g2V9+JhFchr&#10;ceiXhfGZO82rs/k9XipySk3Gw24FItIQ/8Of9lErWPz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rMYsAAAADbAAAADwAAAAAAAAAAAAAAAACYAgAAZHJzL2Rvd25y&#10;ZXYueG1sUEsFBgAAAAAEAAQA9QAAAIUDAAAAAA==&#10;" filled="f" stroked="f">
                  <v:textbox style="mso-fit-shape-to-text:t" inset="0,0,0,0">
                    <w:txbxContent>
                      <w:p w:rsidR="00307749" w:rsidRDefault="00307749" w:rsidP="00343745">
                        <w:r>
                          <w:rPr>
                            <w:color w:val="000000"/>
                            <w:sz w:val="18"/>
                            <w:szCs w:val="18"/>
                          </w:rPr>
                          <w:t>E</w:t>
                        </w:r>
                      </w:p>
                    </w:txbxContent>
                  </v:textbox>
                </v:rect>
                <v:rect id="Rectangle 52" o:spid="_x0000_s1061" style="position:absolute;left:3790;top:28733;width:883;height:24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zIr8A&#10;AADbAAAADwAAAGRycy9kb3ducmV2LnhtbERPS2rDMBDdF3IHMYXsarlepMG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6fMivwAAANsAAAAPAAAAAAAAAAAAAAAAAJgCAABkcnMvZG93bnJl&#10;di54bWxQSwUGAAAAAAQABAD1AAAAhAMAAAAA&#10;" filled="f" stroked="f">
                  <v:textbox style="mso-fit-shape-to-text:t" inset="0,0,0,0">
                    <w:txbxContent>
                      <w:p w:rsidR="00307749" w:rsidRDefault="00307749" w:rsidP="00343745">
                        <w:proofErr w:type="gramStart"/>
                        <w:r>
                          <w:rPr>
                            <w:color w:val="000000"/>
                            <w:sz w:val="32"/>
                            <w:szCs w:val="32"/>
                          </w:rPr>
                          <w:t>x</w:t>
                        </w:r>
                        <w:proofErr w:type="gramEnd"/>
                      </w:p>
                    </w:txbxContent>
                  </v:textbox>
                </v:rect>
                <v:rect id="Rectangle 53" o:spid="_x0000_s1062" style="position:absolute;left:4845;top:28740;width:558;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VWucAA&#10;AADbAAAADwAAAGRycy9kb3ducmV2LnhtbESPzYoCMRCE7wu+Q2jB25rRw66M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qVWucAAAADbAAAADwAAAAAAAAAAAAAAAACYAgAAZHJzL2Rvd25y&#10;ZXYueG1sUEsFBgAAAAAEAAQA9QAAAIUDAAAAAA==&#10;" filled="f" stroked="f">
                  <v:textbox style="mso-fit-shape-to-text:t" inset="0,0,0,0">
                    <w:txbxContent>
                      <w:p w:rsidR="00307749" w:rsidRDefault="00307749" w:rsidP="00343745">
                        <w:r>
                          <w:rPr>
                            <w:color w:val="000000"/>
                            <w:sz w:val="18"/>
                            <w:szCs w:val="18"/>
                          </w:rPr>
                          <w:t>E</w:t>
                        </w:r>
                      </w:p>
                    </w:txbxContent>
                  </v:textbox>
                </v:rect>
                <v:rect id="Rectangle 54" o:spid="_x0000_s1063" style="position:absolute;left:43567;top:27285;width:921;height:24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IzsEA&#10;AADbAAAADwAAAGRycy9kb3ducmV2LnhtbESPzYoCMRCE74LvEFrYm2acgyuzRhFBUNmL4z5AM+n5&#10;waQzJNEZ394sLOyxqKqvqM1utEY8yYfOsYLlIgNBXDndcaPg53acr0GEiKzROCYFLwqw204nGyy0&#10;G/hKzzI2IkE4FKigjbEvpAxVSxbDwvXEyaudtxiT9I3UHocEt0bmWbaSFjtOCy32dGipupcPq0De&#10;yuOwLo3P3CWvv835dK3JKfUxG/dfICKN8T/81z5pBZ85/H5JP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yM7BAAAA2wAAAA8AAAAAAAAAAAAAAAAAmAIAAGRycy9kb3du&#10;cmV2LnhtbFBLBQYAAAAABAAEAPUAAACGAwAAAAA=&#10;" filled="f" stroked="f">
                  <v:textbox style="mso-fit-shape-to-text:t" inset="0,0,0,0">
                    <w:txbxContent>
                      <w:p w:rsidR="00307749" w:rsidRDefault="00307749" w:rsidP="00343745">
                        <w:proofErr w:type="gramStart"/>
                        <w:r>
                          <w:rPr>
                            <w:color w:val="000000"/>
                            <w:sz w:val="32"/>
                            <w:szCs w:val="32"/>
                          </w:rPr>
                          <w:t>y</w:t>
                        </w:r>
                        <w:proofErr w:type="gramEnd"/>
                      </w:p>
                    </w:txbxContent>
                  </v:textbox>
                </v:rect>
                <v:rect id="Rectangle 55" o:spid="_x0000_s1064" style="position:absolute;left:44608;top:27247;width:559;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tVcEA&#10;AADbAAAADwAAAGRycy9kb3ducmV2LnhtbESPzYoCMRCE74LvEFrwphkVdm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7bVXBAAAA2wAAAA8AAAAAAAAAAAAAAAAAmAIAAGRycy9kb3du&#10;cmV2LnhtbFBLBQYAAAAABAAEAPUAAACGAwAAAAA=&#10;" filled="f" stroked="f">
                  <v:textbox style="mso-fit-shape-to-text:t" inset="0,0,0,0">
                    <w:txbxContent>
                      <w:p w:rsidR="00307749" w:rsidRDefault="00307749" w:rsidP="00343745">
                        <w:r>
                          <w:rPr>
                            <w:color w:val="000000"/>
                            <w:sz w:val="18"/>
                            <w:szCs w:val="18"/>
                          </w:rPr>
                          <w:t>E</w:t>
                        </w:r>
                      </w:p>
                    </w:txbxContent>
                  </v:textbox>
                </v:rect>
                <v:line id="Line 56" o:spid="_x0000_s1065" style="position:absolute;visibility:visible;mso-wrap-style:square" from="37903,24866" to="45269,26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fKuMQAAADbAAAADwAAAGRycy9kb3ducmV2LnhtbESPQWvCQBSE74L/YXmCN90owUrqKmoR&#10;hB4k6sXbI/uapM2+Dbtbjf31rlDwOMzMN8xi1ZlGXMn52rKCyTgBQVxYXXOp4HzajeYgfEDW2Fgm&#10;BXfysFr2ewvMtL1xTtdjKEWEsM9QQRVCm0npi4oM+rFtiaP3ZZ3BEKUrpXZ4i3DTyGmSzKTBmuNC&#10;hS1tKyp+jr9GwfzU+o/79rKzB/f9l3+mOaW4UWo46NbvIAJ14RX+b++1grcUnl/iD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Z8q4xAAAANsAAAAPAAAAAAAAAAAA&#10;AAAAAKECAABkcnMvZG93bnJldi54bWxQSwUGAAAAAAQABAD5AAAAkgMAAAAA&#10;" strokeweight=".5pt"/>
                <v:shape id="Freeform 57" o:spid="_x0000_s1066" style="position:absolute;left:44196;top:26212;width:1187;height:553;visibility:visible;mso-wrap-style:square;v-text-anchor:top" coordsize="375,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WRcUA&#10;AADbAAAADwAAAGRycy9kb3ducmV2LnhtbESPT2vCQBTE7wW/w/IEb3UTaaumrkEKogcp+Bd6e2Rf&#10;k9Ds27C7mvjtu0Khx2FmfsMs8t404kbO15YVpOMEBHFhdc2lgtNx/TwD4QOyxsYyKbiTh3w5eFpg&#10;pm3He7odQikihH2GCqoQ2kxKX1Rk0I9tSxy9b+sMhihdKbXDLsJNIydJ8iYN1hwXKmzpo6Li53A1&#10;Cj535/Oavi7paXZpNm4+74r7S6nUaNiv3kEE6sN/+K+91Qqmr/D4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1ZFxQAAANsAAAAPAAAAAAAAAAAAAAAAAJgCAABkcnMv&#10;ZG93bnJldi54bWxQSwUGAAAAAAQABAD1AAAAigMAAAAA&#10;" path="m46,l375,174,,171,46,xe" fillcolor="black" strokeweight=".5pt">
                  <v:path arrowok="t" o:connecttype="custom" o:connectlocs="14566,0;118745,55245;0,54293;14566,0" o:connectangles="0,0,0,0"/>
                </v:shape>
                <v:oval id="Oval 58" o:spid="_x0000_s1067" style="position:absolute;left:37674;top:24644;width:464;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2ZMQA&#10;AADbAAAADwAAAGRycy9kb3ducmV2LnhtbESPQWsCMRSE7wX/Q3iCt5rVg8pqlKJWeihSV3/Aa/K6&#10;u3TzsiTpuvbXN0LB4zAz3zCrTW8b0ZEPtWMFk3EGglg7U3Op4HJ+fV6ACBHZYOOYFNwowGY9eFph&#10;btyVT9QVsRQJwiFHBVWMbS5l0BVZDGPXEifvy3mLMUlfSuPxmuC2kdMsm0mLNaeFClvaVqS/ix+r&#10;QM/eP223izeNp8Xxo/DT3/35oNRo2L8sQUTq4yP8334zCuZzu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n9mTEAAAA2wAAAA8AAAAAAAAAAAAAAAAAmAIAAGRycy9k&#10;b3ducmV2LnhtbFBLBQYAAAAABAAEAPUAAACJAwAAAAA=&#10;" fillcolor="black" strokeweight=".05pt"/>
                <v:line id="Line 59" o:spid="_x0000_s1068" style="position:absolute;visibility:visible;mso-wrap-style:square" from="24669,21659" to="24707,21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rAvcIAAADbAAAADwAAAGRycy9kb3ducmV2LnhtbERPz2vCMBS+C/sfwhvspqlDpnRGcR2F&#10;wQ7S6sXbo3lruzUvJclsu79+OQgeP77f2/1oOnEl51vLCpaLBARxZXXLtYLzKZ9vQPiArLGzTAom&#10;8rDfPcy2mGo7cEHXMtQihrBPUUETQp9K6auGDPqF7Ykj92WdwRChq6V2OMRw08nnJHmRBluODQ32&#10;lDVU/ZS/RsHm1Pv3Kbvk9ui+/4rPVUErfFPq6XE8vIIINIa7+Ob+0ArWcWz8En+A3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rAvcIAAADbAAAADwAAAAAAAAAAAAAA&#10;AAChAgAAZHJzL2Rvd25yZXYueG1sUEsFBgAAAAAEAAQA+QAAAJADAAAAAA==&#10;" strokeweight=".5pt"/>
                <v:line id="Line 60" o:spid="_x0000_s1069" style="position:absolute;visibility:visible;mso-wrap-style:square" from="24809,21691" to="24847,2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lJsUAAADbAAAADwAAAGRycy9kb3ducmV2LnhtbESPQWvCQBSE70L/w/IKvemmItVGN6G1&#10;CAUPktiLt0f2NUmbfRt2V43+elco9DjMzDfMKh9MJ07kfGtZwfMkAUFcWd1yreBrvxkvQPiArLGz&#10;TAou5CHPHkYrTLU9c0GnMtQiQtinqKAJoU+l9FVDBv3E9sTR+7bOYIjS1VI7PEe46eQ0SV6kwZbj&#10;QoM9rRuqfsujUbDY9/7jsj5s7M79XIvtrKAZviv19Di8LUEEGsJ/+K/9qRXMX+H+Jf4Am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ZlJsUAAADbAAAADwAAAAAAAAAA&#10;AAAAAAChAgAAZHJzL2Rvd25yZXYueG1sUEsFBgAAAAAEAAQA+QAAAJMDAAAAAA==&#10;" strokeweight=".5pt"/>
                <v:line id="Line 61" o:spid="_x0000_s1070" style="position:absolute;visibility:visible;mso-wrap-style:square" from="24949,21729" to="24987,2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m8nMAAAADbAAAADwAAAGRycy9kb3ducmV2LnhtbERPTWvCQBC9F/wPywi91Y0iRaKrVEUQ&#10;eihRL96G7DRJm50Nu6tGf71zKPT4eN+LVe9adaUQG88GxqMMFHHpbcOVgdNx9zYDFROyxdYzGbhT&#10;hNVy8LLA3PobF3Q9pEpJCMccDdQpdbnWsazJYRz5jli4bx8cJoGh0jbgTcJdqydZ9q4dNiwNNXa0&#10;qan8PVycgdmxi9v75rzzX+HnUXxOC5ri2pjXYf8xB5WoT//iP/feik/Wyxf5AXr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aJvJzAAAAA2wAAAA8AAAAAAAAAAAAAAAAA&#10;oQIAAGRycy9kb3ducmV2LnhtbFBLBQYAAAAABAAEAPkAAACOAwAAAAA=&#10;" strokeweight=".5pt"/>
                <v:line id="Line 62" o:spid="_x0000_s1071" style="position:absolute;visibility:visible;mso-wrap-style:square" from="25095,21761" to="25126,2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UZB8QAAADbAAAADwAAAGRycy9kb3ducmV2LnhtbESPzWrDMBCE74W8g9hAbo2cYopxo4T8&#10;EAjkUJzk0ttibW031spIamzn6atCocdh5pthluvBtOJOzjeWFSzmCQji0uqGKwXXy+E5A+EDssbW&#10;MikYycN6NXlaYq5tzwXdz6ESsYR9jgrqELpcSl/WZNDPbUccvU/rDIYoXSW1wz6Wm1a+JMmrNNhw&#10;XKixo11N5e38bRRkl87vx93Hwb67r0dxSgtKcavUbDps3kAEGsJ/+I8+6sgt4PdL/AF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xRkHxAAAANsAAAAPAAAAAAAAAAAA&#10;AAAAAKECAABkcnMvZG93bnJldi54bWxQSwUGAAAAAAQABAD5AAAAkgMAAAAA&#10;" strokeweight=".5pt"/>
                <v:line id="Line 63" o:spid="_x0000_s1072" style="position:absolute;visibility:visible;mso-wrap-style:square" from="25234,21799" to="25266,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HcMIAAADbAAAADwAAAGRycy9kb3ducmV2LnhtbESPQYvCMBSE74L/ITzBm6YrItI1iqsI&#10;wh6k1sveHs2zrTYvJYla99cbYWGPw8w3wyxWnWnEnZyvLSv4GCcgiAuray4VnPLdaA7CB2SNjWVS&#10;8CQPq2W/t8BU2wdndD+GUsQS9ikqqEJoUyl9UZFBP7YtcfTO1hkMUbpSaoePWG4aOUmSmTRYc1yo&#10;sKVNRcX1eDMK5nnrt8/Nz84e3OU3+55mNMUvpYaDbv0JIlAX/sN/9F5HbgL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HcMIAAADbAAAADwAAAAAAAAAAAAAA&#10;AAChAgAAZHJzL2Rvd25yZXYueG1sUEsFBgAAAAAEAAQA+QAAAJADAAAAAA==&#10;" strokeweight=".5pt"/>
                <v:line id="Line 64" o:spid="_x0000_s1073" style="position:absolute;visibility:visible;mso-wrap-style:square" from="25374,21831" to="25412,2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i68MAAADbAAAADwAAAGRycy9kb3ducmV2LnhtbESPT4vCMBTE7wt+h/AEb2vqHxapRlEX&#10;QdiDVL14ezTPttq8lCSr1U+/ERY8DjO/GWa2aE0tbuR8ZVnBoJ+AIM6trrhQcDxsPicgfEDWWFsm&#10;BQ/ysJh3PmaYanvnjG77UIhYwj5FBWUITSqlz0sy6Pu2IY7e2TqDIUpXSO3wHstNLYdJ8iUNVhwX&#10;SmxoXVJ+3f8aBZND478f69PG7tzlmf2MMxrjSqlet11OQQRqwzv8T2915Ebw+h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bIuvDAAAA2wAAAA8AAAAAAAAAAAAA&#10;AAAAoQIAAGRycy9kb3ducmV2LnhtbFBLBQYAAAAABAAEAPkAAACRAwAAAAA=&#10;" strokeweight=".5pt"/>
                <v:line id="Line 65" o:spid="_x0000_s1074" style="position:absolute;visibility:visible;mso-wrap-style:square" from="25514,21869" to="25552,21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6n8MAAADbAAAADwAAAGRycy9kb3ducmV2LnhtbESPT4vCMBTE74LfITzBm6YuZZFqFP8g&#10;CHtYql68PZpnW21eSpLVup9+syB4HGZ+M8x82ZlG3Mn52rKCyTgBQVxYXXOp4HTcjaYgfEDW2Fgm&#10;BU/ysFz0e3PMtH1wTvdDKEUsYZ+hgiqENpPSFxUZ9GPbEkfvYp3BEKUrpXb4iOWmkR9J8ikN1hwX&#10;KmxpU1FxO/wYBdNj67fPzXlnv931N/9Kc0pxrdRw0K1mIAJ14R1+0XsduRT+v8Qf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yup/DAAAA2wAAAA8AAAAAAAAAAAAA&#10;AAAAoQIAAGRycy9kb3ducmV2LnhtbFBLBQYAAAAABAAEAPkAAACRAwAAAAA=&#10;" strokeweight=".5pt"/>
                <v:line id="Line 66" o:spid="_x0000_s1075" style="position:absolute;visibility:visible;mso-wrap-style:square" from="25660,21901" to="25692,2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4fBMQAAADbAAAADwAAAGRycy9kb3ducmV2LnhtbESPQWvCQBSE7wX/w/KE3pqNxRaJWcVa&#10;hEIPJerF2yP7TKLZt2F3a5L++m6h4HGY+WaYfD2YVtzI+cayglmSgiAurW64UnA87J4WIHxA1tha&#10;JgUjeVivJg85Ztr2XNBtHyoRS9hnqKAOocuk9GVNBn1iO+Lona0zGKJ0ldQO+1huWvmcpq/SYMNx&#10;ocaOtjWV1/23UbA4dP593J529stdforPeUFzfFPqcTpsliACDeEe/qc/dORe4O9L/A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h8ExAAAANsAAAAPAAAAAAAAAAAA&#10;AAAAAKECAABkcnMvZG93bnJldi54bWxQSwUGAAAAAAQABAD5AAAAkgMAAAAA&#10;" strokeweight=".5pt"/>
                <v:line id="Line 67" o:spid="_x0000_s1076" style="position:absolute;visibility:visible;mso-wrap-style:square" from="25800,21932" to="25831,21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yBc8IAAADbAAAADwAAAGRycy9kb3ducmV2LnhtbESPQYvCMBSE74L/ITzBm6a7iEg1iusi&#10;LHiQWi/eHs2zrTYvJclq9dcbYWGPw8w3wyxWnWnEjZyvLSv4GCcgiAuray4VHPPtaAbCB2SNjWVS&#10;8CAPq2W/t8BU2ztndDuEUsQS9ikqqEJoUyl9UZFBP7YtcfTO1hkMUbpSaof3WG4a+ZkkU2mw5rhQ&#10;YUubiorr4dcomOWt/35sTlu7d5dntptkNMEvpYaDbj0HEagL/+E/+kdHbgr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yBc8IAAADbAAAADwAAAAAAAAAAAAAA&#10;AAChAgAAZHJzL2Rvd25yZXYueG1sUEsFBgAAAAAEAAQA+QAAAJADAAAAAA==&#10;" strokeweight=".5pt"/>
                <v:line id="Line 68" o:spid="_x0000_s1077" style="position:absolute;visibility:visible;mso-wrap-style:square" from="25939,21971" to="25977,2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Ak6MQAAADbAAAADwAAAGRycy9kb3ducmV2LnhtbESPQWvCQBSE7wX/w/KE3pqNRVqJWcVa&#10;hEIPJerF2yP7TKLZt2F3a5L++m6h4HGY+WaYfD2YVtzI+cayglmSgiAurW64UnA87J4WIHxA1tha&#10;JgUjeVivJg85Ztr2XNBtHyoRS9hnqKAOocuk9GVNBn1iO+Lona0zGKJ0ldQO+1huWvmcpi/SYMNx&#10;ocaOtjWV1/23UbA4dP593J529stdforPeUFzfFPqcTpsliACDeEe/qc/dORe4e9L/A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YCToxAAAANsAAAAPAAAAAAAAAAAA&#10;AAAAAKECAABkcnMvZG93bnJldi54bWxQSwUGAAAAAAQABAD5AAAAkgMAAAAA&#10;" strokeweight=".5pt"/>
                <v:line id="Line 69" o:spid="_x0000_s1078" style="position:absolute;visibility:visible;mso-wrap-style:square" from="26079,22002" to="26117,22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wmsAAAADbAAAADwAAAGRycy9kb3ducmV2LnhtbERPTWvCQBC9F/wPywi91Y0iRaKrVEUQ&#10;eihRL96G7DRJm50Nu6tGf71zKPT4eN+LVe9adaUQG88GxqMMFHHpbcOVgdNx9zYDFROyxdYzGbhT&#10;hNVy8LLA3PobF3Q9pEpJCMccDdQpdbnWsazJYRz5jli4bx8cJoGh0jbgTcJdqydZ9q4dNiwNNXa0&#10;qan8PVycgdmxi9v75rzzX+HnUXxOC5ri2pjXYf8xB5WoT//iP/feik/Gyhf5AXr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sJrAAAAA2wAAAA8AAAAAAAAAAAAAAAAA&#10;oQIAAGRycy9kb3ducmV2LnhtbFBLBQYAAAAABAAEAPkAAACOAwAAAAA=&#10;" strokeweight=".5pt"/>
                <v:line id="Line 70" o:spid="_x0000_s1079" style="position:absolute;visibility:visible;mso-wrap-style:square" from="26225,22040" to="26257,22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MVAcMAAADbAAAADwAAAGRycy9kb3ducmV2LnhtbESPQYvCMBSE78L+h/AEb5oqIm7XKK4i&#10;LHiQ6l729miebbV5KUnUur/eCILHYeabYWaL1tTiSs5XlhUMBwkI4tzqigsFv4dNfwrCB2SNtWVS&#10;cCcPi/lHZ4aptjfO6LoPhYgl7FNUUIbQpFL6vCSDfmAb4ugdrTMYonSF1A5vsdzUcpQkE2mw4rhQ&#10;YkOrkvLz/mIUTA+NX99Xfxu7c6f/bDvOaIzfSvW67fILRKA2vMMv+kdH7hOeX+IP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zFQHDAAAA2wAAAA8AAAAAAAAAAAAA&#10;AAAAoQIAAGRycy9kb3ducmV2LnhtbFBLBQYAAAAABAAEAPkAAACRAwAAAAA=&#10;" strokeweight=".5pt"/>
                <v:line id="Line 71" o:spid="_x0000_s1080" style="position:absolute;visibility:visible;mso-wrap-style:square" from="26365,22072" to="26396,22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AqQcEAAADbAAAADwAAAGRycy9kb3ducmV2LnhtbERPy4rCMBTdD/gP4QruxlQRcTpG8YEg&#10;uJDW2czu0txpOzY3JYla/XqzEFweznu+7EwjruR8bVnBaJiAIC6srrlU8HPafc5A+ICssbFMCu7k&#10;Ybnofcwx1fbGGV3zUIoYwj5FBVUIbSqlLyoy6Ie2JY7cn3UGQ4SulNrhLYabRo6TZCoN1hwbKmxp&#10;U1Fxzi9GwezU+u1987uzR/f/yA6TjCa4VmrQ71bfIAJ14S1+ufdawVdcH7/EH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UCpBwQAAANsAAAAPAAAAAAAAAAAAAAAA&#10;AKECAABkcnMvZG93bnJldi54bWxQSwUGAAAAAAQABAD5AAAAjwMAAAAA&#10;" strokeweight=".5pt"/>
                <v:line id="Line 72" o:spid="_x0000_s1081" style="position:absolute;visibility:visible;mso-wrap-style:square" from="26504,22110" to="26543,22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yP2sUAAADbAAAADwAAAGRycy9kb3ducmV2LnhtbESPQWvCQBSE7wX/w/KE3urGIsVGV9GU&#10;gNCDRHvp7ZF9Jmmzb8Pu1iT+erdQ6HGYmW+Y9XYwrbiS841lBfNZAoK4tLrhSsHHOX9agvABWWNr&#10;mRSM5GG7mTysMdW254Kup1CJCGGfooI6hC6V0pc1GfQz2xFH72KdwRClq6R22Ee4aeVzkrxIgw3H&#10;hRo7ymoqv08/RsHy3Pm3MfvM7dF93Yr3RUEL3Cv1OB12KxCBhvAf/msftILXOfx+iT9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yP2sUAAADbAAAADwAAAAAAAAAA&#10;AAAAAAChAgAAZHJzL2Rvd25yZXYueG1sUEsFBgAAAAAEAAQA+QAAAJMDAAAAAA==&#10;" strokeweight=".5pt"/>
                <v:line id="Line 73" o:spid="_x0000_s1082" style="position:absolute;visibility:visible;mso-wrap-style:square" from="26644,22142" to="26682,2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4RrcUAAADbAAAADwAAAGRycy9kb3ducmV2LnhtbESPS2vDMBCE74X+B7GF3Bo5wZTUjRLy&#10;IFDoITjJJbfF2tpurZWRFD/666NCocdhZr5hluvBNKIj52vLCmbTBARxYXXNpYLL+fC8AOEDssbG&#10;MikYycN69fiwxEzbnnPqTqEUEcI+QwVVCG0mpS8qMuintiWO3qd1BkOUrpTaYR/hppHzJHmRBmuO&#10;CxW2tKuo+D7djILFufX7cXc92KP7+sk/0pxS3Co1eRo2byACDeE//Nd+1wpe5/D7Jf4A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4RrcUAAADbAAAADwAAAAAAAAAA&#10;AAAAAAChAgAAZHJzL2Rvd25yZXYueG1sUEsFBgAAAAAEAAQA+QAAAJMDAAAAAA==&#10;" strokeweight=".5pt"/>
                <v:line id="Line 74" o:spid="_x0000_s1083" style="position:absolute;visibility:visible;mso-wrap-style:square" from="26790,22174" to="26822,2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K0NsQAAADbAAAADwAAAGRycy9kb3ducmV2LnhtbESPT2sCMRTE7wW/Q3iCt5q1itjVKP5B&#10;EDzIai/eHpvX3a2blyVJde2nbwTB4zAzv2Fmi9bU4krOV5YVDPoJCOLc6ooLBV+n7fsEhA/IGmvL&#10;pOBOHhbzztsMU21vnNH1GAoRIexTVFCG0KRS+rwkg75vG+LofVtnMETpCqkd3iLc1PIjScbSYMVx&#10;ocSG1iXll+OvUTA5NX5zX5+39uB+/rL9KKMRrpTqddvlFESgNrzCz/ZOK/gcwuN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rQ2xAAAANsAAAAPAAAAAAAAAAAA&#10;AAAAAKECAABkcnMvZG93bnJldi54bWxQSwUGAAAAAAQABAD5AAAAkgMAAAAA&#10;" strokeweight=".5pt"/>
                <v:line id="Line 75" o:spid="_x0000_s1084" style="position:absolute;visibility:visible;mso-wrap-style:square" from="26930,22212" to="26962,2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ssQsUAAADbAAAADwAAAGRycy9kb3ducmV2LnhtbESPQWvCQBSE74X+h+UVvNVNJYhN3QSr&#10;CAUPJaaX3h7Z1yQ1+zbsrhr767uC4HGYmW+YZTGaXpzI+c6ygpdpAoK4trrjRsFXtX1egPABWWNv&#10;mRRcyEORPz4sMdP2zCWd9qEREcI+QwVtCEMmpa9bMuindiCO3o91BkOUrpHa4TnCTS9nSTKXBjuO&#10;Cy0OtG6pPuyPRsGiGvzmsv7e2k/3+1fu0pJSfFdq8jSu3kAEGsM9fGt/aAWvKVy/xB8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ssQsUAAADbAAAADwAAAAAAAAAA&#10;AAAAAAChAgAAZHJzL2Rvd25yZXYueG1sUEsFBgAAAAAEAAQA+QAAAJMDAAAAAA==&#10;" strokeweight=".5pt"/>
                <v:line id="Line 76" o:spid="_x0000_s1085" style="position:absolute;visibility:visible;mso-wrap-style:square" from="27070,22244" to="27108,22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J2cUAAADbAAAADwAAAGRycy9kb3ducmV2LnhtbESPQWvCQBSE70L/w/IKvemmYsVGN6G1&#10;CAUPktiLt0f2NUmbfRt2V43+elco9DjMzDfMKh9MJ07kfGtZwfMkAUFcWd1yreBrvxkvQPiArLGz&#10;TAou5CHPHkYrTLU9c0GnMtQiQtinqKAJoU+l9FVDBv3E9sTR+7bOYIjS1VI7PEe46eQ0SebSYMtx&#10;ocGe1g1Vv+XRKFjse/9xWR82dud+rsV2VtAM35V6ehzeliACDeE//Nf+1ApeX+D+Jf4Am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eJ2cUAAADbAAAADwAAAAAAAAAA&#10;AAAAAAChAgAAZHJzL2Rvd25yZXYueG1sUEsFBgAAAAAEAAQA+QAAAJMDAAAAAA==&#10;" strokeweight=".5pt"/>
                <v:line id="Line 77" o:spid="_x0000_s1086" style="position:absolute;visibility:visible;mso-wrap-style:square" from="27209,22282" to="27247,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XrsUAAADbAAAADwAAAGRycy9kb3ducmV2LnhtbESPzWrDMBCE74W8g9hAb42cYEzqRgn5&#10;IVDooTjJJbfF2tpurZWRlNju01eFQo/DzHzDrDaDacWdnG8sK5jPEhDEpdUNVwou5+PTEoQPyBpb&#10;y6RgJA+b9eRhhbm2PRd0P4VKRAj7HBXUIXS5lL6syaCf2Y44eh/WGQxRukpqh32Em1YukiSTBhuO&#10;CzV2tK+p/DrdjILlufOHcX892nf3+V28pQWluFPqcTpsX0AEGsJ/+K/9qhU8Z/D7Jf4A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XrsUAAADbAAAADwAAAAAAAAAA&#10;AAAAAAChAgAAZHJzL2Rvd25yZXYueG1sUEsFBgAAAAAEAAQA+QAAAJMDAAAAAA==&#10;" strokeweight=".5pt"/>
                <v:line id="Line 78" o:spid="_x0000_s1087" style="position:absolute;visibility:visible;mso-wrap-style:square" from="27355,22307" to="27387,2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myNcUAAADbAAAADwAAAGRycy9kb3ducmV2LnhtbESPQWvCQBSE70L/w/IKvemmItVGN6G1&#10;CAUPktiLt0f2NUmbfRt2V43+elco9DjMzDfMKh9MJ07kfGtZwfMkAUFcWd1yreBrvxkvQPiArLGz&#10;TAou5CHPHkYrTLU9c0GnMtQiQtinqKAJoU+l9FVDBv3E9sTR+7bOYIjS1VI7PEe46eQ0SV6kwZbj&#10;QoM9rRuqfsujUbDY9/7jsj5s7M79XIvtrKAZviv19Di8LUEEGsJ/+K/9qRW8zuH+Jf4Am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myNcUAAADbAAAADwAAAAAAAAAA&#10;AAAAAAChAgAAZHJzL2Rvd25yZXYueG1sUEsFBgAAAAAEAAQA+QAAAJMDAAAAAA==&#10;" strokeweight=".5pt"/>
                <v:line id="Line 79" o:spid="_x0000_s1088" style="position:absolute;visibility:visible;mso-wrap-style:square" from="27495,22345" to="27527,2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YmR8EAAADbAAAADwAAAGRycy9kb3ducmV2LnhtbERPy4rCMBTdD/gP4QruxlQRcTpG8YEg&#10;uJDW2czu0txpOzY3JYla/XqzEFweznu+7EwjruR8bVnBaJiAIC6srrlU8HPafc5A+ICssbFMCu7k&#10;Ybnofcwx1fbGGV3zUIoYwj5FBVUIbSqlLyoy6Ie2JY7cn3UGQ4SulNrhLYabRo6TZCoN1hwbKmxp&#10;U1Fxzi9GwezU+u1987uzR/f/yA6TjCa4VmrQ71bfIAJ14S1+ufdawVccG7/EH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JiZHwQAAANsAAAAPAAAAAAAAAAAAAAAA&#10;AKECAABkcnMvZG93bnJldi54bWxQSwUGAAAAAAQABAD5AAAAjwMAAAAA&#10;" strokeweight=".5pt"/>
                <v:line id="Line 80" o:spid="_x0000_s1089" style="position:absolute;visibility:visible;mso-wrap-style:square" from="27635,22377" to="27673,22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qD3MMAAADbAAAADwAAAGRycy9kb3ducmV2LnhtbESPQYvCMBSE74L/ITzBm6Yusmg1iroI&#10;wh6kuhdvj+bZVpuXkkSt/nqzsLDHYWa+YebL1tTiTs5XlhWMhgkI4tzqigsFP8ftYALCB2SNtWVS&#10;8CQPy0W3M8dU2wdndD+EQkQI+xQVlCE0qZQ+L8mgH9qGOHpn6wyGKF0htcNHhJtafiTJpzRYcVwo&#10;saFNSfn1cDMKJsfGfz03p63du8sr+x5nNMa1Uv1eu5qBCNSG//Bfe6cVTKfw+yX+AL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g9zDAAAA2wAAAA8AAAAAAAAAAAAA&#10;AAAAoQIAAGRycy9kb3ducmV2LnhtbFBLBQYAAAAABAAEAPkAAACRAwAAAAA=&#10;" strokeweight=".5pt"/>
                <v:line id="Line 81" o:spid="_x0000_s1090" style="position:absolute;visibility:visible;mso-wrap-style:square" from="27774,22415" to="27813,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8giMUAAADcAAAADwAAAGRycy9kb3ducmV2LnhtbESPQWvCQBCF70L/wzIFb7qxiEjqKtUi&#10;FDxI1EtvQ3aapM3Oht2tRn+9cxC8zfDevPfNYtW7Vp0pxMazgck4A0VcettwZeB03I7moGJCtth6&#10;JgNXirBavgwWmFt/4YLOh1QpCeGYo4E6pS7XOpY1OYxj3xGL9uODwyRrqLQNeJFw1+q3LJtphw1L&#10;Q40dbWoq/w7/zsD82MXP6+Z76/fh91bspgVNcW3M8LX/eAeVqE9P8+P6ywp+JvjyjE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8giMUAAADcAAAADwAAAAAAAAAA&#10;AAAAAAChAgAAZHJzL2Rvd25yZXYueG1sUEsFBgAAAAAEAAQA+QAAAJMDAAAAAA==&#10;" strokeweight=".5pt"/>
                <v:line id="Line 82" o:spid="_x0000_s1091" style="position:absolute;visibility:visible;mso-wrap-style:square" from="27920,22447" to="27952,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OFE8EAAADcAAAADwAAAGRycy9kb3ducmV2LnhtbERPTYvCMBC9C/sfwizsTVNFRKpRXBdh&#10;YQ9S68Xb0IxttZmUJGrdX28Ewds83ufMl51pxJWcry0rGA4SEMSF1TWXCvb5pj8F4QOyxsYyKbiT&#10;h+XiozfHVNsbZ3TdhVLEEPYpKqhCaFMpfVGRQT+wLXHkjtYZDBG6UmqHtxhuGjlKkok0WHNsqLCl&#10;dUXFeXcxCqZ563/u68PGbt3pP/sbZzTGb6W+PrvVDESgLrzFL/evjvOTITyfi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U4UTwQAAANwAAAAPAAAAAAAAAAAAAAAA&#10;AKECAABkcnMvZG93bnJldi54bWxQSwUGAAAAAAQABAD5AAAAjwMAAAAA&#10;" strokeweight=".5pt"/>
                <v:line id="Line 83" o:spid="_x0000_s1092" style="position:absolute;visibility:visible;mso-wrap-style:square" from="28060,22485" to="28092,22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EbZMMAAADcAAAADwAAAGRycy9kb3ducmV2LnhtbERPTWvCQBC9C/0PyxR6000liKSuYi2B&#10;Qg8S46W3ITtNUrOzYXebxP56Vyj0No/3OZvdZDoxkPOtZQXPiwQEcWV1y7WCc5nP1yB8QNbYWSYF&#10;V/Kw2z7MNphpO3JBwynUIoawz1BBE0KfSemrhgz6he2JI/dlncEQoauldjjGcNPJZZKspMGWY0OD&#10;PR0aqi6nH6NgXfb+7Xr4zO3Rff8WH2lBKb4q9fQ47V9ABJrCv/jP/a7j/GQJ92fiB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BG2TDAAAA3AAAAA8AAAAAAAAAAAAA&#10;AAAAoQIAAGRycy9kb3ducmV2LnhtbFBLBQYAAAAABAAEAPkAAACRAwAAAAA=&#10;" strokeweight=".5pt"/>
                <v:line id="Line 84" o:spid="_x0000_s1093" style="position:absolute;visibility:visible;mso-wrap-style:square" from="28200,22517" to="28238,22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2+/8IAAADcAAAADwAAAGRycy9kb3ducmV2LnhtbERPTYvCMBC9C/sfwix409RVRKpRXEUQ&#10;PCzVvextaMa22kxKErX6682C4G0e73Nmi9bU4krOV5YVDPoJCOLc6ooLBb+HTW8CwgdkjbVlUnAn&#10;D4v5R2eGqbY3zui6D4WIIexTVFCG0KRS+rwkg75vG+LIHa0zGCJ0hdQObzHc1PIrScbSYMWxocSG&#10;ViXl5/3FKJgcGr++r/429sedHtlulNEIv5XqfrbLKYhAbXiLX+6tjvOTIfw/Ey+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82+/8IAAADcAAAADwAAAAAAAAAAAAAA&#10;AAChAgAAZHJzL2Rvd25yZXYueG1sUEsFBgAAAAAEAAQA+QAAAJADAAAAAA==&#10;" strokeweight=".5pt"/>
                <v:line id="Line 85" o:spid="_x0000_s1094" style="position:absolute;visibility:visible;mso-wrap-style:square" from="28340,22548" to="28378,22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Qmi8MAAADcAAAADwAAAGRycy9kb3ducmV2LnhtbERPTWvCQBC9F/wPywjemo0lFEldpVUC&#10;Qg8lppfehuw0iWZnw+42xv76bkHwNo/3OevtZHoxkvOdZQXLJAVBXFvdcaPgsyoeVyB8QNbYWyYF&#10;V/Kw3cwe1phre+GSxmNoRAxhn6OCNoQhl9LXLRn0iR2II/dtncEQoWukdniJ4aaXT2n6LA12HBta&#10;HGjXUn0+/hgFq2rw++vuq7Af7vRbvmclZfim1GI+vb6ACDSFu/jmPug4P83g/5l4gd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kJovDAAAA3AAAAA8AAAAAAAAAAAAA&#10;AAAAoQIAAGRycy9kb3ducmV2LnhtbFBLBQYAAAAABAAEAPkAAACRAwAAAAA=&#10;" strokeweight=".5pt"/>
                <v:line id="Line 86" o:spid="_x0000_s1095" style="position:absolute;visibility:visible;mso-wrap-style:square" from="28486,22586" to="28517,2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iDEMIAAADcAAAADwAAAGRycy9kb3ducmV2LnhtbERPS4vCMBC+L/gfwgje1lRxF6lG8YEg&#10;7EGqXrwNzdhWm0lJotb99Rthwdt8fM+ZzltTizs5X1lWMOgnIIhzqysuFBwPm88xCB+QNdaWScGT&#10;PMxnnY8ppto+OKP7PhQihrBPUUEZQpNK6fOSDPq+bYgjd7bOYIjQFVI7fMRwU8thknxLgxXHhhIb&#10;WpWUX/c3o2B8aPz6uTpt7M5dfrOfUUYjXCrV67aLCYhAbXiL/91bHecnX/B6Jl4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2iDEMIAAADcAAAADwAAAAAAAAAAAAAA&#10;AAChAgAAZHJzL2Rvd25yZXYueG1sUEsFBgAAAAAEAAQA+QAAAJADAAAAAA==&#10;" strokeweight=".5pt"/>
                <v:line id="Line 87" o:spid="_x0000_s1096" style="position:absolute;visibility:visible;mso-wrap-style:square" from="28625,22618" to="28657,22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odZ8EAAADcAAAADwAAAGRycy9kb3ducmV2LnhtbERPTYvCMBC9C/6HMII3TXcRkWoU10VY&#10;8CC1XrwNzdhWm0lJslr99UZY2Ns83ucsVp1pxI2cry0r+BgnIIgLq2suFRzz7WgGwgdkjY1lUvAg&#10;D6tlv7fAVNs7Z3Q7hFLEEPYpKqhCaFMpfVGRQT+2LXHkztYZDBG6UmqH9xhuGvmZJFNpsObYUGFL&#10;m4qK6+HXKJjlrf9+bE5bu3eXZ7abZDTBL6WGg249BxGoC//iP/ePjvOTKbyfiRfI5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uh1nwQAAANwAAAAPAAAAAAAAAAAAAAAA&#10;AKECAABkcnMvZG93bnJldi54bWxQSwUGAAAAAAQABAD5AAAAjwMAAAAA&#10;" strokeweight=".5pt"/>
                <v:line id="Line 88" o:spid="_x0000_s1097" style="position:absolute;visibility:visible;mso-wrap-style:square" from="28765,22656" to="28803,2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a4/MIAAADcAAAADwAAAGRycy9kb3ducmV2LnhtbERPS4vCMBC+L/gfwgje1lSRXalG8YEg&#10;7EGqXrwNzdhWm0lJotb99Rthwdt8fM+ZzltTizs5X1lWMOgnIIhzqysuFBwPm88xCB+QNdaWScGT&#10;PMxnnY8ppto+OKP7PhQihrBPUUEZQpNK6fOSDPq+bYgjd7bOYIjQFVI7fMRwU8thknxJgxXHhhIb&#10;WpWUX/c3o2B8aPz6uTpt7M5dfrOfUUYjXCrV67aLCYhAbXiL/91bHecn3/B6Jl4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a4/MIAAADcAAAADwAAAAAAAAAAAAAA&#10;AAChAgAAZHJzL2Rvd25yZXYueG1sUEsFBgAAAAAEAAQA+QAAAJADAAAAAA==&#10;" strokeweight=".5pt"/>
                <v:line id="Line 89" o:spid="_x0000_s1098" style="position:absolute;visibility:visible;mso-wrap-style:square" from="28905,22688" to="28943,22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ksjsUAAADcAAAADwAAAGRycy9kb3ducmV2LnhtbESPQWvCQBCF70L/wzIFb7qxiEjqKtUi&#10;FDxI1EtvQ3aapM3Oht2tRn+9cxC8zfDevPfNYtW7Vp0pxMazgck4A0VcettwZeB03I7moGJCtth6&#10;JgNXirBavgwWmFt/4YLOh1QpCeGYo4E6pS7XOpY1OYxj3xGL9uODwyRrqLQNeJFw1+q3LJtphw1L&#10;Q40dbWoq/w7/zsD82MXP6+Z76/fh91bspgVNcW3M8LX/eAeVqE9P8+P6ywp+JrTyjEy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ksjsUAAADcAAAADwAAAAAAAAAA&#10;AAAAAAChAgAAZHJzL2Rvd25yZXYueG1sUEsFBgAAAAAEAAQA+QAAAJMDAAAAAA==&#10;" strokeweight=".5pt"/>
                <v:line id="Line 90" o:spid="_x0000_s1099" style="position:absolute;visibility:visible;mso-wrap-style:square" from="29044,22726" to="29083,22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WJFcIAAADcAAAADwAAAGRycy9kb3ducmV2LnhtbERPTYvCMBC9C/sfwix403RFxK1GcRVB&#10;8LBU9+JtaMa22kxKErX66zeC4G0e73Om89bU4krOV5YVfPUTEMS51RUXCv72694YhA/IGmvLpOBO&#10;Huazj84UU21vnNF1FwoRQ9inqKAMoUml9HlJBn3fNsSRO1pnMEToCqkd3mK4qeUgSUbSYMWxocSG&#10;liXl593FKBjvG7+6Lw9r++tOj2w7zGiIP0p1P9vFBESgNrzFL/dGx/nJNzyfiRf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WJFcIAAADcAAAADwAAAAAAAAAAAAAA&#10;AAChAgAAZHJzL2Rvd25yZXYueG1sUEsFBgAAAAAEAAQA+QAAAJADAAAAAA==&#10;" strokeweight=".5pt"/>
                <v:line id="Line 91" o:spid="_x0000_s1100" style="position:absolute;visibility:visible;mso-wrap-style:square" from="29190,22758" to="29222,22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2VcUAAADcAAAADwAAAGRycy9kb3ducmV2LnhtbESPQWvCQBCF74L/YRmhN90oUiR1lVYR&#10;Cj2UqBdvQ3aaRLOzYXer0V/vHAq9zfDevPfNct27Vl0pxMazgekkA0VcettwZeB42I0XoGJCtth6&#10;JgN3irBeDQdLzK2/cUHXfaqUhHDM0UCdUpdrHcuaHMaJ74hF+/HBYZI1VNoGvEm4a/Usy161w4al&#10;ocaONjWVl/2vM7A4dHF735x2/jucH8XXvKA5fhjzMurf30Al6tO/+e/60wr+VPDlGZlAr5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a2VcUAAADcAAAADwAAAAAAAAAA&#10;AAAAAAChAgAAZHJzL2Rvd25yZXYueG1sUEsFBgAAAAAEAAQA+QAAAJMDAAAAAA==&#10;" strokeweight=".5pt"/>
                <v:line id="Line 92" o:spid="_x0000_s1101" style="position:absolute;flip:y;visibility:visible;mso-wrap-style:square" from="29330,22796" to="29368,22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HZbsEAAADcAAAADwAAAGRycy9kb3ducmV2LnhtbERPPWvDMBDdC/kP4gLdatmFNsGJEkKg&#10;pVNL3C7eDutii1gnIym2+++rQiDbPd7nbfez7cVIPhjHCoosB0HcOG24VfDz/fa0BhEissbeMSn4&#10;pQD73eJhi6V2E59orGIrUgiHEhV0MQ6llKHpyGLI3ECcuLPzFmOCvpXa45TCbS+f8/xVWjScGjoc&#10;6NhRc6muVsF7sA05NC7ML19VcfX1p1nVSj0u58MGRKQ53sU394dO84sC/p9JF8jd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sdluwQAAANwAAAAPAAAAAAAAAAAAAAAA&#10;AKECAABkcnMvZG93bnJldi54bWxQSwUGAAAAAAQABAD5AAAAjwMAAAAA&#10;" strokeweight=".5pt"/>
                <v:line id="Line 93" o:spid="_x0000_s1102" style="position:absolute;visibility:visible;mso-wrap-style:square" from="29470,22828" to="29508,2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iNucMAAADcAAAADwAAAGRycy9kb3ducmV2LnhtbERPTWvCQBC9C/0PyxR6040iJaSu0lqE&#10;Qg+SxIu3ITtNotnZsLtNYn+9Wyj0No/3OZvdZDoxkPOtZQXLRQKCuLK65VrBqTzMUxA+IGvsLJOC&#10;G3nYbR9mG8y0HTmnoQi1iCHsM1TQhNBnUvqqIYN+YXviyH1ZZzBE6GqpHY4x3HRylSTP0mDLsaHB&#10;nvYNVdfi2yhIy96/3/bngz26y0/+uc5pjW9KPT1Ory8gAk3hX/zn/tBx/nIFv8/EC+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1YjbnDAAAA3AAAAA8AAAAAAAAAAAAA&#10;AAAAoQIAAGRycy9kb3ducmV2LnhtbFBLBQYAAAAABAAEAPkAAACRAwAAAAA=&#10;" strokeweight=".5pt"/>
                <v:line id="Line 94" o:spid="_x0000_s1103" style="position:absolute;visibility:visible;mso-wrap-style:square" from="29610,22860" to="29648,2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QoIsIAAADcAAAADwAAAGRycy9kb3ducmV2LnhtbERPS4vCMBC+C/6HMII3TX2wSDWKuggL&#10;e5CqF29DM7bVZlKSrNb99Rthwdt8fM9ZrFpTizs5X1lWMBomIIhzqysuFJyOu8EMhA/IGmvLpOBJ&#10;HlbLbmeBqbYPzuh+CIWIIexTVFCG0KRS+rwkg35oG+LIXawzGCJ0hdQOHzHc1HKcJB/SYMWxocSG&#10;tiXlt8OPUTA7Nv7zuT3v7N5df7PvaUZT3CjV77XrOYhAbXiL/91fOs4fTeD1TLx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QoIsIAAADcAAAADwAAAAAAAAAAAAAA&#10;AAChAgAAZHJzL2Rvd25yZXYueG1sUEsFBgAAAAAEAAQA+QAAAJADAAAAAA==&#10;" strokeweight=".5pt"/>
                <v:line id="Line 95" o:spid="_x0000_s1104" style="position:absolute;visibility:visible;mso-wrap-style:square" from="29756,22898" to="29787,22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2wVsMAAADcAAAADwAAAGRycy9kb3ducmV2LnhtbERPTWvCQBC9F/wPywje6sYSSoiuUiMB&#10;oYcS9eJtyE6TtNnZsLvVpL++Wyj0No/3OZvdaHpxI+c7ywpWywQEcW11x42Cy7l8zED4gKyxt0wK&#10;JvKw284eNphre+eKbqfQiBjCPkcFbQhDLqWvWzLol3Ygjty7dQZDhK6R2uE9hptePiXJszTYcWxo&#10;caCipfrz9GUUZOfBH6biWto39/FdvaYVpbhXajEfX9YgAo3hX/znPuo4f5XC7zPxAr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9sFbDAAAA3AAAAA8AAAAAAAAAAAAA&#10;AAAAoQIAAGRycy9kb3ducmV2LnhtbFBLBQYAAAAABAAEAPkAAACRAwAAAAA=&#10;" strokeweight=".5pt"/>
                <v:line id="Line 96" o:spid="_x0000_s1105" style="position:absolute;visibility:visible;mso-wrap-style:square" from="29895,22929" to="29927,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EVzcMAAADcAAAADwAAAGRycy9kb3ducmV2LnhtbERPTWvCQBC9F/oflin0VjeRtEh0FY0I&#10;hR5KtBdvQ3ZMotnZsLua2F/fLRR6m8f7nMVqNJ24kfOtZQXpJAFBXFndcq3g67B7mYHwAVljZ5kU&#10;3MnDavn4sMBc24FLuu1DLWII+xwVNCH0uZS+asign9ieOHIn6wyGCF0ttcMhhptOTpPkTRpsOTY0&#10;2FPRUHXZX42C2aH323tx3NlPd/4uP7KSMtwo9fw0rucgAo3hX/znftdxfvoKv8/E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xFc3DAAAA3AAAAA8AAAAAAAAAAAAA&#10;AAAAoQIAAGRycy9kb3ducmV2LnhtbFBLBQYAAAAABAAEAPkAAACRAwAAAAA=&#10;" strokeweight=".5pt"/>
                <v:line id="Line 97" o:spid="_x0000_s1106" style="position:absolute;visibility:visible;mso-wrap-style:square" from="30035,22961" to="30073,22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LusMAAADcAAAADwAAAGRycy9kb3ducmV2LnhtbERPTWvCQBC9F/oflil4qxtLCJK6SmsR&#10;Ch4kxou3ITtNotnZsLs1SX99Vyj0No/3OavNaDpxI+dbywoW8wQEcWV1y7WCU7l7XoLwAVljZ5kU&#10;TORhs358WGGu7cAF3Y6hFjGEfY4KmhD6XEpfNWTQz21PHLkv6wyGCF0ttcMhhptOviRJJg22HBsa&#10;7GnbUHU9fhsFy7L3H9P2vLMHd/kp9mlBKb4rNXsa315BBBrDv/jP/anj/EUG92fiB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ji7rDAAAA3AAAAA8AAAAAAAAAAAAA&#10;AAAAoQIAAGRycy9kb3ducmV2LnhtbFBLBQYAAAAABAAEAPkAAACRAwAAAAA=&#10;" strokeweight=".5pt"/>
                <v:line id="Line 98" o:spid="_x0000_s1107" style="position:absolute;visibility:visible;mso-wrap-style:square" from="30175,22993" to="30213,23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8uIcMAAADcAAAADwAAAGRycy9kb3ducmV2LnhtbERPTWvCQBC9F/oflin0VjeR0Ep0FY0I&#10;hR5KtBdvQ3ZMotnZsLua2F/fLRR6m8f7nMVqNJ24kfOtZQXpJAFBXFndcq3g67B7mYHwAVljZ5kU&#10;3MnDavn4sMBc24FLuu1DLWII+xwVNCH0uZS+asign9ieOHIn6wyGCF0ttcMhhptOTpPkVRpsOTY0&#10;2FPRUHXZX42C2aH323tx3NlPd/4uP7KSMtwo9fw0rucgAo3hX/znftdxfvoGv8/E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vLiHDAAAA3AAAAA8AAAAAAAAAAAAA&#10;AAAAoQIAAGRycy9kb3ducmV2LnhtbFBLBQYAAAAABAAEAPkAAACRAwAAAAA=&#10;" strokeweight=".5pt"/>
                <v:line id="Line 99" o:spid="_x0000_s1108" style="position:absolute;visibility:visible;mso-wrap-style:square" from="30321,23031" to="30353,23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C6U8UAAADcAAAADwAAAGRycy9kb3ducmV2LnhtbESPQWvCQBCF74L/YRmhN90oUiR1lVYR&#10;Cj2UqBdvQ3aaRLOzYXer0V/vHAq9zfDevPfNct27Vl0pxMazgekkA0VcettwZeB42I0XoGJCtth6&#10;JgN3irBeDQdLzK2/cUHXfaqUhHDM0UCdUpdrHcuaHMaJ74hF+/HBYZI1VNoGvEm4a/Usy161w4al&#10;ocaONjWVl/2vM7A4dHF735x2/jucH8XXvKA5fhjzMurf30Al6tO/+e/60wr+VGjlGZlAr5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C6U8UAAADcAAAADwAAAAAAAAAA&#10;AAAAAAChAgAAZHJzL2Rvd25yZXYueG1sUEsFBgAAAAAEAAQA+QAAAJMDAAAAAA==&#10;" strokeweight=".5pt"/>
                <v:line id="Line 100" o:spid="_x0000_s1109" style="position:absolute;visibility:visible;mso-wrap-style:square" from="30460,23063" to="30492,23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fyMMAAADcAAAADwAAAGRycy9kb3ducmV2LnhtbERPTWvCQBC9F/wPywi91Y1Fio2uoikB&#10;oQeJ9tLbkB2TtNnZsLs1ib/eLRR6m8f7nPV2MK24kvONZQXzWQKCuLS64UrBxzl/WoLwAVlja5kU&#10;jORhu5k8rDHVtueCrqdQiRjCPkUFdQhdKqUvazLoZ7YjjtzFOoMhQldJ7bCP4aaVz0nyIg02HBtq&#10;7Cirqfw+/RgFy3Pn38bsM7dH93Ur3hcFLXCv1ON02K1ABBrCv/jPfdBx/vwVfp+JF8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8H8jDAAAA3AAAAA8AAAAAAAAAAAAA&#10;AAAAoQIAAGRycy9kb3ducmV2LnhtbFBLBQYAAAAABAAEAPkAAACRAwAAAAA=&#10;" strokeweight=".5pt"/>
                <v:line id="Line 101" o:spid="_x0000_s1110" style="position:absolute;visibility:visible;mso-wrap-style:square" from="30600,23101" to="30638,23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86MUAAADcAAAADwAAAGRycy9kb3ducmV2LnhtbESPQWvCQBCF74L/YRmhN90oUiR1lVYR&#10;hB5K1Iu3ITtN0mZnw+6qsb++cxC8zfDevPfNct27Vl0pxMazgekkA0VcettwZeB03I0XoGJCtth6&#10;JgN3irBeDQdLzK2/cUHXQ6qUhHDM0UCdUpdrHcuaHMaJ74hF+/bBYZI1VNoGvEm4a/Usy161w4al&#10;ocaONjWVv4eLM7A4dnF735x3/iv8/BWf84Lm+GHMy6h/fwOVqE9P8+N6bwV/JvjyjEy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p86MUAAADcAAAADwAAAAAAAAAA&#10;AAAAAAChAgAAZHJzL2Rvd25yZXYueG1sUEsFBgAAAAAEAAQA+QAAAJMDAAAAAA==&#10;" strokeweight=".5pt"/>
                <v:line id="Line 102" o:spid="_x0000_s1111" style="position:absolute;visibility:visible;mso-wrap-style:square" from="30740,23133" to="30778,2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Zc8MAAADcAAAADwAAAGRycy9kb3ducmV2LnhtbERPTWvCQBC9C/0PyxR6040iJaSu0lqE&#10;Qg+SxIu3ITtNotnZsLtNYn+9Wyj0No/3OZvdZDoxkPOtZQXLRQKCuLK65VrBqTzMUxA+IGvsLJOC&#10;G3nYbR9mG8y0HTmnoQi1iCHsM1TQhNBnUvqqIYN+YXviyH1ZZzBE6GqpHY4x3HRylSTP0mDLsaHB&#10;nvYNVdfi2yhIy96/3/bngz26y0/+uc5pjW9KPT1Ory8gAk3hX/zn/tBx/moJv8/EC+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m2XPDAAAA3AAAAA8AAAAAAAAAAAAA&#10;AAAAoQIAAGRycy9kb3ducmV2LnhtbFBLBQYAAAAABAAEAPkAAACRAwAAAAA=&#10;" strokeweight=".5pt"/>
                <v:line id="Line 103" o:spid="_x0000_s1112" style="position:absolute;visibility:visible;mso-wrap-style:square" from="30886,23171" to="30918,2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RHBMMAAADcAAAADwAAAGRycy9kb3ducmV2LnhtbERPTWvCQBC9C/0PyxR6001DKCF1FWsR&#10;Cj1I1EtvQ3ZMotnZsLs1SX+9Wyj0No/3Ocv1aDpxI+dbywqeFwkI4srqlmsFp+NunoPwAVljZ5kU&#10;TORhvXqYLbHQduCSbodQixjCvkAFTQh9IaWvGjLoF7YnjtzZOoMhQldL7XCI4aaTaZK8SIMtx4YG&#10;e9o2VF0P30ZBfuz9+7T92tm9u/yUn1lJGb4p9fQ4bl5BBBrDv/jP/aHj/DSF32fiBX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0RwTDAAAA3AAAAA8AAAAAAAAAAAAA&#10;AAAAoQIAAGRycy9kb3ducmV2LnhtbFBLBQYAAAAABAAEAPkAAACRAwAAAAA=&#10;" strokeweight=".5pt"/>
                <v:line id="Line 104" o:spid="_x0000_s1113" style="position:absolute;visibility:visible;mso-wrap-style:square" from="31026,23202" to="31057,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jin8MAAADcAAAADwAAAGRycy9kb3ducmV2LnhtbERPyWrDMBC9F/oPYgK5NXIWSnCjhDTF&#10;UOghOOmlt8Ga2E6skZFUL/36KlDobR5vnc1uMI3oyPnasoL5LAFBXFhdc6ng85w9rUH4gKyxsUwK&#10;RvKw2z4+bDDVtueculMoRQxhn6KCKoQ2ldIXFRn0M9sSR+5incEQoSuldtjHcNPIRZI8S4M1x4YK&#10;WzpUVNxO30bB+tz6t/Hwldmju/7kH6ucVviq1HQy7F9ABBrCv/jP/a7j/MUS7s/EC+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44p/DAAAA3AAAAA8AAAAAAAAAAAAA&#10;AAAAoQIAAGRycy9kb3ducmV2LnhtbFBLBQYAAAAABAAEAPkAAACRAwAAAAA=&#10;" strokeweight=".5pt"/>
                <v:line id="Line 105" o:spid="_x0000_s1114" style="position:absolute;visibility:visible;mso-wrap-style:square" from="31165,23234" to="31203,23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F668MAAADcAAAADwAAAGRycy9kb3ducmV2LnhtbERPTWvCQBC9F/oflin0VjdKKJJmE2pE&#10;KHgoUS+9DdlpkjY7G3ZXjf76bkHwNo/3OXk5mUGcyPnesoL5LAFB3Fjdc6vgsN+8LEH4gKxxsEwK&#10;LuShLB4fcsy0PXNNp11oRQxhn6GCLoQxk9I3HRn0MzsSR+7bOoMhQtdK7fAcw80gF0nyKg32HBs6&#10;HKnqqPndHY2C5X7060v1tbGf7udab9OaUlwp9fw0vb+BCDSFu/jm/tBx/iKF/2fiBb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ReuvDAAAA3AAAAA8AAAAAAAAAAAAA&#10;AAAAoQIAAGRycy9kb3ducmV2LnhtbFBLBQYAAAAABAAEAPkAAACRAwAAAAA=&#10;" strokeweight=".5pt"/>
                <v:line id="Line 106" o:spid="_x0000_s1115" style="position:absolute;visibility:visible;mso-wrap-style:square" from="31305,23272" to="31343,23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3fcMMAAADcAAAADwAAAGRycy9kb3ducmV2LnhtbERPTWvCQBC9F/wPywi91Y0hLRJdpaYI&#10;hR4k2ou3ITsmsdnZsLs1sb++KxR6m8f7nNVmNJ24kvOtZQXzWQKCuLK65VrB53H3tADhA7LGzjIp&#10;uJGHzXrysMJc24FLuh5CLWII+xwVNCH0uZS+asign9meOHJn6wyGCF0ttcMhhptOpknyIg22HBsa&#10;7KloqPo6fBsFi2Pv327FaWf37vJTfmQlZbhV6nE6vi5BBBrDv/jP/a7j/PQZ7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d33DDAAAA3AAAAA8AAAAAAAAAAAAA&#10;AAAAoQIAAGRycy9kb3ducmV2LnhtbFBLBQYAAAAABAAEAPkAAACRAwAAAAA=&#10;" strokeweight=".5pt"/>
                <v:line id="Line 107" o:spid="_x0000_s1116" style="position:absolute;visibility:visible;mso-wrap-style:square" from="31451,23304" to="31483,23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9BB8IAAADcAAAADwAAAGRycy9kb3ducmV2LnhtbERPS4vCMBC+L/gfwizsbU1XRKQaxQeC&#10;sAep9eJtaMa22kxKErXur98Igrf5+J4znXemETdyvras4KefgCAurK65VHDIN99jED4ga2wsk4IH&#10;eZjPeh9TTLW9c0a3fShFDGGfooIqhDaV0hcVGfR92xJH7mSdwRChK6V2eI/hppGDJBlJgzXHhgpb&#10;WlVUXPZXo2Cct379WB03dufOf9nvMKMhLpX6+uwWExCBuvAWv9xbHecPRvB8Jl4g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9BB8IAAADcAAAADwAAAAAAAAAAAAAA&#10;AAChAgAAZHJzL2Rvd25yZXYueG1sUEsFBgAAAAAEAAQA+QAAAJADAAAAAA==&#10;" strokeweight=".5pt"/>
                <v:line id="Line 108" o:spid="_x0000_s1117" style="position:absolute;visibility:visible;mso-wrap-style:square" from="31591,23342" to="31623,23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PknMMAAADcAAAADwAAAGRycy9kb3ducmV2LnhtbERPTWvCQBC9F/wPywi91Y0htBJdpaYI&#10;hR4k2ou3ITsmsdnZsLs1sb++KxR6m8f7nNVmNJ24kvOtZQXzWQKCuLK65VrB53H3tADhA7LGzjIp&#10;uJGHzXrysMJc24FLuh5CLWII+xwVNCH0uZS+asign9meOHJn6wyGCF0ttcMhhptOpknyLA22HBsa&#10;7KloqPo6fBsFi2Pv327FaWf37vJTfmQlZbhV6nE6vi5BBBrDv/jP/a7j/PQF7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D5JzDAAAA3AAAAA8AAAAAAAAAAAAA&#10;AAAAoQIAAGRycy9kb3ducmV2LnhtbFBLBQYAAAAABAAEAPkAAACRAwAAAAA=&#10;" strokeweight=".5pt"/>
                <v:line id="Line 109" o:spid="_x0000_s1118" style="position:absolute;visibility:visible;mso-wrap-style:square" from="31730,23374" to="31769,23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w7sUAAADcAAAADwAAAGRycy9kb3ducmV2LnhtbESPQWvCQBCF74L/YRmhN90oUiR1lVYR&#10;hB5K1Iu3ITtN0mZnw+6qsb++cxC8zfDevPfNct27Vl0pxMazgekkA0VcettwZeB03I0XoGJCtth6&#10;JgN3irBeDQdLzK2/cUHXQ6qUhHDM0UCdUpdrHcuaHMaJ74hF+/bBYZI1VNoGvEm4a/Usy161w4al&#10;ocaONjWVv4eLM7A4dnF735x3/iv8/BWf84Lm+GHMy6h/fwOVqE9P8+N6bwV/JrTyjEy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xw7sUAAADcAAAADwAAAAAAAAAA&#10;AAAAAAChAgAAZHJzL2Rvd25yZXYueG1sUEsFBgAAAAAEAAQA+QAAAJMDAAAAAA==&#10;" strokeweight=".5pt"/>
                <v:line id="Line 110" o:spid="_x0000_s1119" style="position:absolute;visibility:visible;mso-wrap-style:square" from="31870,23412" to="31908,23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VdcIAAADcAAAADwAAAGRycy9kb3ducmV2LnhtbERPTYvCMBC9C/6HMII3TVdEtBpl10UQ&#10;PCzVvextaMa22kxKErX66zeC4G0e73MWq9bU4krOV5YVfAwTEMS51RUXCn4Pm8EUhA/IGmvLpOBO&#10;HlbLbmeBqbY3zui6D4WIIexTVFCG0KRS+rwkg35oG+LIHa0zGCJ0hdQObzHc1HKUJBNpsOLYUGJD&#10;65Ly8/5iFEwPjf++r/829sedHtlunNEYv5Tq99rPOYhAbXiLX+6tjvNHM3g+Ey+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DVdcIAAADcAAAADwAAAAAAAAAAAAAA&#10;AAChAgAAZHJzL2Rvd25yZXYueG1sUEsFBgAAAAAEAAQA+QAAAJADAAAAAA==&#10;" strokeweight=".5pt"/>
                <v:line id="Line 111" o:spid="_x0000_s1120" style="position:absolute;visibility:visible;mso-wrap-style:square" from="32016,23444" to="32048,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PqNcYAAADcAAAADwAAAGRycy9kb3ducmV2LnhtbESPT2vCQBDF7wW/wzKCt7rxD0VSV1GL&#10;UPAg0V56G7LTJG12NuxuNfbTOwehtxnem/d+s1z3rlUXCrHxbGAyzkARl942XBn4OO+fF6BiQrbY&#10;eiYDN4qwXg2elphbf+WCLqdUKQnhmKOBOqUu1zqWNTmMY98Ri/blg8Mka6i0DXiVcNfqaZa9aIcN&#10;S0ONHe1qKn9Ov87A4tzFt9vuc++P4fuvOMwLmuPWmNGw37yCStSnf/Pj+t0K/kzw5RmZQK/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z6jXGAAAA3AAAAA8AAAAAAAAA&#10;AAAAAAAAoQIAAGRycy9kb3ducmV2LnhtbFBLBQYAAAAABAAEAPkAAACUAwAAAAA=&#10;" strokeweight=".5pt"/>
                <v:line id="Line 112" o:spid="_x0000_s1121" style="position:absolute;visibility:visible;mso-wrap-style:square" from="32156,23475" to="32188,23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9PrsIAAADcAAAADwAAAGRycy9kb3ducmV2LnhtbERPS4vCMBC+C/6HMII3TX2wSDWKuggL&#10;e5CqF29DM7bVZlKSrNb99Rthwdt8fM9ZrFpTizs5X1lWMBomIIhzqysuFJyOu8EMhA/IGmvLpOBJ&#10;HlbLbmeBqbYPzuh+CIWIIexTVFCG0KRS+rwkg35oG+LIXawzGCJ0hdQOHzHc1HKcJB/SYMWxocSG&#10;tiXlt8OPUTA7Nv7zuT3v7N5df7PvaUZT3CjV77XrOYhAbXiL/91fOs6fjOD1TLx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9PrsIAAADcAAAADwAAAAAAAAAAAAAA&#10;AAChAgAAZHJzL2Rvd25yZXYueG1sUEsFBgAAAAAEAAQA+QAAAJADAAAAAA==&#10;" strokeweight=".5pt"/>
                <v:line id="Line 113" o:spid="_x0000_s1122" style="position:absolute;visibility:visible;mso-wrap-style:square" from="32296,23514" to="32334,23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3R2cMAAADcAAAADwAAAGRycy9kb3ducmV2LnhtbERPyWrDMBC9F/oPYgK5NXIWSnCjhDTF&#10;UOghOOmlt8Ga2E6skZFUL/36KlDobR5vnc1uMI3oyPnasoL5LAFBXFhdc6ng85w9rUH4gKyxsUwK&#10;RvKw2z4+bDDVtueculMoRQxhn6KCKoQ2ldIXFRn0M9sSR+5incEQoSuldtjHcNPIRZI8S4M1x4YK&#10;WzpUVNxO30bB+tz6t/Hwldmju/7kH6ucVviq1HQy7F9ABBrCv/jP/a7j/OUC7s/EC+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t0dnDAAAA3AAAAA8AAAAAAAAAAAAA&#10;AAAAoQIAAGRycy9kb3ducmV2LnhtbFBLBQYAAAAABAAEAPkAAACRAwAAAAA=&#10;" strokeweight=".5pt"/>
                <v:line id="Line 114" o:spid="_x0000_s1123" style="position:absolute;visibility:visible;mso-wrap-style:square" from="32435,23545" to="32473,23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0QsIAAADcAAAADwAAAGRycy9kb3ducmV2LnhtbERPTYvCMBC9L/gfwgje1tRVFqlGURdB&#10;2INUvXgbmrGtNpOSRK3++o2w4G0e73Om89bU4kbOV5YVDPoJCOLc6ooLBYf9+nMMwgdkjbVlUvAg&#10;D/NZ52OKqbZ3zui2C4WIIexTVFCG0KRS+rwkg75vG+LInawzGCJ0hdQO7zHc1PIrSb6lwYpjQ4kN&#10;rUrKL7urUTDeN/7nsTqu7dadn9nvKKMRLpXqddvFBESgNrzF/+6NjvOHQ3g9Ey+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F0QsIAAADcAAAADwAAAAAAAAAAAAAA&#10;AAChAgAAZHJzL2Rvd25yZXYueG1sUEsFBgAAAAAEAAQA+QAAAJADAAAAAA==&#10;" strokeweight=".5pt"/>
                <v:line id="Line 115" o:spid="_x0000_s1124" style="position:absolute;flip:y;visibility:visible;mso-wrap-style:square" from="32581,23583" to="32613,23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MmlsEAAADcAAAADwAAAGRycy9kb3ducmV2LnhtbERPTWsCMRC9C/0PYQRvmt1Wq6xmpRQq&#10;npRue/E2bMbd4GayJFG3/74RCr3N433OZjvYTtzIB+NYQT7LQBDXThtuFHx/fUxXIEJE1tg5JgU/&#10;FGBbPo02WGh350+6VbERKYRDgQraGPtCylC3ZDHMXE+cuLPzFmOCvpHa4z2F204+Z9mrtGg4NbTY&#10;03tL9aW6WgW7YGtyaFwYFscqv/rTwSxPSk3Gw9saRKQh/ov/3Hud5r/M4fFMukC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cyaWwQAAANwAAAAPAAAAAAAAAAAAAAAA&#10;AKECAABkcnMvZG93bnJldi54bWxQSwUGAAAAAAQABAD5AAAAjwMAAAAA&#10;" strokeweight=".5pt"/>
                <v:line id="Line 116" o:spid="_x0000_s1125" style="position:absolute;visibility:visible;mso-wrap-style:square" from="32721,23609" to="32753,23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JrcMAAADcAAAADwAAAGRycy9kb3ducmV2LnhtbERPTWvCQBC9F/oflin0VjdtVSS6Ca0i&#10;CD2UqBdvQ3ZMotnZsLtq9Nd3C4K3ebzPmeW9acWZnG8sK3gfJCCIS6sbrhRsN8u3CQgfkDW2lknB&#10;lTzk2fPTDFNtL1zQeR0qEUPYp6igDqFLpfRlTQb9wHbEkdtbZzBE6CqpHV5iuGnlR5KMpcGGY0ON&#10;Hc1rKo/rk1Ew2XR+cZ3vlvbXHW7Fz7CgIX4r9frSf01BBOrDQ3x3r3Sc/zmC/2fiB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ESa3DAAAA3AAAAA8AAAAAAAAAAAAA&#10;AAAAoQIAAGRycy9kb3ducmV2LnhtbFBLBQYAAAAABAAEAPkAAACRAwAAAAA=&#10;" strokeweight=".5pt"/>
                <v:line id="Line 117" o:spid="_x0000_s1126" style="position:absolute;visibility:visible;mso-wrap-style:square" from="32861,23647" to="32899,23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X2sMAAADcAAAADwAAAGRycy9kb3ducmV2LnhtbERPTWvCQBC9F/wPyxS81U3bIBJdpaYE&#10;BA8l2ou3ITsmsdnZsLvVxF/fLRR6m8f7nNVmMJ24kvOtZQXPswQEcWV1y7WCz2PxtADhA7LGzjIp&#10;GMnDZj15WGGm7Y1Luh5CLWII+wwVNCH0mZS+asign9meOHJn6wyGCF0ttcNbDDedfEmSuTTYcmxo&#10;sKe8oerr8G0ULI69fx/zU2E/3OVe7tOSUtwqNX0c3pYgAg3hX/zn3uk4/3UOv8/EC+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W19rDAAAA3AAAAA8AAAAAAAAAAAAA&#10;AAAAoQIAAGRycy9kb3ducmV2LnhtbFBLBQYAAAAABAAEAPkAAACRAwAAAAA=&#10;" strokeweight=".5pt"/>
                <v:line id="Line 118" o:spid="_x0000_s1127" style="position:absolute;visibility:visible;mso-wrap-style:square" from="33000,23679" to="33039,23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yQcMAAADcAAAADwAAAGRycy9kb3ducmV2LnhtbERPTWvCQBC9F/oflin0VjdtRSW6Ca0i&#10;CD2UqBdvQ3ZMotnZsLtq9Nd3C4K3ebzPmeW9acWZnG8sK3gfJCCIS6sbrhRsN8u3CQgfkDW2lknB&#10;lTzk2fPTDFNtL1zQeR0qEUPYp6igDqFLpfRlTQb9wHbEkdtbZzBE6CqpHV5iuGnlR5KMpMGGY0ON&#10;Hc1rKo/rk1Ew2XR+cZ3vlvbXHW7Fz7CgIX4r9frSf01BBOrDQ3x3r3Sc/zmG/2fiB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ackHDAAAA3AAAAA8AAAAAAAAAAAAA&#10;AAAAoQIAAGRycy9kb3ducmV2LnhtbFBLBQYAAAAABAAEAPkAAACRAwAAAAA=&#10;" strokeweight=".5pt"/>
                <v:line id="Line 119" o:spid="_x0000_s1128" style="position:absolute;visibility:visible;mso-wrap-style:square" from="33147,23717" to="33178,23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XmM8YAAADcAAAADwAAAGRycy9kb3ducmV2LnhtbESPT2vCQBDF7wW/wzKCt7rxD0VSV1GL&#10;UPAg0V56G7LTJG12NuxuNfbTOwehtxnem/d+s1z3rlUXCrHxbGAyzkARl942XBn4OO+fF6BiQrbY&#10;eiYDN4qwXg2elphbf+WCLqdUKQnhmKOBOqUu1zqWNTmMY98Ri/blg8Mka6i0DXiVcNfqaZa9aIcN&#10;S0ONHe1qKn9Ov87A4tzFt9vuc++P4fuvOMwLmuPWmNGw37yCStSnf/Pj+t0K/kxo5RmZQK/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F5jPGAAAA3AAAAA8AAAAAAAAA&#10;AAAAAAAAoQIAAGRycy9kb3ducmV2LnhtbFBLBQYAAAAABAAEAPkAAACUAwAAAAA=&#10;" strokeweight=".5pt"/>
                <v:line id="Line 120" o:spid="_x0000_s1129" style="position:absolute;visibility:visible;mso-wrap-style:square" from="33286,23749" to="33318,23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lDqMMAAADcAAAADwAAAGRycy9kb3ducmV2LnhtbERPS4vCMBC+L/gfwgh7W1MfLFqN4gNh&#10;YQ9L1Yu3oRnbajMpSdTqrzcLC3ubj+85s0VranEj5yvLCvq9BARxbnXFhYLDfvsxBuEDssbaMil4&#10;kIfFvPM2w1TbO2d024VCxBD2KSooQ2hSKX1ekkHfsw1x5E7WGQwRukJqh/cYbmo5SJJPabDi2FBi&#10;Q+uS8svuahSM943fPNbHrf1x52f2PcpohCul3rvtcgoiUBv+xX/uLx3nDyfw+0y8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Q6jDAAAA3AAAAA8AAAAAAAAAAAAA&#10;AAAAoQIAAGRycy9kb3ducmV2LnhtbFBLBQYAAAAABAAEAPkAAACRAwAAAAA=&#10;" strokeweight=".5pt"/>
                <v:line id="Line 121" o:spid="_x0000_s1130" style="position:absolute;visibility:visible;mso-wrap-style:square" from="33426,23787" to="33464,23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WZSMUAAADcAAAADwAAAGRycy9kb3ducmV2LnhtbESPQWvCQBCF7wX/wzJCb3VTCUVSV7GK&#10;UOihRL30NmTHJJqdDbtbjf5651DobYb35r1v5svBdepCIbaeDbxOMlDElbct1wYO++3LDFRMyBY7&#10;z2TgRhGWi9HTHAvrr1zSZZdqJSEcCzTQpNQXWseqIYdx4nti0Y4+OEyyhlrbgFcJd52eZtmbdtiy&#10;NDTY07qh6rz7dQZm+z5ubuufrf8Op3v5lZeU44cxz+Nh9Q4q0ZD+zX/Xn1bwc8GXZ2QCv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WZSMUAAADcAAAADwAAAAAAAAAA&#10;AAAAAAChAgAAZHJzL2Rvd25yZXYueG1sUEsFBgAAAAAEAAQA+QAAAJMDAAAAAA==&#10;" strokeweight=".5pt"/>
                <v:line id="Line 122" o:spid="_x0000_s1131" style="position:absolute;visibility:visible;mso-wrap-style:square" from="33566,23818" to="33604,23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k808MAAADcAAAADwAAAGRycy9kb3ducmV2LnhtbERPTWvCQBC9F/wPywje6sYSSoiuUiMB&#10;oYcS9eJtyE6TtNnZsLvVpL++Wyj0No/3OZvdaHpxI+c7ywpWywQEcW11x42Cy7l8zED4gKyxt0wK&#10;JvKw284eNphre+eKbqfQiBjCPkcFbQhDLqWvWzLol3Ygjty7dQZDhK6R2uE9hptePiXJszTYcWxo&#10;caCipfrz9GUUZOfBH6biWto39/FdvaYVpbhXajEfX9YgAo3hX/znPuo4P13B7zPxAr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5PNPDAAAA3AAAAA8AAAAAAAAAAAAA&#10;AAAAoQIAAGRycy9kb3ducmV2LnhtbFBLBQYAAAAABAAEAPkAAACRAwAAAAA=&#10;" strokeweight=".5pt"/>
                <v:line id="Line 123" o:spid="_x0000_s1132" style="position:absolute;visibility:visible;mso-wrap-style:square" from="33705,23850" to="33743,23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ipMMAAADcAAAADwAAAGRycy9kb3ducmV2LnhtbERPTWvCQBC9F/oflin0VjdKKJJmE2pE&#10;KHgoUS+9DdlpkjY7G3ZXjf76bkHwNo/3OXk5mUGcyPnesoL5LAFB3Fjdc6vgsN+8LEH4gKxxsEwK&#10;LuShLB4fcsy0PXNNp11oRQxhn6GCLoQxk9I3HRn0MzsSR+7bOoMhQtdK7fAcw80gF0nyKg32HBs6&#10;HKnqqPndHY2C5X7060v1tbGf7udab9OaUlwp9fw0vb+BCDSFu/jm/tBxfrqA/2fiBb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roqTDAAAA3AAAAA8AAAAAAAAAAAAA&#10;AAAAoQIAAGRycy9kb3ducmV2LnhtbFBLBQYAAAAABAAEAPkAAACRAwAAAAA=&#10;" strokeweight=".5pt"/>
                <v:line id="Line 124" o:spid="_x0000_s1133" style="position:absolute;visibility:visible;mso-wrap-style:square" from="33851,23888" to="33883,2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HP8MAAADcAAAADwAAAGRycy9kb3ducmV2LnhtbERPTWvCQBC9F/wPywi91U1tKBJdQ40I&#10;hR4k2ktvQ3ZMotnZsLtq7K/vCgVv83ifs8gH04kLOd9aVvA6SUAQV1a3XCv43m9eZiB8QNbYWSYF&#10;N/KQL0dPC8y0vXJJl12oRQxhn6GCJoQ+k9JXDRn0E9sTR+5gncEQoauldniN4aaT0yR5lwZbjg0N&#10;9lQ0VJ12Z6Ngtu/9+lb8bOzWHX/Lr7SkFFdKPY+HjzmIQEN4iP/dnzrOT9/g/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nBz/DAAAA3AAAAA8AAAAAAAAAAAAA&#10;AAAAoQIAAGRycy9kb3ducmV2LnhtbFBLBQYAAAAABAAEAPkAAACRAwAAAAA=&#10;" strokeweight=".5pt"/>
                <v:line id="Line 125" o:spid="_x0000_s1134" style="position:absolute;visibility:visible;mso-wrap-style:square" from="33991,23920" to="34029,2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fS8MAAADcAAAADwAAAGRycy9kb3ducmV2LnhtbERPTWvCQBC9F/wPywje6sYSSkhdpVUE&#10;oYeS2EtvQ3aaRLOzYXdrkv76bkHwNo/3OevtaDpxJedbywpWywQEcWV1y7WCz9PhMQPhA7LGzjIp&#10;mMjDdjN7WGOu7cAFXctQixjCPkcFTQh9LqWvGjLol7Ynjty3dQZDhK6W2uEQw00nn5LkWRpsOTY0&#10;2NOuoepS/hgF2an3+2n3dbAf7vxbvKcFpfim1GI+vr6ACDSGu/jmPuo4P03h/5l4gd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On0vDAAAA3AAAAA8AAAAAAAAAAAAA&#10;AAAAoQIAAGRycy9kb3ducmV2LnhtbFBLBQYAAAAABAAEAPkAAACRAwAAAAA=&#10;" strokeweight=".5pt"/>
                <v:line id="Line 126" o:spid="_x0000_s1135" style="position:absolute;visibility:visible;mso-wrap-style:square" from="34131,23958" to="34169,2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I60MMAAADcAAAADwAAAGRycy9kb3ducmV2LnhtbERPTWvCQBC9C/6HZYTedFOJRaJrqClC&#10;oYcS7aW3ITsm0exs2N1q7K93CwVv83ifs84H04kLOd9aVvA8S0AQV1a3XCv4OuymSxA+IGvsLJOC&#10;G3nIN+PRGjNtr1zSZR9qEUPYZ6igCaHPpPRVQwb9zPbEkTtaZzBE6GqpHV5juOnkPElepMGWY0OD&#10;PRUNVef9j1GwPPT+7VZ87+ynO/2WH2lJKW6VepoMrysQgYbwEP+733Wcny7g75l4gd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COtDDAAAA3AAAAA8AAAAAAAAAAAAA&#10;AAAAoQIAAGRycy9kb3ducmV2LnhtbFBLBQYAAAAABAAEAPkAAACRAwAAAAA=&#10;" strokeweight=".5pt"/>
                <v:line id="Line 127" o:spid="_x0000_s1136" style="position:absolute;visibility:visible;mso-wrap-style:square" from="34270,23990" to="34309,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Ckp8EAAADcAAAADwAAAGRycy9kb3ducmV2LnhtbERPTYvCMBC9L/gfwgh7W9OVItI1iqsI&#10;wh6k6mVvQzO21WZSkqjVX28Ewds83udMZp1pxIWcry0r+B4kIIgLq2suFex3q68xCB+QNTaWScGN&#10;PMymvY8JZtpeOafLNpQihrDPUEEVQptJ6YuKDPqBbYkjd7DOYIjQlVI7vMZw08hhkoykwZpjQ4Ut&#10;LSoqTtuzUTDetX55W/yv7MYd7/lfmlOKv0p99rv5D4hAXXiLX+61jvPTETyfiRfI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0KSnwQAAANwAAAAPAAAAAAAAAAAAAAAA&#10;AKECAABkcnMvZG93bnJldi54bWxQSwUGAAAAAAQABAD5AAAAjwMAAAAA&#10;" strokeweight=".5pt"/>
                <v:line id="Line 128" o:spid="_x0000_s1137" style="position:absolute;visibility:visible;mso-wrap-style:square" from="34417,24028" to="34448,2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wBPMMAAADcAAAADwAAAGRycy9kb3ducmV2LnhtbERPTWvCQBC9C/6HZYTedFMJVqJrqClC&#10;oYcS7aW3ITsm0exs2N1q7K93CwVv83ifs84H04kLOd9aVvA8S0AQV1a3XCv4OuymSxA+IGvsLJOC&#10;G3nIN+PRGjNtr1zSZR9qEUPYZ6igCaHPpPRVQwb9zPbEkTtaZzBE6GqpHV5juOnkPEkW0mDLsaHB&#10;noqGqvP+xyhYHnr/diu+d/bTnX7Lj7SkFLdKPU2G1xWIQEN4iP/d7zrOT1/g75l4gd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cATzDAAAA3AAAAA8AAAAAAAAAAAAA&#10;AAAAoQIAAGRycy9kb3ducmV2LnhtbFBLBQYAAAAABAAEAPkAAACRAwAAAAA=&#10;" strokeweight=".5pt"/>
                <v:line id="Line 129" o:spid="_x0000_s1138" style="position:absolute;visibility:visible;mso-wrap-style:square" from="34556,24060" to="34588,24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OVTsUAAADcAAAADwAAAGRycy9kb3ducmV2LnhtbESPQWvCQBCF7wX/wzJCb3VTCUVSV7GK&#10;UOihRL30NmTHJJqdDbtbjf5651DobYb35r1v5svBdepCIbaeDbxOMlDElbct1wYO++3LDFRMyBY7&#10;z2TgRhGWi9HTHAvrr1zSZZdqJSEcCzTQpNQXWseqIYdx4nti0Y4+OEyyhlrbgFcJd52eZtmbdtiy&#10;NDTY07qh6rz7dQZm+z5ubuufrf8Op3v5lZeU44cxz+Nh9Q4q0ZD+zX/Xn1bwc6GVZ2QCv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OVTsUAAADcAAAADwAAAAAAAAAA&#10;AAAAAAChAgAAZHJzL2Rvd25yZXYueG1sUEsFBgAAAAAEAAQA+QAAAJMDAAAAAA==&#10;" strokeweight=".5pt"/>
                <v:line id="Line 130" o:spid="_x0000_s1139" style="position:absolute;visibility:visible;mso-wrap-style:square" from="34696,24091" to="34734,24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8w1cMAAADcAAAADwAAAGRycy9kb3ducmV2LnhtbERPTWvCQBC9F/oflil4q5tKEJu6CVYR&#10;Ch5KTC+9DdlpkpqdDburxv76riB4m8f7nGUxml6cyPnOsoKXaQKCuLa640bBV7V9XoDwAVljb5kU&#10;XMhDkT8+LDHT9swlnfahETGEfYYK2hCGTEpft2TQT+1AHLkf6wyGCF0jtcNzDDe9nCXJXBrsODa0&#10;ONC6pfqwPxoFi2rwm8v6e2s/3e9fuUtLSvFdqcnTuHoDEWgMd/HN/aHj/PQVrs/EC2T+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PMNXDAAAA3AAAAA8AAAAAAAAAAAAA&#10;AAAAoQIAAGRycy9kb3ducmV2LnhtbFBLBQYAAAAABAAEAPkAAACRAwAAAAA=&#10;" strokeweight=".5pt"/>
                <v:line id="Line 131" o:spid="_x0000_s1140" style="position:absolute;visibility:visible;mso-wrap-style:square" from="34836,24130" to="34874,24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wPlcYAAADcAAAADwAAAGRycy9kb3ducmV2LnhtbESPT2vCQBDF7wW/wzKCt7pRbJHUVfyD&#10;IPQg0V56G7LTJG12NuyuGvvpOwehtxnem/d+s1j1rlVXCrHxbGAyzkARl942XBn4OO+f56BiQrbY&#10;eiYDd4qwWg6eFphbf+OCrqdUKQnhmKOBOqUu1zqWNTmMY98Ri/blg8Mka6i0DXiTcNfqaZa9aocN&#10;S0ONHW1rKn9OF2dgfu7i7r793Ptj+P4t3mcFzXBjzGjYr99AJerTv/lxfbCC/yL48ox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sD5XGAAAA3AAAAA8AAAAAAAAA&#10;AAAAAAAAoQIAAGRycy9kb3ducmV2LnhtbFBLBQYAAAAABAAEAPkAAACUAwAAAAA=&#10;" strokeweight=".5pt"/>
                <v:line id="Line 132" o:spid="_x0000_s1141" style="position:absolute;visibility:visible;mso-wrap-style:square" from="34982,24161" to="35013,24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qDsMAAADcAAAADwAAAGRycy9kb3ducmV2LnhtbERPTWvCQBC9F/oflin0VjeRtEh0FY0I&#10;hR5KtBdvQ3ZMotnZsLua2F/fLRR6m8f7nMVqNJ24kfOtZQXpJAFBXFndcq3g67B7mYHwAVljZ5kU&#10;3MnDavn4sMBc24FLuu1DLWII+xwVNCH0uZS+asign9ieOHIn6wyGCF0ttcMhhptOTpPkTRpsOTY0&#10;2FPRUHXZX42C2aH323tx3NlPd/4uP7KSMtwo9fw0rucgAo3hX/znftdx/msKv8/E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gqg7DAAAA3AAAAA8AAAAAAAAAAAAA&#10;AAAAoQIAAGRycy9kb3ducmV2LnhtbFBLBQYAAAAABAAEAPkAAACRAwAAAAA=&#10;" strokeweight=".5pt"/>
                <v:line id="Line 133" o:spid="_x0000_s1142" style="position:absolute;visibility:visible;mso-wrap-style:square" from="35121,24199" to="35153,24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I0ecMAAADcAAAADwAAAGRycy9kb3ducmV2LnhtbERPTWvCQBC9F/wPywi91Y0hLRJdpaYI&#10;hR4k2ou3ITsmsdnZsLs1sb++KxR6m8f7nNVmNJ24kvOtZQXzWQKCuLK65VrB53H3tADhA7LGzjIp&#10;uJGHzXrysMJc24FLuh5CLWII+xwVNCH0uZS+asign9meOHJn6wyGCF0ttcMhhptOpknyIg22HBsa&#10;7KloqPo6fBsFi2Pv327FaWf37vJTfmQlZbhV6nE6vi5BBBrDv/jP/a7j/OcU7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yNHnDAAAA3AAAAA8AAAAAAAAAAAAA&#10;AAAAoQIAAGRycy9kb3ducmV2LnhtbFBLBQYAAAAABAAEAPkAAACRAwAAAAA=&#10;" strokeweight=".5pt"/>
                <v:line id="Line 134" o:spid="_x0000_s1143" style="position:absolute;visibility:visible;mso-wrap-style:square" from="35261,24225" to="35299,24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6R4sMAAADcAAAADwAAAGRycy9kb3ducmV2LnhtbERPTWvCQBC9F/oflin0VjdtVSS6Ca0i&#10;CD2UqBdvQ3ZMotnZsLtq9Nd3C4K3ebzPmeW9acWZnG8sK3gfJCCIS6sbrhRsN8u3CQgfkDW2lknB&#10;lTzk2fPTDFNtL1zQeR0qEUPYp6igDqFLpfRlTQb9wHbEkdtbZzBE6CqpHV5iuGnlR5KMpcGGY0ON&#10;Hc1rKo/rk1Ew2XR+cZ3vlvbXHW7Fz7CgIX4r9frSf01BBOrDQ3x3r3ScP/qE/2fiB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keLDAAAA3AAAAA8AAAAAAAAAAAAA&#10;AAAAoQIAAGRycy9kb3ducmV2LnhtbFBLBQYAAAAABAAEAPkAAACRAwAAAAA=&#10;" strokeweight=".5pt"/>
                <v:line id="Line 135" o:spid="_x0000_s1144" style="position:absolute;visibility:visible;mso-wrap-style:square" from="35401,24263" to="35439,2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cJlsMAAADcAAAADwAAAGRycy9kb3ducmV2LnhtbERPTWvCQBC9C/6HZYTedFOJRaJrqClC&#10;oYcS7aW3ITsm0exs2N1q7K93CwVv83ifs84H04kLOd9aVvA8S0AQV1a3XCv4OuymSxA+IGvsLJOC&#10;G3nIN+PRGjNtr1zSZR9qEUPYZ6igCaHPpPRVQwb9zPbEkTtaZzBE6GqpHV5juOnkPElepMGWY0OD&#10;PRUNVef9j1GwPPT+7VZ87+ynO/2WH2lJKW6VepoMrysQgYbwEP+733Wcv0jh75l4gd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XCZbDAAAA3AAAAA8AAAAAAAAAAAAA&#10;AAAAoQIAAGRycy9kb3ducmV2LnhtbFBLBQYAAAAABAAEAPkAAACRAwAAAAA=&#10;" strokeweight=".5pt"/>
                <v:line id="Line 136" o:spid="_x0000_s1145" style="position:absolute;visibility:visible;mso-wrap-style:square" from="35547,24295" to="35579,2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usDcIAAADcAAAADwAAAGRycy9kb3ducmV2LnhtbERPTYvCMBC9L/gfwgje1tRFF6lGURdB&#10;2INUvXgbmrGtNpOSRK3++o2w4G0e73Om89bU4kbOV5YVDPoJCOLc6ooLBYf9+nMMwgdkjbVlUvAg&#10;D/NZ52OKqbZ3zui2C4WIIexTVFCG0KRS+rwkg75vG+LInawzGCJ0hdQO7zHc1PIrSb6lwYpjQ4kN&#10;rUrKL7urUTDeN/7nsTqu7dadn9nvMKMhLpXqddvFBESgNrzF/+6NjvNHI3g9Ey+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usDcIAAADcAAAADwAAAAAAAAAAAAAA&#10;AAChAgAAZHJzL2Rvd25yZXYueG1sUEsFBgAAAAAEAAQA+QAAAJADAAAAAA==&#10;" strokeweight=".5pt"/>
                <v:line id="Line 137" o:spid="_x0000_s1146" style="position:absolute;visibility:visible;mso-wrap-style:square" from="35687,24333" to="35718,2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kyesIAAADcAAAADwAAAGRycy9kb3ducmV2LnhtbERPTYvCMBC9C/6HMII3TV1ckWoUdRGE&#10;PUh1L96GZmyrzaQkUau/3iws7G0e73Pmy9bU4k7OV5YVjIYJCOLc6ooLBT/H7WAKwgdkjbVlUvAk&#10;D8tFtzPHVNsHZ3Q/hELEEPYpKihDaFIpfV6SQT+0DXHkztYZDBG6QmqHjxhuavmRJBNpsOLYUGJD&#10;m5Ly6+FmFEyPjf96bk5bu3eXV/Y9zmiMa6X6vXY1AxGoDf/iP/dOx/mfE/h9Jl4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kyesIAAADcAAAADwAAAAAAAAAAAAAA&#10;AAChAgAAZHJzL2Rvd25yZXYueG1sUEsFBgAAAAAEAAQA+QAAAJADAAAAAA==&#10;" strokeweight=".5pt"/>
                <v:line id="Line 138" o:spid="_x0000_s1147" style="position:absolute;visibility:visible;mso-wrap-style:square" from="35826,24364" to="35864,24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WX4cQAAADcAAAADwAAAGRycy9kb3ducmV2LnhtbERPTWvCQBC9C/0PyxR6002LVYluQmsR&#10;Ch4ksZfehuyYpM3Oht2txv56VxC8zeN9ziofTCeO5HxrWcHzJAFBXFndcq3ga78ZL0D4gKyxs0wK&#10;zuQhzx5GK0y1PXFBxzLUIoawT1FBE0KfSumrhgz6ie2JI3ewzmCI0NVSOzzFcNPJlySZSYMtx4YG&#10;e1o3VP2Wf0bBYt/7j/P6e2N37ue/2E4LmuK7Uk+Pw9sSRKAh3MU396eO81/ncH0mXi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RZfhxAAAANwAAAAPAAAAAAAAAAAA&#10;AAAAAKECAABkcnMvZG93bnJldi54bWxQSwUGAAAAAAQABAD5AAAAkgMAAAAA&#10;" strokeweight=".5pt"/>
                <v:line id="Line 139" o:spid="_x0000_s1148" style="position:absolute;visibility:visible;mso-wrap-style:square" from="35966,24403" to="36004,24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k8YAAADcAAAADwAAAGRycy9kb3ducmV2LnhtbESPT2vCQBDF7wW/wzKCt7pRbJHUVfyD&#10;IPQg0V56G7LTJG12NuyuGvvpOwehtxnem/d+s1j1rlVXCrHxbGAyzkARl942XBn4OO+f56BiQrbY&#10;eiYDd4qwWg6eFphbf+OCrqdUKQnhmKOBOqUu1zqWNTmMY98Ri/blg8Mka6i0DXiTcNfqaZa9aocN&#10;S0ONHW1rKn9OF2dgfu7i7r793Ptj+P4t3mcFzXBjzGjYr99AJerTv/lxfbCC/yK08ox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aA5PGAAAA3AAAAA8AAAAAAAAA&#10;AAAAAAAAoQIAAGRycy9kb3ducmV2LnhtbFBLBQYAAAAABAAEAPkAAACUAwAAAAA=&#10;" strokeweight=".5pt"/>
                <v:line id="Line 140" o:spid="_x0000_s1149" style="position:absolute;visibility:visible;mso-wrap-style:square" from="36112,24434" to="36144,2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amCMQAAADcAAAADwAAAGRycy9kb3ducmV2LnhtbERPTWvCQBC9C/0PyxR6003Fio1uQmsR&#10;Ch4ksRdvQ3aapM3Oht1Vo7/eFQq9zeN9ziofTCdO5HxrWcHzJAFBXFndcq3ga78ZL0D4gKyxs0wK&#10;LuQhzx5GK0y1PXNBpzLUIoawT1FBE0KfSumrhgz6ie2JI/dtncEQoauldniO4aaT0ySZS4Mtx4YG&#10;e1o3VP2WR6Ngse/9x2V92Nid+7kW21lBM3xX6ulxeFuCCDSEf/Gf+1PH+S+vcH8mX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qYIxAAAANwAAAAPAAAAAAAAAAAA&#10;AAAAAKECAABkcnMvZG93bnJldi54bWxQSwUGAAAAAAQABAD5AAAAkgMAAAAA&#10;" strokeweight=".5pt"/>
                <v:line id="Line 141" o:spid="_x0000_s1150" style="position:absolute;visibility:visible;mso-wrap-style:square" from="36252,24466" to="36283,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FKMUAAADcAAAADwAAAGRycy9kb3ducmV2LnhtbESPT2vCQBDF7wW/wzKCt7qxiEjqKv5B&#10;EDyUaC+9DdlpkjY7G3a3Gv30nYPgbYb35r3fLFa9a9WFQmw8G5iMM1DEpbcNVwY+z/vXOaiYkC22&#10;nsnAjSKsloOXBebWX7mgyylVSkI45migTqnLtY5lTQ7j2HfEon374DDJGiptA14l3LX6Lctm2mHD&#10;0lBjR9uayt/TnzMwP3dxd9t+7f1H+LkXx2lBU9wYMxr263dQifr0ND+uD1bwZ4Iv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DFKMUAAADcAAAADwAAAAAAAAAA&#10;AAAAAAChAgAAZHJzL2Rvd25yZXYueG1sUEsFBgAAAAAEAAQA+QAAAJMDAAAAAA==&#10;" strokeweight=".5pt"/>
                <v:line id="Line 142" o:spid="_x0000_s1151" style="position:absolute;visibility:visible;mso-wrap-style:square" from="36391,24504" to="36429,2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gs8MAAADcAAAADwAAAGRycy9kb3ducmV2LnhtbERPTWvCQBC9F/oflil4qxtLCJK6SmsR&#10;Ch4kxou3ITtNotnZsLs1SX99Vyj0No/3OavNaDpxI+dbywoW8wQEcWV1y7WCU7l7XoLwAVljZ5kU&#10;TORhs358WGGu7cAF3Y6hFjGEfY4KmhD6XEpfNWTQz21PHLkv6wyGCF0ttcMhhptOviRJJg22HBsa&#10;7GnbUHU9fhsFy7L3H9P2vLMHd/kp9mlBKb4rNXsa315BBBrDv/jP/anj/GwB92fiB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MYLPDAAAA3AAAAA8AAAAAAAAAAAAA&#10;AAAAoQIAAGRycy9kb3ducmV2LnhtbFBLBQYAAAAABAAEAPkAAACRAwAAAAA=&#10;" strokeweight=".5pt"/>
                <v:line id="Line 143" o:spid="_x0000_s1152" style="position:absolute;visibility:visible;mso-wrap-style:square" from="36531,24536" to="36569,24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7+xMIAAADcAAAADwAAAGRycy9kb3ducmV2LnhtbERPS4vCMBC+L/gfwizsbU1XRKQaxQeC&#10;sAep9eJtaMa22kxKErXur98Igrf5+J4znXemETdyvras4KefgCAurK65VHDIN99jED4ga2wsk4IH&#10;eZjPeh9TTLW9c0a3fShFDGGfooIqhDaV0hcVGfR92xJH7mSdwRChK6V2eI/hppGDJBlJgzXHhgpb&#10;WlVUXPZXo2Cct379WB03dufOf9nvMKMhLpX6+uwWExCBuvAWv9xbHeePBvB8Jl4g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7+xMIAAADcAAAADwAAAAAAAAAAAAAA&#10;AAChAgAAZHJzL2Rvd25yZXYueG1sUEsFBgAAAAAEAAQA+QAAAJADAAAAAA==&#10;" strokeweight=".5pt"/>
                <v:line id="Line 144" o:spid="_x0000_s1153" style="position:absolute;visibility:visible;mso-wrap-style:square" from="36677,24574" to="36709,24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bX8MAAADcAAAADwAAAGRycy9kb3ducmV2LnhtbERPTWvCQBC9F/wPyxS81U3bIBJdpaYE&#10;BA8l2ou3ITsmsdnZsLvVxF/fLRR6m8f7nNVmMJ24kvOtZQXPswQEcWV1y7WCz2PxtADhA7LGzjIp&#10;GMnDZj15WGGm7Y1Luh5CLWII+wwVNCH0mZS+asign9meOHJn6wyGCF0ttcNbDDedfEmSuTTYcmxo&#10;sKe8oerr8G0ULI69fx/zU2E/3OVe7tOSUtwqNX0c3pYgAg3hX/zn3uk4f/4Kv8/EC+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SW1/DAAAA3AAAAA8AAAAAAAAAAAAA&#10;AAAAoQIAAGRycy9kb3ducmV2LnhtbFBLBQYAAAAABAAEAPkAAACRAwAAAAA=&#10;" strokeweight=".5pt"/>
                <v:line id="Line 145" o:spid="_x0000_s1154" style="position:absolute;visibility:visible;mso-wrap-style:square" from="36817,24606" to="36849,24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vDK8EAAADcAAAADwAAAGRycy9kb3ducmV2LnhtbERPTYvCMBC9L/gfwgh7W9OVItI1iqsI&#10;wh6k6mVvQzO21WZSkqjVX28Ewds83udMZp1pxIWcry0r+B4kIIgLq2suFex3q68xCB+QNTaWScGN&#10;PMymvY8JZtpeOafLNpQihrDPUEEVQptJ6YuKDPqBbYkjd7DOYIjQlVI7vMZw08hhkoykwZpjQ4Ut&#10;LSoqTtuzUTDetX55W/yv7MYd7/lfmlOKv0p99rv5D4hAXXiLX+61jvNHKTyfiRfI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8MrwQAAANwAAAAPAAAAAAAAAAAAAAAA&#10;AKECAABkcnMvZG93bnJldi54bWxQSwUGAAAAAAQABAD5AAAAjwMAAAAA&#10;" strokeweight=".5pt"/>
                <v:line id="Line 146" o:spid="_x0000_s1155" style="position:absolute;visibility:visible;mso-wrap-style:square" from="36957,24644" to="36995,2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dmsMIAAADcAAAADwAAAGRycy9kb3ducmV2LnhtbERPTYvCMBC9C/6HMII3TV1ckWoUdRGE&#10;PUh1L96GZmyrzaQkUau/3iws7G0e73Pmy9bU4k7OV5YVjIYJCOLc6ooLBT/H7WAKwgdkjbVlUvAk&#10;D8tFtzPHVNsHZ3Q/hELEEPYpKihDaFIpfV6SQT+0DXHkztYZDBG6QmqHjxhuavmRJBNpsOLYUGJD&#10;m5Ly6+FmFEyPjf96bk5bu3eXV/Y9zmiMa6X6vXY1AxGoDf/iP/dOx/mTT/h9Jl4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dmsMIAAADcAAAADwAAAAAAAAAAAAAA&#10;AAChAgAAZHJzL2Rvd25yZXYueG1sUEsFBgAAAAAEAAQA+QAAAJADAAAAAA==&#10;" strokeweight=".5pt"/>
                <v:line id="Line 147" o:spid="_x0000_s1156" style="position:absolute;visibility:visible;mso-wrap-style:square" from="37096,24676" to="37134,24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X4x8EAAADcAAAADwAAAGRycy9kb3ducmV2LnhtbERPTYvCMBC9L/gfwgh7W9MVKdI1iqsI&#10;wh6k6mVvQzO21WZSkqjVX28Ewds83udMZp1pxIWcry0r+B4kIIgLq2suFex3q68xCB+QNTaWScGN&#10;PMymvY8JZtpeOafLNpQihrDPUEEVQptJ6YuKDPqBbYkjd7DOYIjQlVI7vMZw08hhkqTSYM2xocKW&#10;FhUVp+3ZKBjvWr+8Lf5XduOO9/xvlNMIf5X67HfzHxCBuvAWv9xrHeenKTyfiRfI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ZfjHwQAAANwAAAAPAAAAAAAAAAAAAAAA&#10;AKECAABkcnMvZG93bnJldi54bWxQSwUGAAAAAAQABAD5AAAAjwMAAAAA&#10;" strokeweight=".5pt"/>
                <v:line id="Line 148" o:spid="_x0000_s1157" style="position:absolute;visibility:visible;mso-wrap-style:square" from="37242,24707" to="37274,24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ldXMIAAADcAAAADwAAAGRycy9kb3ducmV2LnhtbERPTYvCMBC9L/gfwgje1tRFXKlGURdB&#10;2INUvXgbmrGtNpOSRK3++o2w4G0e73Om89bU4kbOV5YVDPoJCOLc6ooLBYf9+nMMwgdkjbVlUvAg&#10;D/NZ52OKqbZ3zui2C4WIIexTVFCG0KRS+rwkg75vG+LInawzGCJ0hdQO7zHc1PIrSUbSYMWxocSG&#10;ViXll93VKBjvG//zWB3XduvOz+x3mNEQl0r1uu1iAiJQG97if/dGx/mjb3g9Ey+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ldXMIAAADcAAAADwAAAAAAAAAAAAAA&#10;AAChAgAAZHJzL2Rvd25yZXYueG1sUEsFBgAAAAAEAAQA+QAAAJADAAAAAA==&#10;" strokeweight=".5pt"/>
                <v:line id="Line 149" o:spid="_x0000_s1158" style="position:absolute;visibility:visible;mso-wrap-style:square" from="37382,24745" to="37414,2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JLsUAAADcAAAADwAAAGRycy9kb3ducmV2LnhtbESPT2vCQBDF7wW/wzKCt7qxiEjqKv5B&#10;EDyUaC+9DdlpkjY7G3a3Gv30nYPgbYb35r3fLFa9a9WFQmw8G5iMM1DEpbcNVwY+z/vXOaiYkC22&#10;nsnAjSKsloOXBebWX7mgyylVSkI45migTqnLtY5lTQ7j2HfEon374DDJGiptA14l3LX6Lctm2mHD&#10;0lBjR9uayt/TnzMwP3dxd9t+7f1H+LkXx2lBU9wYMxr263dQifr0ND+uD1bwZ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bJLsUAAADcAAAADwAAAAAAAAAA&#10;AAAAAAChAgAAZHJzL2Rvd25yZXYueG1sUEsFBgAAAAAEAAQA+QAAAJMDAAAAAA==&#10;" strokeweight=".5pt"/>
                <v:line id="Line 150" o:spid="_x0000_s1159" style="position:absolute;visibility:visible;mso-wrap-style:square" from="37522,24777" to="37560,24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stcIAAADcAAAADwAAAGRycy9kb3ducmV2LnhtbERPTYvCMBC9C/sfwix403QXEa1G2VUE&#10;wYNU97K3oRnbajMpSdTqrzeC4G0e73Om89bU4kLOV5YVfPUTEMS51RUXCv72q94IhA/IGmvLpOBG&#10;Huazj84UU22vnNFlFwoRQ9inqKAMoUml9HlJBn3fNsSRO1hnMEToCqkdXmO4qeV3kgylwYpjQ4kN&#10;LUrKT7uzUTDaN355W/yv7NYd79lmkNEAf5XqfrY/ExCB2vAWv9xrHecPx/B8Jl4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stcIAAADcAAAADwAAAAAAAAAAAAAA&#10;AAChAgAAZHJzL2Rvd25yZXYueG1sUEsFBgAAAAAEAAQA+QAAAJADAAAAAA==&#10;" strokeweight=".5pt"/>
                <v:line id="Line 151" o:spid="_x0000_s1160" style="position:absolute;visibility:visible;mso-wrap-style:square" from="37661,24815" to="37699,24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lT9cYAAADcAAAADwAAAGRycy9kb3ducmV2LnhtbESPT2vCQBDF7wW/wzKCt7pRpJXUVfyD&#10;IPQg0V56G7LTJG12NuyuGvvpOwehtxnem/d+s1j1rlVXCrHxbGAyzkARl942XBn4OO+f56BiQrbY&#10;eiYDd4qwWg6eFphbf+OCrqdUKQnhmKOBOqUu1zqWNTmMY98Ri/blg8Mka6i0DXiTcNfqaZa9aIcN&#10;S0ONHW1rKn9OF2dgfu7i7r793Ptj+P4t3mcFzXBjzGjYr99AJerTv/lxfbCC/yr48ox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ZU/XGAAAA3AAAAA8AAAAAAAAA&#10;AAAAAAAAoQIAAGRycy9kb3ducmV2LnhtbFBLBQYAAAAABAAEAPkAAACUAwAAAAA=&#10;" strokeweight=".5pt"/>
                <v:line id="Line 152" o:spid="_x0000_s1161" style="position:absolute;visibility:visible;mso-wrap-style:square" from="37807,24847" to="37839,2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X2bsMAAADcAAAADwAAAGRycy9kb3ducmV2LnhtbERPTWvCQBC9F/oflin0VjeR0Ep0FY0I&#10;hR5KtBdvQ3ZMotnZsLua2F/fLRR6m8f7nMVqNJ24kfOtZQXpJAFBXFndcq3g67B7mYHwAVljZ5kU&#10;3MnDavn4sMBc24FLuu1DLWII+xwVNCH0uZS+asign9ieOHIn6wyGCF0ttcMhhptOTpPkVRpsOTY0&#10;2FPRUHXZX42C2aH323tx3NlPd/4uP7KSMtwo9fw0rucgAo3hX/znftdx/lsKv8/E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V9m7DAAAA3AAAAA8AAAAAAAAAAAAA&#10;AAAAoQIAAGRycy9kb3ducmV2LnhtbFBLBQYAAAAABAAEAPkAAACRAwAAAAA=&#10;" strokeweight=".5pt"/>
                <v:oval id="Oval 153" o:spid="_x0000_s1162" style="position:absolute;left:6959;top:17424;width:36132;height:8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xXcIA&#10;AADcAAAADwAAAGRycy9kb3ducmV2LnhtbERPTWvCQBC9F/wPywi9NRtzsJK6SggowVtTL96m2TEb&#10;zM6G7Griv+8WCr3N433Odj/bXjxo9J1jBaskBUHcON1xq+D8dXjbgPABWWPvmBQ8ycN+t3jZYq7d&#10;xJ/0qEMrYgj7HBWYEIZcSt8YsugTNxBH7upGiyHCsZV6xCmG215mabqWFjuODQYHKg01t/puFWSm&#10;6o+3Q1G3gymvl/Px9B02J6Vel3PxASLQHP7Ff+5Kx/nvG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TFdwgAAANwAAAAPAAAAAAAAAAAAAAAAAJgCAABkcnMvZG93&#10;bnJldi54bWxQSwUGAAAAAAQABAD1AAAAhwMAAAAA&#10;" filled="f" strokeweight=".5pt"/>
                <v:rect id="Rectangle 154" o:spid="_x0000_s1163" style="position:absolute;left:16122;top:6756;width:7068;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S5L8A&#10;AADcAAAADwAAAGRycy9kb3ducmV2LnhtbERP24rCMBB9F/yHMIJvmqqwK9UoIgi67IvVDxia6QWT&#10;SUmirX+/WVjYtzmc62z3gzXiRT60jhUs5hkI4tLplmsF99tptgYRIrJG45gUvCnAfjcebTHXrucr&#10;vYpYixTCIUcFTYxdLmUoG7IY5q4jTlzlvMWYoK+l9tincGvkMss+pMWWU0ODHR0bKh/F0yqQt+LU&#10;rwvjM/e1rL7N5XytyCk1nQyHDYhIQ/wX/7nPOs3/X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z1LkvwAAANwAAAAPAAAAAAAAAAAAAAAAAJgCAABkcnMvZG93bnJl&#10;di54bWxQSwUGAAAAAAQABAD1AAAAhAMAAAAA&#10;" filled="f" stroked="f">
                  <v:textbox style="mso-fit-shape-to-text:t" inset="0,0,0,0">
                    <w:txbxContent>
                      <w:p w:rsidR="00307749" w:rsidRDefault="00307749" w:rsidP="00343745">
                        <w:r>
                          <w:rPr>
                            <w:color w:val="000000"/>
                            <w:sz w:val="18"/>
                            <w:szCs w:val="18"/>
                          </w:rPr>
                          <w:t>Mean Spin Axis</w:t>
                        </w:r>
                      </w:p>
                    </w:txbxContent>
                  </v:textbox>
                </v:rect>
                <v:rect id="Rectangle 155" o:spid="_x0000_s1164" style="position:absolute;left:1936;top:34950;width:13665;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KkL8A&#10;AADcAAAADwAAAGRycy9kb3ducmV2LnhtbERP24rCMBB9F/yHMIJvmiqyK9UoIgi67IvVDxia6QWT&#10;SUmirX+/WVjYtzmc62z3gzXiRT60jhUs5hkI4tLplmsF99tptgYRIrJG45gUvCnAfjcebTHXrucr&#10;vYpYixTCIUcFTYxdLmUoG7IY5q4jTlzlvMWYoK+l9tincGvkMss+pMWWU0ODHR0bKh/F0yqQt+LU&#10;rwvjM/e1rL7N5XytyCk1nQyHDYhIQ/wX/7nPOs3/X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JsqQvwAAANwAAAAPAAAAAAAAAAAAAAAAAJgCAABkcnMvZG93bnJl&#10;di54bWxQSwUGAAAAAAQABAD1AAAAhAMAAAAA&#10;" filled="f" stroked="f">
                  <v:textbox style="mso-fit-shape-to-text:t" inset="0,0,0,0">
                    <w:txbxContent>
                      <w:p w:rsidR="00307749" w:rsidRDefault="00307749" w:rsidP="00343745">
                        <w:r>
                          <w:rPr>
                            <w:color w:val="000000"/>
                            <w:sz w:val="18"/>
                            <w:szCs w:val="18"/>
                          </w:rPr>
                          <w:t>Mean Meridian of Greenwich</w:t>
                        </w:r>
                      </w:p>
                    </w:txbxContent>
                  </v:textbox>
                </v:rect>
                <v:line id="Line 156" o:spid="_x0000_s1165" style="position:absolute;flip:y;visibility:visible;mso-wrap-style:square" from="10617,29902" to="16338,3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U6zcEAAADcAAAADwAAAGRycy9kb3ducmV2LnhtbERPPWvDMBDdC/kP4gLdajmBNMGxbEIg&#10;pVNL3S7eDutii1gnIymJ+++rQqHbPd7nlfVsR3EjH4xjBassB0HcOW24V/D1eXragQgRWePomBR8&#10;U4C6WjyUWGh35w+6NbEXKYRDgQqGGKdCytANZDFkbiJO3Nl5izFB30vt8Z7C7SjXef4sLRpODQNO&#10;dByouzRXq+Al2I4cGhfmzXuzuvr2zWxbpR6X82EPItIc/8V/7led5m838PtMukBW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VTrNwQAAANwAAAAPAAAAAAAAAAAAAAAA&#10;AKECAABkcnMvZG93bnJldi54bWxQSwUGAAAAAAQABAD5AAAAjwMAAAAA&#10;" strokeweight=".5pt"/>
                <v:shape id="Freeform 157" o:spid="_x0000_s1166" style="position:absolute;left:15341;top:29832;width:1086;height:914;visibility:visible;mso-wrap-style:square;v-text-anchor:top" coordsize="34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1y8IA&#10;AADcAAAADwAAAGRycy9kb3ducmV2LnhtbERPzYrCMBC+L/gOYQQvRVM9VKlGEVHcy8Ju9QHGZmyL&#10;zaQmUbtvv1lY2Nt8fL+z2vSmFU9yvrGsYDpJQRCXVjdcKTifDuMFCB+QNbaWScE3edisB28rzLV9&#10;8Rc9i1CJGMI+RwV1CF0upS9rMugntiOO3NU6gyFCV0nt8BXDTStnaZpJgw3Hhho72tVU3oqHUTDf&#10;f0hXHs39M9smySUp9vfscFNqNOy3SxCB+vAv/nO/6zh/nsHvM/E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TXLwgAAANwAAAAPAAAAAAAAAAAAAAAAAJgCAABkcnMvZG93&#10;bnJldi54bWxQSwUGAAAAAAQABAD1AAAAhwMAAAAA&#10;" path="m,149l342,,112,289,,149xe" fillcolor="black" strokeweight=".5pt">
                  <v:path arrowok="t" o:connecttype="custom" o:connectlocs="0,47144;108585,0;35560,91440;0,47144" o:connectangles="0,0,0,0"/>
                </v:shape>
                <v:rect id="Rectangle 158" o:spid="_x0000_s1167" style="position:absolute;left:33731;top:14573;width:8020;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578A&#10;AADcAAAADwAAAGRycy9kb3ducmV2LnhtbERPzYrCMBC+L/gOYQRva6oHlWoUEQRXvFh9gKGZ/mAy&#10;KUm03bc3wsLe5uP7nc1usEa8yIfWsYLZNANBXDrdcq3gfjt+r0CEiKzROCYFvxRgtx19bTDXrucr&#10;vYpYixTCIUcFTYxdLmUoG7IYpq4jTlzlvMWYoK+l9tincGvkPMsW0mLLqaHBjg4NlY/iaRXIW3Hs&#10;V4XxmTvPq4v5OV0rckpNxsN+DSLSEP/Ff+6TTvOXS/g8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FTnvwAAANwAAAAPAAAAAAAAAAAAAAAAAJgCAABkcnMvZG93bnJl&#10;di54bWxQSwUGAAAAAAQABAD1AAAAhAMAAAAA&#10;" filled="f" stroked="f">
                  <v:textbox style="mso-fit-shape-to-text:t" inset="0,0,0,0">
                    <w:txbxContent>
                      <w:p w:rsidR="00307749" w:rsidRDefault="00307749" w:rsidP="00343745">
                        <w:r>
                          <w:rPr>
                            <w:color w:val="000000"/>
                            <w:sz w:val="18"/>
                            <w:szCs w:val="18"/>
                          </w:rPr>
                          <w:t>Point on Ellipsoid</w:t>
                        </w:r>
                      </w:p>
                    </w:txbxContent>
                  </v:textbox>
                </v:rect>
                <v:rect id="Rectangle 159" o:spid="_x0000_s1168" style="position:absolute;left:17100;top:1898;width:13405;height:1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AlcMA&#10;AADcAAAADwAAAGRycy9kb3ducmV2LnhtbESPT2sCMRDF70K/Q5hCb5qthypbo5SCoMWLqx9g2Mz+&#10;oclkSVJ3/fadg+Bthvfmvd9sdpN36kYx9YENvC8KUMR1sD23Bq6X/XwNKmVkiy4wGbhTgt32ZbbB&#10;0oaRz3SrcqskhFOJBrqch1LrVHfkMS3CQCxaE6LHLGtstY04Srh3elkUH9pjz9LQ4UDfHdW/1Z83&#10;oC/VflxXLhbhZ9mc3PFwbigY8/Y6fX2CyjTlp/lxfbCCvxJaeUY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vAlcMAAADcAAAADwAAAAAAAAAAAAAAAACYAgAAZHJzL2Rv&#10;d25yZXYueG1sUEsFBgAAAAAEAAQA9QAAAIgDAAAAAA==&#10;" filled="f" stroked="f">
                  <v:textbox style="mso-fit-shape-to-text:t" inset="0,0,0,0">
                    <w:txbxContent>
                      <w:p w:rsidR="00307749" w:rsidRDefault="00307749" w:rsidP="00343745">
                        <w:r>
                          <w:rPr>
                            <w:color w:val="000000"/>
                            <w:sz w:val="18"/>
                            <w:szCs w:val="18"/>
                          </w:rPr>
                          <w:t>Towards North Celestial Pole</w:t>
                        </w:r>
                      </w:p>
                    </w:txbxContent>
                  </v:textbox>
                </v:rect>
                <v:oval id="Oval 160" o:spid="_x0000_s1169" style="position:absolute;left:32893;top:14204;width:450;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sbcUA&#10;AADcAAAADwAAAGRycy9kb3ducmV2LnhtbERPS2vCQBC+C/6HZYRepNlYQWt0lSIttgcFHxR6m2TH&#10;JDY7m2a3mv57tyB4m4/vObNFaypxpsaVlhUMohgEcWZ1ybmCw/7t8RmE88gaK8uk4I8cLObdzgwT&#10;bS+8pfPO5yKEsEtQQeF9nUjpsoIMusjWxIE72sagD7DJpW7wEsJNJZ/ieCQNlhwaCqxpWVD2vfs1&#10;Cr5Mevrcr0br12GaHemH+vnHaqPUQ699mYLw1Pq7+OZ+12H+eAL/z4QL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GxtxQAAANwAAAAPAAAAAAAAAAAAAAAAAJgCAABkcnMv&#10;ZG93bnJldi54bWxQSwUGAAAAAAQABAD1AAAAigMAAAAA&#10;" filled="f" strokeweight="1pt"/>
                <w10:anchorlock/>
              </v:group>
            </w:pict>
          </mc:Fallback>
        </mc:AlternateContent>
      </w:r>
    </w:p>
    <w:p w:rsidR="00343745" w:rsidRDefault="00343745" w:rsidP="00343745">
      <w:pPr>
        <w:pStyle w:val="FigureCaption"/>
      </w:pPr>
      <w:bookmarkStart w:id="47" w:name="_Ref359057105"/>
      <w:bookmarkStart w:id="48" w:name="_Ref359056977"/>
      <w:bookmarkStart w:id="49" w:name="_Toc91560326"/>
      <w:bookmarkStart w:id="50" w:name="_Toc302053478"/>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2</w:t>
      </w:r>
      <w:r w:rsidR="00637A14">
        <w:rPr>
          <w:noProof/>
        </w:rPr>
        <w:fldChar w:fldCharType="end"/>
      </w:r>
      <w:bookmarkEnd w:id="47"/>
      <w:r>
        <w:t xml:space="preserve"> – </w:t>
      </w:r>
      <w:bookmarkEnd w:id="48"/>
      <w:bookmarkEnd w:id="49"/>
      <w:bookmarkEnd w:id="50"/>
      <w:r>
        <w:t>Reference Ellipsoid</w:t>
      </w:r>
    </w:p>
    <w:p w:rsidR="00343745" w:rsidRDefault="00343745" w:rsidP="00343745">
      <w:pPr>
        <w:pStyle w:val="paragraph2"/>
        <w:spacing w:after="120"/>
      </w:pPr>
      <w:r>
        <w:lastRenderedPageBreak/>
        <w:t xml:space="preserve">The WGS84 datum has the WGS84 ellipsoid associated with it.  The semi-major axis and semi-minor axis of the ellipsoid are: </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43745" w:rsidTr="00C40ADA">
        <w:trPr>
          <w:trHeight w:val="74"/>
        </w:trPr>
        <w:tc>
          <w:tcPr>
            <w:tcW w:w="7650" w:type="dxa"/>
          </w:tcPr>
          <w:p w:rsidR="00343745" w:rsidRPr="003D12F3" w:rsidRDefault="00343745" w:rsidP="00C40ADA">
            <w:pPr>
              <w:pStyle w:val="Equation"/>
              <w:spacing w:after="120"/>
              <w:jc w:val="center"/>
            </w:pPr>
            <m:oMath>
              <m:r>
                <m:rPr>
                  <m:sty m:val="p"/>
                </m:rPr>
                <m:t>a=6378135.000 m</m:t>
              </m:r>
              <m:r>
                <m:t xml:space="preserve">                </m:t>
              </m:r>
            </m:oMath>
            <w:r>
              <w:t xml:space="preserve">      </w:t>
            </w:r>
          </w:p>
        </w:tc>
        <w:tc>
          <w:tcPr>
            <w:tcW w:w="1264" w:type="dxa"/>
          </w:tcPr>
          <w:p w:rsidR="00343745" w:rsidRDefault="00343745" w:rsidP="00C40ADA">
            <w:pPr>
              <w:pStyle w:val="paragraph2"/>
              <w:spacing w:after="120"/>
              <w:ind w:left="0"/>
              <w:jc w:val="right"/>
            </w:pPr>
            <w:r w:rsidRPr="00051240">
              <w:rPr>
                <w:szCs w:val="22"/>
              </w:rPr>
              <w:t xml:space="preserve">Eq </w:t>
            </w:r>
            <w:fldSimple w:instr=" STYLEREF 1 \s ">
              <w:r w:rsidR="0089472B">
                <w:rPr>
                  <w:noProof/>
                </w:rPr>
                <w:t>6</w:t>
              </w:r>
            </w:fldSimple>
            <w:r w:rsidRPr="00BB4C1A">
              <w:t>.</w:t>
            </w:r>
            <w:fldSimple w:instr=" SEQ Equation \* ARABIC \s 1 ">
              <w:r w:rsidR="0089472B">
                <w:rPr>
                  <w:noProof/>
                </w:rPr>
                <w:t>1</w:t>
              </w:r>
            </w:fldSimple>
          </w:p>
        </w:tc>
      </w:tr>
      <w:tr w:rsidR="00343745" w:rsidTr="00C40ADA">
        <w:trPr>
          <w:trHeight w:val="74"/>
        </w:trPr>
        <w:tc>
          <w:tcPr>
            <w:tcW w:w="7650" w:type="dxa"/>
          </w:tcPr>
          <w:p w:rsidR="00343745" w:rsidRPr="003D12F3" w:rsidRDefault="00343745" w:rsidP="00C40ADA">
            <w:pPr>
              <w:pStyle w:val="Equation"/>
              <w:spacing w:after="120"/>
              <w:jc w:val="center"/>
            </w:pPr>
            <m:oMath>
              <m:r>
                <m:rPr>
                  <m:sty m:val="p"/>
                </m:rPr>
                <m:t xml:space="preserve">  b=6356752.314245 m</m:t>
              </m:r>
            </m:oMath>
            <w:r w:rsidRPr="003D12F3">
              <w:tab/>
            </w:r>
          </w:p>
        </w:tc>
        <w:tc>
          <w:tcPr>
            <w:tcW w:w="1264" w:type="dxa"/>
          </w:tcPr>
          <w:p w:rsidR="00343745" w:rsidRDefault="00343745" w:rsidP="00C40ADA">
            <w:pPr>
              <w:pStyle w:val="paragraph2"/>
              <w:spacing w:after="120"/>
              <w:ind w:left="0"/>
              <w:jc w:val="right"/>
            </w:pPr>
            <w:r w:rsidRPr="00051240">
              <w:rPr>
                <w:szCs w:val="22"/>
              </w:rPr>
              <w:t xml:space="preserve">Eq </w:t>
            </w:r>
            <w:fldSimple w:instr=" STYLEREF 1 \s ">
              <w:r w:rsidR="0089472B">
                <w:rPr>
                  <w:noProof/>
                </w:rPr>
                <w:t>6</w:t>
              </w:r>
            </w:fldSimple>
            <w:r w:rsidRPr="00BB4C1A">
              <w:t>.</w:t>
            </w:r>
            <w:fldSimple w:instr=" SEQ Equation \* ARABIC \s 1 ">
              <w:r w:rsidR="0089472B">
                <w:rPr>
                  <w:noProof/>
                </w:rPr>
                <w:t>2</w:t>
              </w:r>
            </w:fldSimple>
          </w:p>
        </w:tc>
      </w:tr>
    </w:tbl>
    <w:p w:rsidR="00343745" w:rsidRDefault="00343745" w:rsidP="00343745">
      <w:pPr>
        <w:pStyle w:val="paragraph2"/>
      </w:pPr>
      <w:r>
        <w:t>A position on the ellipsoid of the WGS84 datum can be represented by a set of curvilinear coordinates referred to as the geodetic coordinates.  The geodetic latitude (</w:t>
      </w:r>
      <w:r>
        <w:sym w:font="Symbol" w:char="F066"/>
      </w:r>
      <w:r>
        <w:t xml:space="preserve">) is the right handed angle between the plane perpendicular to the z axis of the Earth-fixed system and the ellipsoid normal measured along a meridian.  The geodetic </w:t>
      </w:r>
      <w:r w:rsidRPr="00697182">
        <w:t>longitude</w:t>
      </w:r>
      <w:r>
        <w:t xml:space="preserve"> (</w:t>
      </w:r>
      <w:r>
        <w:sym w:font="Symbol" w:char="F06C"/>
      </w:r>
      <w:r>
        <w:t xml:space="preserve">) is the right handed angle from the Greenwich (zero) meridian to the meridian passing through point P, measured in the plane perpendicular to the z axis of the Earth-fixed system.  The height (h) of point P is measured along the ellipsoid normal, and is the distance from the ellipsoid to the point. </w:t>
      </w:r>
    </w:p>
    <w:p w:rsidR="00343745" w:rsidRPr="00051240" w:rsidRDefault="00343745" w:rsidP="00343745">
      <w:pPr>
        <w:pStyle w:val="paragraph2"/>
      </w:pPr>
      <w:r>
        <w:t xml:space="preserve">The meridian radius of curvature (M) at </w:t>
      </w:r>
      <w:r w:rsidR="00DE4E45">
        <w:t xml:space="preserve">point </w:t>
      </w:r>
      <w:r>
        <w:t>P is computed from:</w:t>
      </w:r>
    </w:p>
    <w:tbl>
      <w:tblPr>
        <w:tblStyle w:val="TableGrid"/>
        <w:tblW w:w="0" w:type="auto"/>
        <w:tblInd w:w="1008" w:type="dxa"/>
        <w:tblLook w:val="04A0" w:firstRow="1" w:lastRow="0" w:firstColumn="1" w:lastColumn="0" w:noHBand="0" w:noVBand="1"/>
      </w:tblPr>
      <w:tblGrid>
        <w:gridCol w:w="7650"/>
        <w:gridCol w:w="1264"/>
      </w:tblGrid>
      <w:tr w:rsidR="00343745" w:rsidTr="00C40ADA">
        <w:trPr>
          <w:trHeight w:val="440"/>
        </w:trPr>
        <w:tc>
          <w:tcPr>
            <w:tcW w:w="7650" w:type="dxa"/>
            <w:tcBorders>
              <w:top w:val="nil"/>
              <w:left w:val="nil"/>
              <w:bottom w:val="nil"/>
              <w:right w:val="nil"/>
            </w:tcBorders>
          </w:tcPr>
          <w:p w:rsidR="00343745" w:rsidRPr="00051240" w:rsidRDefault="00343745" w:rsidP="00C40ADA">
            <w:pPr>
              <w:pStyle w:val="paragraph2"/>
              <w:rPr>
                <w:szCs w:val="22"/>
              </w:rPr>
            </w:pPr>
            <m:oMathPara>
              <m:oMath>
                <m:r>
                  <w:rPr>
                    <w:rFonts w:ascii="Cambria Math" w:hAnsi="Cambria Math"/>
                    <w:szCs w:val="22"/>
                  </w:rPr>
                  <m:t>M=</m:t>
                </m:r>
                <m:f>
                  <m:fPr>
                    <m:ctrlPr>
                      <w:rPr>
                        <w:rFonts w:ascii="Cambria Math" w:hAnsi="Cambria Math"/>
                        <w:i/>
                        <w:szCs w:val="22"/>
                      </w:rPr>
                    </m:ctrlPr>
                  </m:fPr>
                  <m:num>
                    <m:r>
                      <w:rPr>
                        <w:rFonts w:ascii="Cambria Math" w:hAnsi="Cambria Math"/>
                        <w:szCs w:val="22"/>
                      </w:rPr>
                      <m:t>a*(1-</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2</m:t>
                        </m:r>
                      </m:sup>
                    </m:sSup>
                    <m:r>
                      <w:rPr>
                        <w:rFonts w:ascii="Cambria Math" w:hAnsi="Cambria Math"/>
                        <w:szCs w:val="22"/>
                      </w:rPr>
                      <m:t>)</m:t>
                    </m:r>
                  </m:num>
                  <m:den>
                    <m:sSup>
                      <m:sSupPr>
                        <m:ctrlPr>
                          <w:rPr>
                            <w:rFonts w:ascii="Cambria Math" w:hAnsi="Cambria Math"/>
                            <w:szCs w:val="22"/>
                          </w:rPr>
                        </m:ctrlPr>
                      </m:sSupPr>
                      <m:e>
                        <m:d>
                          <m:dPr>
                            <m:ctrlPr>
                              <w:rPr>
                                <w:rFonts w:ascii="Cambria Math" w:hAnsi="Cambria Math"/>
                                <w:szCs w:val="22"/>
                              </w:rPr>
                            </m:ctrlPr>
                          </m:dPr>
                          <m:e>
                            <m:r>
                              <m:rPr>
                                <m:sty m:val="p"/>
                              </m:rPr>
                              <w:rPr>
                                <w:rFonts w:ascii="Cambria Math" w:hAnsi="Cambria Math"/>
                                <w:szCs w:val="22"/>
                              </w:rPr>
                              <m:t>1-</m:t>
                            </m:r>
                            <m:sSup>
                              <m:sSupPr>
                                <m:ctrlPr>
                                  <w:rPr>
                                    <w:rFonts w:ascii="Cambria Math" w:hAnsi="Cambria Math"/>
                                    <w:szCs w:val="22"/>
                                  </w:rPr>
                                </m:ctrlPr>
                              </m:sSupPr>
                              <m:e>
                                <m:r>
                                  <m:rPr>
                                    <m:sty m:val="p"/>
                                  </m:rPr>
                                  <w:rPr>
                                    <w:rFonts w:ascii="Cambria Math" w:hAnsi="Cambria Math"/>
                                    <w:szCs w:val="22"/>
                                  </w:rPr>
                                  <m:t>e</m:t>
                                </m:r>
                              </m:e>
                              <m:sup>
                                <m:r>
                                  <m:rPr>
                                    <m:sty m:val="p"/>
                                  </m:rPr>
                                  <w:rPr>
                                    <w:rFonts w:ascii="Cambria Math" w:hAnsi="Cambria Math"/>
                                    <w:szCs w:val="22"/>
                                  </w:rPr>
                                  <m:t>2</m:t>
                                </m:r>
                              </m:sup>
                            </m:sSup>
                            <m:r>
                              <m:rPr>
                                <m:sty m:val="p"/>
                              </m:rPr>
                              <w:rPr>
                                <w:rFonts w:ascii="Cambria Math" w:hAnsi="Cambria Math"/>
                                <w:szCs w:val="22"/>
                              </w:rPr>
                              <m:t xml:space="preserve"> </m:t>
                            </m:r>
                            <m:sSup>
                              <m:sSupPr>
                                <m:ctrlPr>
                                  <w:rPr>
                                    <w:rFonts w:ascii="Cambria Math" w:hAnsi="Cambria Math"/>
                                    <w:szCs w:val="22"/>
                                  </w:rPr>
                                </m:ctrlPr>
                              </m:sSupPr>
                              <m:e>
                                <m:r>
                                  <m:rPr>
                                    <m:sty m:val="p"/>
                                  </m:rPr>
                                  <w:rPr>
                                    <w:rFonts w:ascii="Cambria Math" w:hAnsi="Cambria Math"/>
                                    <w:szCs w:val="22"/>
                                  </w:rPr>
                                  <m:t>sin</m:t>
                                </m:r>
                              </m:e>
                              <m:sup>
                                <m:r>
                                  <m:rPr>
                                    <m:sty m:val="p"/>
                                  </m:rPr>
                                  <w:rPr>
                                    <w:rFonts w:ascii="Cambria Math" w:hAnsi="Cambria Math"/>
                                    <w:szCs w:val="22"/>
                                  </w:rPr>
                                  <m:t>2</m:t>
                                </m:r>
                              </m:sup>
                            </m:sSup>
                            <m:r>
                              <m:rPr>
                                <m:sty m:val="p"/>
                              </m:rPr>
                              <w:rPr>
                                <w:rFonts w:ascii="Cambria Math" w:hAnsi="Cambria Math"/>
                                <w:szCs w:val="22"/>
                              </w:rPr>
                              <m:t xml:space="preserve"> ϕ</m:t>
                            </m:r>
                          </m:e>
                        </m:d>
                      </m:e>
                      <m:sup>
                        <m:f>
                          <m:fPr>
                            <m:ctrlPr>
                              <w:rPr>
                                <w:rFonts w:ascii="Cambria Math" w:hAnsi="Cambria Math"/>
                                <w:szCs w:val="22"/>
                              </w:rPr>
                            </m:ctrlPr>
                          </m:fPr>
                          <m:num>
                            <m:r>
                              <m:rPr>
                                <m:sty m:val="p"/>
                              </m:rPr>
                              <w:rPr>
                                <w:rFonts w:ascii="Cambria Math" w:hAnsi="Cambria Math"/>
                                <w:szCs w:val="22"/>
                              </w:rPr>
                              <m:t>3</m:t>
                            </m:r>
                          </m:num>
                          <m:den>
                            <m:r>
                              <m:rPr>
                                <m:sty m:val="p"/>
                              </m:rPr>
                              <w:rPr>
                                <w:rFonts w:ascii="Cambria Math" w:hAnsi="Cambria Math"/>
                                <w:szCs w:val="22"/>
                              </w:rPr>
                              <m:t>2</m:t>
                            </m:r>
                          </m:den>
                        </m:f>
                      </m:sup>
                    </m:sSup>
                  </m:den>
                </m:f>
                <m:r>
                  <w:rPr>
                    <w:rFonts w:ascii="Cambria Math" w:hAnsi="Cambria Math"/>
                    <w:szCs w:val="22"/>
                  </w:rPr>
                  <m:t xml:space="preserve"> </m:t>
                </m:r>
              </m:oMath>
            </m:oMathPara>
          </w:p>
        </w:tc>
        <w:tc>
          <w:tcPr>
            <w:tcW w:w="1264" w:type="dxa"/>
            <w:tcBorders>
              <w:top w:val="nil"/>
              <w:left w:val="nil"/>
              <w:bottom w:val="nil"/>
              <w:right w:val="nil"/>
            </w:tcBorders>
          </w:tcPr>
          <w:p w:rsidR="00343745" w:rsidRPr="00BB4C1A" w:rsidRDefault="00343745" w:rsidP="00C40ADA">
            <w:pPr>
              <w:pStyle w:val="paragraph2"/>
              <w:ind w:left="0"/>
              <w:jc w:val="right"/>
            </w:pPr>
            <w:bookmarkStart w:id="51" w:name="_Ref403548791"/>
            <w:r w:rsidRPr="00051240">
              <w:rPr>
                <w:szCs w:val="22"/>
              </w:rPr>
              <w:t xml:space="preserve">Eq </w:t>
            </w:r>
            <w:fldSimple w:instr=" STYLEREF 1 \s ">
              <w:r w:rsidR="0089472B">
                <w:rPr>
                  <w:noProof/>
                </w:rPr>
                <w:t>6</w:t>
              </w:r>
            </w:fldSimple>
            <w:r w:rsidRPr="00BB4C1A">
              <w:t>.</w:t>
            </w:r>
            <w:fldSimple w:instr=" SEQ Equation \* ARABIC \s 1 ">
              <w:r w:rsidR="0089472B">
                <w:rPr>
                  <w:noProof/>
                </w:rPr>
                <w:t>3</w:t>
              </w:r>
            </w:fldSimple>
            <w:bookmarkEnd w:id="51"/>
          </w:p>
        </w:tc>
      </w:tr>
    </w:tbl>
    <w:p w:rsidR="00343745" w:rsidRDefault="00343745" w:rsidP="00343745">
      <w:pPr>
        <w:pStyle w:val="paragraph2"/>
      </w:pPr>
      <w:r>
        <w:t xml:space="preserve">The prime vertical radius of curvature (N) at </w:t>
      </w:r>
      <w:r w:rsidR="00DE4E45">
        <w:t xml:space="preserve">point </w:t>
      </w:r>
      <w:r>
        <w:t xml:space="preserve">P is computed from: </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43745" w:rsidTr="00C40ADA">
        <w:trPr>
          <w:trHeight w:val="74"/>
        </w:trPr>
        <w:tc>
          <w:tcPr>
            <w:tcW w:w="7650" w:type="dxa"/>
          </w:tcPr>
          <w:p w:rsidR="00343745" w:rsidRPr="003D12F3" w:rsidRDefault="00343745" w:rsidP="00C40ADA">
            <w:pPr>
              <w:pStyle w:val="Equation"/>
              <w:jc w:val="center"/>
            </w:pPr>
            <m:oMathPara>
              <m:oMath>
                <m:r>
                  <m:rPr>
                    <m:sty m:val="p"/>
                  </m:rPr>
                  <m:t>N=</m:t>
                </m:r>
                <m:f>
                  <m:fPr>
                    <m:ctrlPr/>
                  </m:fPr>
                  <m:num>
                    <m:r>
                      <m:rPr>
                        <m:sty m:val="p"/>
                      </m:rPr>
                      <m:t>a</m:t>
                    </m:r>
                  </m:num>
                  <m:den>
                    <m:sSup>
                      <m:sSupPr>
                        <m:ctrlPr/>
                      </m:sSupPr>
                      <m:e>
                        <m:d>
                          <m:dPr>
                            <m:ctrlPr/>
                          </m:dPr>
                          <m:e>
                            <m:r>
                              <m:rPr>
                                <m:sty m:val="p"/>
                              </m:rPr>
                              <m:t>1-</m:t>
                            </m:r>
                            <m:sSup>
                              <m:sSupPr>
                                <m:ctrlPr/>
                              </m:sSupPr>
                              <m:e>
                                <m:r>
                                  <m:rPr>
                                    <m:sty m:val="p"/>
                                  </m:rPr>
                                  <m:t>e</m:t>
                                </m:r>
                              </m:e>
                              <m:sup>
                                <m:r>
                                  <m:rPr>
                                    <m:sty m:val="p"/>
                                  </m:rPr>
                                  <m:t>2</m:t>
                                </m:r>
                              </m:sup>
                            </m:sSup>
                            <m:r>
                              <m:rPr>
                                <m:sty m:val="p"/>
                              </m:rPr>
                              <m:t xml:space="preserve"> </m:t>
                            </m:r>
                            <m:sSup>
                              <m:sSupPr>
                                <m:ctrlPr/>
                              </m:sSupPr>
                              <m:e>
                                <m:r>
                                  <m:rPr>
                                    <m:sty m:val="p"/>
                                  </m:rPr>
                                  <m:t>sin</m:t>
                                </m:r>
                              </m:e>
                              <m:sup>
                                <m:r>
                                  <m:rPr>
                                    <m:sty m:val="p"/>
                                  </m:rPr>
                                  <m:t>2</m:t>
                                </m:r>
                              </m:sup>
                            </m:sSup>
                            <m:r>
                              <m:rPr>
                                <m:sty m:val="p"/>
                              </m:rPr>
                              <m:t xml:space="preserve"> ϕ</m:t>
                            </m:r>
                          </m:e>
                        </m:d>
                      </m:e>
                      <m:sup>
                        <m:f>
                          <m:fPr>
                            <m:ctrlPr/>
                          </m:fPr>
                          <m:num>
                            <m:r>
                              <m:rPr>
                                <m:sty m:val="p"/>
                              </m:rPr>
                              <m:t>1</m:t>
                            </m:r>
                          </m:num>
                          <m:den>
                            <m:r>
                              <m:rPr>
                                <m:sty m:val="p"/>
                              </m:rPr>
                              <m:t>2</m:t>
                            </m:r>
                          </m:den>
                        </m:f>
                      </m:sup>
                    </m:sSup>
                  </m:den>
                </m:f>
              </m:oMath>
            </m:oMathPara>
          </w:p>
        </w:tc>
        <w:tc>
          <w:tcPr>
            <w:tcW w:w="1264" w:type="dxa"/>
          </w:tcPr>
          <w:p w:rsidR="00343745" w:rsidRDefault="00343745" w:rsidP="00C40ADA">
            <w:pPr>
              <w:pStyle w:val="paragraph2"/>
              <w:ind w:left="0"/>
              <w:jc w:val="right"/>
            </w:pPr>
            <w:bookmarkStart w:id="52" w:name="_Ref403548793"/>
            <w:r w:rsidRPr="00051240">
              <w:rPr>
                <w:szCs w:val="22"/>
              </w:rPr>
              <w:t xml:space="preserve">Eq </w:t>
            </w:r>
            <w:fldSimple w:instr=" STYLEREF 1 \s ">
              <w:r w:rsidR="0089472B">
                <w:rPr>
                  <w:noProof/>
                </w:rPr>
                <w:t>6</w:t>
              </w:r>
            </w:fldSimple>
            <w:r w:rsidRPr="00BB4C1A">
              <w:t>.</w:t>
            </w:r>
            <w:fldSimple w:instr=" SEQ Equation \* ARABIC \s 1 ">
              <w:r w:rsidR="0089472B">
                <w:rPr>
                  <w:noProof/>
                </w:rPr>
                <w:t>4</w:t>
              </w:r>
            </w:fldSimple>
            <w:bookmarkEnd w:id="52"/>
          </w:p>
        </w:tc>
      </w:tr>
    </w:tbl>
    <w:p w:rsidR="00343745" w:rsidRDefault="00343745" w:rsidP="00343745">
      <w:pPr>
        <w:pStyle w:val="paragraph2"/>
      </w:pPr>
      <w:proofErr w:type="gramStart"/>
      <w:r>
        <w:t>and</w:t>
      </w:r>
      <w:proofErr w:type="gramEnd"/>
      <w:r>
        <w:t xml:space="preserve"> </w:t>
      </w:r>
      <w:proofErr w:type="spellStart"/>
      <w:r>
        <w:t>e</w:t>
      </w:r>
      <w:proofErr w:type="spellEnd"/>
      <w:r>
        <w:t xml:space="preserve"> is the eccentricity of the ellipsoid and is computed from</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43745" w:rsidTr="00C40ADA">
        <w:trPr>
          <w:trHeight w:val="74"/>
        </w:trPr>
        <w:tc>
          <w:tcPr>
            <w:tcW w:w="7650" w:type="dxa"/>
          </w:tcPr>
          <w:p w:rsidR="00343745" w:rsidRPr="003D12F3" w:rsidRDefault="00307749" w:rsidP="00C40ADA">
            <w:pPr>
              <w:pStyle w:val="Equation"/>
              <w:jc w:val="center"/>
            </w:pPr>
            <m:oMathPara>
              <m:oMath>
                <m:sSup>
                  <m:sSupPr>
                    <m:ctrlPr/>
                  </m:sSupPr>
                  <m:e>
                    <m:r>
                      <m:rPr>
                        <m:sty m:val="p"/>
                      </m:rPr>
                      <m:t>e</m:t>
                    </m:r>
                  </m:e>
                  <m:sup>
                    <m:r>
                      <m:rPr>
                        <m:sty m:val="p"/>
                      </m:rPr>
                      <m:t>2</m:t>
                    </m:r>
                  </m:sup>
                </m:sSup>
                <m:r>
                  <m:rPr>
                    <m:sty m:val="p"/>
                  </m:rPr>
                  <m:t>=</m:t>
                </m:r>
                <m:f>
                  <m:fPr>
                    <m:ctrlPr/>
                  </m:fPr>
                  <m:num>
                    <m:sSup>
                      <m:sSupPr>
                        <m:ctrlPr/>
                      </m:sSupPr>
                      <m:e>
                        <m:r>
                          <m:rPr>
                            <m:sty m:val="p"/>
                          </m:rPr>
                          <m:t>a</m:t>
                        </m:r>
                      </m:e>
                      <m:sup>
                        <m:r>
                          <m:rPr>
                            <m:sty m:val="p"/>
                          </m:rPr>
                          <m:t>2</m:t>
                        </m:r>
                      </m:sup>
                    </m:sSup>
                    <m:r>
                      <m:rPr>
                        <m:sty m:val="p"/>
                      </m:rPr>
                      <m:t>-</m:t>
                    </m:r>
                    <m:sSup>
                      <m:sSupPr>
                        <m:ctrlPr/>
                      </m:sSupPr>
                      <m:e>
                        <m:r>
                          <m:rPr>
                            <m:sty m:val="p"/>
                          </m:rPr>
                          <m:t>b</m:t>
                        </m:r>
                      </m:e>
                      <m:sup>
                        <m:r>
                          <m:rPr>
                            <m:sty m:val="p"/>
                          </m:rPr>
                          <m:t>2</m:t>
                        </m:r>
                      </m:sup>
                    </m:sSup>
                  </m:num>
                  <m:den>
                    <m:sSup>
                      <m:sSupPr>
                        <m:ctrlPr/>
                      </m:sSupPr>
                      <m:e>
                        <m:r>
                          <m:rPr>
                            <m:sty m:val="p"/>
                          </m:rPr>
                          <m:t>a</m:t>
                        </m:r>
                      </m:e>
                      <m:sup>
                        <m:r>
                          <m:rPr>
                            <m:sty m:val="p"/>
                          </m:rPr>
                          <m:t>2</m:t>
                        </m:r>
                      </m:sup>
                    </m:sSup>
                  </m:den>
                </m:f>
              </m:oMath>
            </m:oMathPara>
          </w:p>
        </w:tc>
        <w:tc>
          <w:tcPr>
            <w:tcW w:w="1264" w:type="dxa"/>
          </w:tcPr>
          <w:p w:rsidR="00343745" w:rsidRDefault="00343745" w:rsidP="00C40ADA">
            <w:pPr>
              <w:pStyle w:val="paragraph2"/>
              <w:ind w:left="0"/>
              <w:jc w:val="right"/>
            </w:pPr>
            <w:bookmarkStart w:id="53" w:name="_Ref403549001"/>
            <w:r w:rsidRPr="00051240">
              <w:rPr>
                <w:szCs w:val="22"/>
              </w:rPr>
              <w:t xml:space="preserve">Eq </w:t>
            </w:r>
            <w:fldSimple w:instr=" STYLEREF 1 \s ">
              <w:r w:rsidR="0089472B">
                <w:rPr>
                  <w:noProof/>
                </w:rPr>
                <w:t>6</w:t>
              </w:r>
            </w:fldSimple>
            <w:r w:rsidRPr="00BB4C1A">
              <w:t>.</w:t>
            </w:r>
            <w:fldSimple w:instr=" SEQ Equation \* ARABIC \s 1 ">
              <w:r w:rsidR="0089472B">
                <w:rPr>
                  <w:noProof/>
                </w:rPr>
                <w:t>5</w:t>
              </w:r>
            </w:fldSimple>
            <w:bookmarkEnd w:id="53"/>
          </w:p>
        </w:tc>
      </w:tr>
    </w:tbl>
    <w:p w:rsidR="00343745" w:rsidRPr="004E6597" w:rsidRDefault="00343745" w:rsidP="00D06D50">
      <w:pPr>
        <w:pStyle w:val="paragraph2"/>
        <w:rPr>
          <w:szCs w:val="22"/>
        </w:rPr>
      </w:pPr>
      <w:r>
        <w:rPr>
          <w:szCs w:val="22"/>
        </w:rPr>
        <w:t xml:space="preserve">In most cases, measurements are made at elevations well above the </w:t>
      </w:r>
      <w:r w:rsidR="00D06D50">
        <w:rPr>
          <w:szCs w:val="22"/>
        </w:rPr>
        <w:t>surface of the ellipsoid.  For g</w:t>
      </w:r>
      <w:r>
        <w:rPr>
          <w:szCs w:val="22"/>
        </w:rPr>
        <w:t xml:space="preserve">eolocation it is necessary to reduce these measurements from the terrain level to the ellipsoid surface. </w:t>
      </w:r>
      <w:r w:rsidRPr="00051240">
        <w:rPr>
          <w:szCs w:val="22"/>
        </w:rPr>
        <w:t xml:space="preserve">  </w:t>
      </w:r>
    </w:p>
    <w:p w:rsidR="00343745" w:rsidRDefault="00B83778" w:rsidP="00343745">
      <w:pPr>
        <w:pStyle w:val="Heading3"/>
      </w:pPr>
      <w:bookmarkStart w:id="54" w:name="_Ref404254813"/>
      <w:bookmarkStart w:id="55" w:name="_Toc404851912"/>
      <w:r>
        <w:t>Reduction of Measurements</w:t>
      </w:r>
      <w:r w:rsidR="00343745">
        <w:t xml:space="preserve"> to the Ellipsoid</w:t>
      </w:r>
      <w:bookmarkEnd w:id="54"/>
      <w:bookmarkEnd w:id="55"/>
    </w:p>
    <w:p w:rsidR="00343745" w:rsidRDefault="00343745" w:rsidP="00343745">
      <w:pPr>
        <w:pStyle w:val="paragraph2"/>
      </w:pPr>
      <w:r>
        <w:t xml:space="preserve">The Earth’s surface is approximated by an ellipsoid, which closely fits the mean sea level.  This provides us with a mathematical shape from which mapping planes can be developed.  The first step of reducing measurements from the local terrain to the mapping plane is to first reduce them to the ellipsoid. </w:t>
      </w:r>
      <w:r>
        <w:fldChar w:fldCharType="begin"/>
      </w:r>
      <w:r>
        <w:instrText xml:space="preserve"> REF _Ref403547979 \h </w:instrText>
      </w:r>
      <w:r>
        <w:fldChar w:fldCharType="separate"/>
      </w:r>
      <w:r w:rsidR="0089472B">
        <w:t xml:space="preserve">Figure </w:t>
      </w:r>
      <w:r w:rsidR="0089472B">
        <w:rPr>
          <w:noProof/>
        </w:rPr>
        <w:t>6</w:t>
      </w:r>
      <w:r w:rsidR="0089472B">
        <w:t>.</w:t>
      </w:r>
      <w:r w:rsidR="0089472B">
        <w:rPr>
          <w:noProof/>
        </w:rPr>
        <w:t>3</w:t>
      </w:r>
      <w:r>
        <w:fldChar w:fldCharType="end"/>
      </w:r>
      <w:r>
        <w:t xml:space="preserve"> shows a range measured above mean sea level, with the start at an elevation of h1 and the end at an elevation of h2.  The further the stations are from the surface of the ellipsoid (higher elevation), the greater the effect of convergence on the distances.   </w:t>
      </w:r>
    </w:p>
    <w:p w:rsidR="00343745" w:rsidRDefault="00343745" w:rsidP="00343745">
      <w:pPr>
        <w:pStyle w:val="Figure"/>
      </w:pPr>
      <w:r>
        <w:rPr>
          <w:noProof/>
        </w:rPr>
        <w:lastRenderedPageBreak/>
        <w:drawing>
          <wp:inline distT="0" distB="0" distL="0" distR="0" wp14:anchorId="77FB4EC1" wp14:editId="7F0933A0">
            <wp:extent cx="4572000" cy="3429000"/>
            <wp:effectExtent l="19050" t="19050" r="19050" b="19050"/>
            <wp:docPr id="197" name="Picture 197" descr="Ellipsoidal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lipsoidalRedu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w="19050" cmpd="sng">
                      <a:solidFill>
                        <a:srgbClr val="000000"/>
                      </a:solidFill>
                      <a:miter lim="800000"/>
                      <a:headEnd/>
                      <a:tailEnd/>
                    </a:ln>
                    <a:effectLst/>
                  </pic:spPr>
                </pic:pic>
              </a:graphicData>
            </a:graphic>
          </wp:inline>
        </w:drawing>
      </w:r>
    </w:p>
    <w:p w:rsidR="00343745" w:rsidRPr="00C915E2" w:rsidRDefault="00343745" w:rsidP="00343745">
      <w:pPr>
        <w:pStyle w:val="FigureCaption"/>
      </w:pPr>
      <w:bookmarkStart w:id="56" w:name="_Ref403547979"/>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3</w:t>
      </w:r>
      <w:r w:rsidR="00637A14">
        <w:rPr>
          <w:noProof/>
        </w:rPr>
        <w:fldChar w:fldCharType="end"/>
      </w:r>
      <w:bookmarkEnd w:id="56"/>
      <w:r>
        <w:t>- Reduction of Ranges</w:t>
      </w:r>
    </w:p>
    <w:p w:rsidR="00343745" w:rsidRDefault="00343745" w:rsidP="00343745">
      <w:pPr>
        <w:pStyle w:val="paragraph2"/>
      </w:pPr>
      <w:r>
        <w:t>A range l, measured on the Earth’s surface ca</w:t>
      </w:r>
      <w:r w:rsidR="00241049">
        <w:t>n be reduced to the ellipsoid (</w:t>
      </w:r>
      <w:r w:rsidR="002A5719">
        <w:t>l</w:t>
      </w:r>
      <w:r w:rsidR="002A5719" w:rsidRPr="002A5719">
        <w:rPr>
          <w:vertAlign w:val="subscript"/>
        </w:rPr>
        <w:t>E</w:t>
      </w:r>
      <w:r w:rsidR="002A5719">
        <w:t>=</w:t>
      </w:r>
      <w:r w:rsidR="00241049">
        <w:t>s</w:t>
      </w:r>
      <w:r w:rsidR="00241049">
        <w:rPr>
          <w:vertAlign w:val="subscript"/>
        </w:rPr>
        <w:t>0</w:t>
      </w:r>
      <w:r>
        <w:t>) by (Heiskanen &amp; Moritz 1979):</w:t>
      </w:r>
    </w:p>
    <w:tbl>
      <w:tblPr>
        <w:tblW w:w="0" w:type="auto"/>
        <w:tblLayout w:type="fixed"/>
        <w:tblLook w:val="0000" w:firstRow="0" w:lastRow="0" w:firstColumn="0" w:lastColumn="0" w:noHBand="0" w:noVBand="0"/>
      </w:tblPr>
      <w:tblGrid>
        <w:gridCol w:w="7573"/>
        <w:gridCol w:w="2255"/>
      </w:tblGrid>
      <w:tr w:rsidR="00343745" w:rsidRPr="004656B9" w:rsidTr="00C40ADA">
        <w:tc>
          <w:tcPr>
            <w:tcW w:w="7573" w:type="dxa"/>
            <w:shd w:val="clear" w:color="auto" w:fill="auto"/>
          </w:tcPr>
          <w:p w:rsidR="00343745" w:rsidRDefault="002A5719" w:rsidP="00C40ADA">
            <w:pPr>
              <w:pStyle w:val="paragraph2"/>
              <w:jc w:val="center"/>
            </w:pPr>
            <w:r w:rsidRPr="008D7C26">
              <w:rPr>
                <w:rFonts w:ascii="Cambria Math" w:hAnsi="Cambria Math"/>
                <w:i/>
                <w:iCs/>
                <w:position w:val="-24"/>
              </w:rPr>
              <w:object w:dxaOrig="4060" w:dyaOrig="620">
                <v:shape id="_x0000_i1032" type="#_x0000_t75" style="width:203.65pt;height:30.65pt" o:ole="">
                  <v:imagedata r:id="rId42" o:title=""/>
                </v:shape>
                <o:OLEObject Type="Embed" ProgID="Equation.3" ShapeID="_x0000_i1032" DrawAspect="Content" ObjectID="_1478594022" r:id="rId43"/>
              </w:object>
            </w:r>
            <w:r w:rsidR="00343745">
              <w:t>.</w:t>
            </w:r>
          </w:p>
        </w:tc>
        <w:tc>
          <w:tcPr>
            <w:tcW w:w="2255" w:type="dxa"/>
            <w:shd w:val="clear" w:color="auto" w:fill="auto"/>
          </w:tcPr>
          <w:p w:rsidR="00343745" w:rsidRPr="004656B9" w:rsidRDefault="00343745" w:rsidP="00C40ADA">
            <w:pPr>
              <w:pStyle w:val="Caption"/>
              <w:keepNext/>
              <w:jc w:val="right"/>
              <w:rPr>
                <w:rFonts w:ascii="Times New Roman" w:hAnsi="Times New Roman"/>
                <w:b w:val="0"/>
                <w:sz w:val="22"/>
                <w:szCs w:val="22"/>
              </w:rPr>
            </w:pPr>
            <w:r w:rsidRPr="004656B9">
              <w:rPr>
                <w:rFonts w:ascii="Times New Roman" w:hAnsi="Times New Roman"/>
                <w:b w:val="0"/>
                <w:sz w:val="22"/>
                <w:szCs w:val="22"/>
              </w:rPr>
              <w:t xml:space="preserve">Eq </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STYLEREF 1 \s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6</w:t>
            </w:r>
            <w:r w:rsidRPr="004656B9">
              <w:rPr>
                <w:rFonts w:ascii="Times New Roman" w:hAnsi="Times New Roman"/>
                <w:b w:val="0"/>
                <w:sz w:val="22"/>
                <w:szCs w:val="22"/>
              </w:rPr>
              <w:fldChar w:fldCharType="end"/>
            </w:r>
            <w:r w:rsidRPr="004656B9">
              <w:rPr>
                <w:rFonts w:ascii="Times New Roman" w:hAnsi="Times New Roman"/>
                <w:b w:val="0"/>
                <w:sz w:val="22"/>
                <w:szCs w:val="22"/>
              </w:rPr>
              <w:t>.</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SEQ Equation \* ARABIC \s 1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6</w:t>
            </w:r>
            <w:r w:rsidRPr="004656B9">
              <w:rPr>
                <w:rFonts w:ascii="Times New Roman" w:hAnsi="Times New Roman"/>
                <w:b w:val="0"/>
                <w:sz w:val="22"/>
                <w:szCs w:val="22"/>
              </w:rPr>
              <w:fldChar w:fldCharType="end"/>
            </w:r>
          </w:p>
        </w:tc>
      </w:tr>
    </w:tbl>
    <w:p w:rsidR="00343745" w:rsidRDefault="00343745" w:rsidP="00343745">
      <w:pPr>
        <w:pStyle w:val="paragraph2"/>
      </w:pPr>
      <w:r w:rsidRPr="0050049A">
        <w:rPr>
          <w:position w:val="-10"/>
        </w:rPr>
        <w:object w:dxaOrig="240" w:dyaOrig="320">
          <v:shape id="_x0000_i1033" type="#_x0000_t75" style="width:11.3pt;height:15.6pt" o:ole="">
            <v:imagedata r:id="rId44" o:title=""/>
          </v:shape>
          <o:OLEObject Type="Embed" ProgID="Equation.3" ShapeID="_x0000_i1033" DrawAspect="Content" ObjectID="_1478594023" r:id="rId45"/>
        </w:object>
      </w:r>
      <w:r>
        <w:t xml:space="preserve"> </w:t>
      </w:r>
      <w:proofErr w:type="gramStart"/>
      <w:r>
        <w:t>and</w:t>
      </w:r>
      <w:proofErr w:type="gramEnd"/>
      <w:r>
        <w:t xml:space="preserve"> </w:t>
      </w:r>
      <w:r w:rsidRPr="0050049A">
        <w:rPr>
          <w:position w:val="-10"/>
        </w:rPr>
        <w:object w:dxaOrig="260" w:dyaOrig="320">
          <v:shape id="_x0000_i1034" type="#_x0000_t75" style="width:12.9pt;height:15.6pt" o:ole="">
            <v:imagedata r:id="rId46" o:title=""/>
          </v:shape>
          <o:OLEObject Type="Embed" ProgID="Equation.3" ShapeID="_x0000_i1034" DrawAspect="Content" ObjectID="_1478594024" r:id="rId47"/>
        </w:object>
      </w:r>
      <w:r>
        <w:t xml:space="preserve"> are the deflection between the local horizon and a line parallel to the ellipsoid caused by local gravity anomalies which for our purposes we ignore.  </w:t>
      </w:r>
      <w:r w:rsidRPr="0050049A">
        <w:rPr>
          <w:position w:val="-10"/>
        </w:rPr>
        <w:object w:dxaOrig="220" w:dyaOrig="320">
          <v:shape id="_x0000_i1035" type="#_x0000_t75" style="width:11.3pt;height:15.6pt" o:ole="">
            <v:imagedata r:id="rId48" o:title=""/>
          </v:shape>
          <o:OLEObject Type="Embed" ProgID="Equation.3" ShapeID="_x0000_i1035" DrawAspect="Content" ObjectID="_1478594025" r:id="rId49"/>
        </w:object>
      </w:r>
      <w:r>
        <w:t xml:space="preserve">, </w:t>
      </w:r>
      <w:r w:rsidRPr="0050049A">
        <w:rPr>
          <w:position w:val="-10"/>
        </w:rPr>
        <w:object w:dxaOrig="260" w:dyaOrig="320">
          <v:shape id="_x0000_i1036" type="#_x0000_t75" style="width:12.9pt;height:15.6pt" o:ole="">
            <v:imagedata r:id="rId50" o:title=""/>
          </v:shape>
          <o:OLEObject Type="Embed" ProgID="Equation.3" ShapeID="_x0000_i1036" DrawAspect="Content" ObjectID="_1478594026" r:id="rId51"/>
        </w:object>
      </w:r>
      <w:r>
        <w:t xml:space="preserve"> and </w:t>
      </w:r>
      <w:r w:rsidRPr="0050049A">
        <w:rPr>
          <w:position w:val="-10"/>
        </w:rPr>
        <w:object w:dxaOrig="279" w:dyaOrig="320">
          <v:shape id="_x0000_i1037" type="#_x0000_t75" style="width:14.5pt;height:15.6pt" o:ole="">
            <v:imagedata r:id="rId52" o:title=""/>
          </v:shape>
          <o:OLEObject Type="Embed" ProgID="Equation.3" ShapeID="_x0000_i1037" DrawAspect="Content" ObjectID="_1478594027" r:id="rId53"/>
        </w:object>
      </w:r>
      <w:r>
        <w:t xml:space="preserve"> are the height of station 1, 2 along with the mean height.  R is the mean ellipsoid radius along the line, and is computed by</w:t>
      </w:r>
      <w:r w:rsidR="00FE49DE">
        <w:t>:</w:t>
      </w:r>
      <w:r>
        <w:t xml:space="preserve">  </w:t>
      </w:r>
    </w:p>
    <w:tbl>
      <w:tblPr>
        <w:tblW w:w="0" w:type="auto"/>
        <w:tblLayout w:type="fixed"/>
        <w:tblLook w:val="0000" w:firstRow="0" w:lastRow="0" w:firstColumn="0" w:lastColumn="0" w:noHBand="0" w:noVBand="0"/>
      </w:tblPr>
      <w:tblGrid>
        <w:gridCol w:w="7573"/>
        <w:gridCol w:w="2255"/>
      </w:tblGrid>
      <w:tr w:rsidR="00343745" w:rsidTr="00C40ADA">
        <w:tc>
          <w:tcPr>
            <w:tcW w:w="7573" w:type="dxa"/>
            <w:shd w:val="clear" w:color="auto" w:fill="auto"/>
          </w:tcPr>
          <w:p w:rsidR="00343745" w:rsidRDefault="00343745" w:rsidP="00C40ADA">
            <w:pPr>
              <w:pStyle w:val="paragraph2"/>
              <w:jc w:val="center"/>
            </w:pPr>
            <w:r w:rsidRPr="00BB4C1A">
              <w:rPr>
                <w:rFonts w:ascii="Cambria Math" w:hAnsi="Cambria Math"/>
                <w:i/>
                <w:iCs/>
                <w:position w:val="-22"/>
              </w:rPr>
              <w:object w:dxaOrig="2280" w:dyaOrig="620">
                <v:shape id="_x0000_i1038" type="#_x0000_t75" style="width:113.9pt;height:30.65pt" o:ole="">
                  <v:imagedata r:id="rId54" o:title=""/>
                </v:shape>
                <o:OLEObject Type="Embed" ProgID="Equation.3" ShapeID="_x0000_i1038" DrawAspect="Content" ObjectID="_1478594028" r:id="rId55"/>
              </w:object>
            </w:r>
            <w:r>
              <w:t>.</w:t>
            </w:r>
          </w:p>
        </w:tc>
        <w:tc>
          <w:tcPr>
            <w:tcW w:w="2255" w:type="dxa"/>
            <w:shd w:val="clear" w:color="auto" w:fill="auto"/>
          </w:tcPr>
          <w:p w:rsidR="00343745" w:rsidRPr="004656B9" w:rsidRDefault="00343745" w:rsidP="00C40ADA">
            <w:pPr>
              <w:pStyle w:val="Caption"/>
              <w:keepNext/>
              <w:jc w:val="right"/>
              <w:rPr>
                <w:rFonts w:ascii="Times New Roman" w:hAnsi="Times New Roman"/>
                <w:b w:val="0"/>
                <w:sz w:val="22"/>
                <w:szCs w:val="22"/>
              </w:rPr>
            </w:pPr>
            <w:r w:rsidRPr="004656B9">
              <w:rPr>
                <w:rFonts w:ascii="Times New Roman" w:hAnsi="Times New Roman"/>
                <w:b w:val="0"/>
                <w:sz w:val="22"/>
                <w:szCs w:val="22"/>
              </w:rPr>
              <w:t xml:space="preserve">Eq </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STYLEREF 1 \s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6</w:t>
            </w:r>
            <w:r w:rsidRPr="004656B9">
              <w:rPr>
                <w:rFonts w:ascii="Times New Roman" w:hAnsi="Times New Roman"/>
                <w:b w:val="0"/>
                <w:sz w:val="22"/>
                <w:szCs w:val="22"/>
              </w:rPr>
              <w:fldChar w:fldCharType="end"/>
            </w:r>
            <w:r w:rsidRPr="004656B9">
              <w:rPr>
                <w:rFonts w:ascii="Times New Roman" w:hAnsi="Times New Roman"/>
                <w:b w:val="0"/>
                <w:sz w:val="22"/>
                <w:szCs w:val="22"/>
              </w:rPr>
              <w:t>.</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SEQ Equation \* ARABIC \s 1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7</w:t>
            </w:r>
            <w:r w:rsidRPr="004656B9">
              <w:rPr>
                <w:rFonts w:ascii="Times New Roman" w:hAnsi="Times New Roman"/>
                <w:b w:val="0"/>
                <w:sz w:val="22"/>
                <w:szCs w:val="22"/>
              </w:rPr>
              <w:fldChar w:fldCharType="end"/>
            </w:r>
          </w:p>
        </w:tc>
      </w:tr>
    </w:tbl>
    <w:p w:rsidR="00343745" w:rsidRDefault="00343745" w:rsidP="00343745">
      <w:pPr>
        <w:pStyle w:val="paragraph2"/>
      </w:pPr>
      <w:proofErr w:type="gramStart"/>
      <w:r>
        <w:t>where</w:t>
      </w:r>
      <w:proofErr w:type="gramEnd"/>
      <w:r>
        <w:t xml:space="preserve"> M and N are from </w:t>
      </w:r>
      <w:r>
        <w:fldChar w:fldCharType="begin"/>
      </w:r>
      <w:r>
        <w:instrText xml:space="preserve"> REF _Ref403548791 \h </w:instrText>
      </w:r>
      <w:r>
        <w:fldChar w:fldCharType="separate"/>
      </w:r>
      <w:r w:rsidR="0089472B" w:rsidRPr="00051240">
        <w:rPr>
          <w:szCs w:val="22"/>
        </w:rPr>
        <w:t xml:space="preserve">Eq </w:t>
      </w:r>
      <w:r w:rsidR="0089472B">
        <w:rPr>
          <w:noProof/>
        </w:rPr>
        <w:t>6</w:t>
      </w:r>
      <w:r w:rsidR="0089472B" w:rsidRPr="00BB4C1A">
        <w:t>.</w:t>
      </w:r>
      <w:r w:rsidR="0089472B">
        <w:rPr>
          <w:noProof/>
        </w:rPr>
        <w:t>3</w:t>
      </w:r>
      <w:r>
        <w:fldChar w:fldCharType="end"/>
      </w:r>
      <w:r>
        <w:t xml:space="preserve"> and </w:t>
      </w:r>
      <w:r>
        <w:fldChar w:fldCharType="begin"/>
      </w:r>
      <w:r>
        <w:instrText xml:space="preserve"> REF _Ref403548793 \h </w:instrText>
      </w:r>
      <w:r>
        <w:fldChar w:fldCharType="separate"/>
      </w:r>
      <w:r w:rsidR="0089472B" w:rsidRPr="00051240">
        <w:rPr>
          <w:szCs w:val="22"/>
        </w:rPr>
        <w:t xml:space="preserve">Eq </w:t>
      </w:r>
      <w:r w:rsidR="0089472B">
        <w:rPr>
          <w:noProof/>
        </w:rPr>
        <w:t>6</w:t>
      </w:r>
      <w:r w:rsidR="0089472B" w:rsidRPr="00BB4C1A">
        <w:t>.</w:t>
      </w:r>
      <w:r w:rsidR="0089472B">
        <w:rPr>
          <w:noProof/>
        </w:rPr>
        <w:t>4</w:t>
      </w:r>
      <w:r>
        <w:fldChar w:fldCharType="end"/>
      </w:r>
      <w:r>
        <w:t xml:space="preserve"> using the mean latitude for </w:t>
      </w:r>
      <w:r w:rsidRPr="0050049A">
        <w:rPr>
          <w:position w:val="-10"/>
        </w:rPr>
        <w:object w:dxaOrig="200" w:dyaOrig="300">
          <v:shape id="_x0000_i1039" type="#_x0000_t75" style="width:9.65pt;height:15.05pt" o:ole="">
            <v:imagedata r:id="rId56" o:title=""/>
          </v:shape>
          <o:OLEObject Type="Embed" ProgID="Equation.3" ShapeID="_x0000_i1039" DrawAspect="Content" ObjectID="_1478594029" r:id="rId57"/>
        </w:object>
      </w:r>
      <w:r w:rsidR="00DE4E45">
        <w:t xml:space="preserve"> and </w:t>
      </w:r>
      <w:proofErr w:type="spellStart"/>
      <w:r w:rsidR="00DE4E45">
        <w:t>Az</w:t>
      </w:r>
      <w:proofErr w:type="spellEnd"/>
      <w:r w:rsidR="00DE4E45">
        <w:t xml:space="preserve"> is the azimuth from point 1 to 2.</w:t>
      </w:r>
    </w:p>
    <w:p w:rsidR="00343745" w:rsidRDefault="00343745" w:rsidP="00343745">
      <w:pPr>
        <w:pStyle w:val="paragraph2"/>
      </w:pPr>
      <w:r>
        <w:lastRenderedPageBreak/>
        <w:t xml:space="preserve">For a range of 1000 metres and an average elevation of 3000 metres, and ignoring deflections due to gravity, the ellipsoid distance is 47 cm shorter than the terrain distance.  At 1000 metres elevation (Calgary), a range of 1000 metres is 16 cm shorter on the ellipsoid than on the surface. As the elevation approaches sea level, the difference diminishes to zero.   </w:t>
      </w:r>
    </w:p>
    <w:p w:rsidR="00343745" w:rsidRDefault="00343745" w:rsidP="00343745">
      <w:pPr>
        <w:pStyle w:val="paragraph2"/>
      </w:pPr>
      <w:r>
        <w:t>The correction of an azimuth from the Earth’s surface to the ellipsoid is negligible.</w:t>
      </w:r>
    </w:p>
    <w:p w:rsidR="00B83778" w:rsidRDefault="00B83778" w:rsidP="00B83778">
      <w:pPr>
        <w:pStyle w:val="Heading2"/>
      </w:pPr>
      <w:bookmarkStart w:id="57" w:name="_Toc404851913"/>
      <w:r>
        <w:t>Universal Transverse Mercator Mapping Plane</w:t>
      </w:r>
      <w:bookmarkEnd w:id="57"/>
    </w:p>
    <w:p w:rsidR="00B83778" w:rsidRDefault="00B83778" w:rsidP="00B83778">
      <w:pPr>
        <w:pStyle w:val="paragraph2"/>
      </w:pPr>
      <w:r>
        <w:t>The mapping plane is a mathematical construct whose purpose is to map features on the curved surface of the Earth to a plane.  It is not possible to develop the Earth’s surface exactly onto a plane, such that all relationships between features (scale, orientation) are exactly reproduced.  Most mapping projections are an attempt to minimize distortions and preserve at least one of the relationships between features.  The Universal Transverse Mercator (UTM) projection is a projection on a cylinder tangent to the Earth along a central meridian.  UTM divides the Earth into zones of 6º of longitude, with the first zone between 180ºW and 174</w:t>
      </w:r>
      <w:bookmarkStart w:id="58" w:name="OLE_LINK5"/>
      <w:r>
        <w:t>ºW</w:t>
      </w:r>
      <w:bookmarkEnd w:id="58"/>
      <w:r>
        <w:t xml:space="preserve"> and the zone numbering proceeding east from zone 1.  Western Alberta is covered by zone 11, from 120ºW to 114ºW, with a central meridian of 117ºW.  The eastern side of Alberta is covered by zone 12, from 114ºW to 108ºW, with a central meridian of 111ºW.  In Calgary, the west side is in zone 11 and the east side is in zone 12.</w:t>
      </w:r>
    </w:p>
    <w:p w:rsidR="00B83778" w:rsidRDefault="00B83778" w:rsidP="00B83778">
      <w:pPr>
        <w:pStyle w:val="paragraph2"/>
      </w:pPr>
      <w:r>
        <w:t>The UTM projection cylinder cuts th</w:t>
      </w:r>
      <w:r w:rsidR="00E85F16">
        <w:t>e ellipsoid along</w:t>
      </w:r>
      <w:r>
        <w:t xml:space="preserve"> two standard lines, parallel to the central meridian and equally spaced on either side.  A distance on these two meridians would equal a distance on the ellipsoid.  A UTM distance between these two meridians would be less than the ellipsoid distance, while UTM distances outside the two meridians would be greater than the ellipsoid distance.</w:t>
      </w:r>
    </w:p>
    <w:p w:rsidR="00B83778" w:rsidRDefault="00B83778" w:rsidP="00B83778">
      <w:pPr>
        <w:pStyle w:val="paragraph2"/>
        <w:rPr>
          <w:szCs w:val="22"/>
        </w:rPr>
      </w:pPr>
      <w:r>
        <w:rPr>
          <w:szCs w:val="22"/>
        </w:rPr>
        <w:t>The Universal Transverse Mercator mapping plane was used for rect</w:t>
      </w:r>
      <w:r w:rsidR="00D06D50">
        <w:rPr>
          <w:szCs w:val="22"/>
        </w:rPr>
        <w:t>angular coordinates during the jammer g</w:t>
      </w:r>
      <w:r>
        <w:rPr>
          <w:szCs w:val="22"/>
        </w:rPr>
        <w:t xml:space="preserve">eolocation.  The UTM plane was chosen since it is commonly used around the world and conversions between UTM and geographic (curvilinear) coordinate systems such as latitude and longitude on the WGS84 ellipsoid are well known.  While it is possible to work directly in a geographic coordinate system, it is far easier to work in a rectangular coordinate system while forming the observation equations for the least squares </w:t>
      </w:r>
      <w:r w:rsidR="00D06D50">
        <w:rPr>
          <w:szCs w:val="22"/>
        </w:rPr>
        <w:t>computations necessary for the g</w:t>
      </w:r>
      <w:r>
        <w:rPr>
          <w:szCs w:val="22"/>
        </w:rPr>
        <w:t xml:space="preserve">eolocation.  </w:t>
      </w:r>
    </w:p>
    <w:p w:rsidR="009D6536" w:rsidRDefault="009D6536" w:rsidP="009D6536">
      <w:pPr>
        <w:pStyle w:val="Heading3"/>
      </w:pPr>
      <w:bookmarkStart w:id="59" w:name="_Toc404851914"/>
      <w:r>
        <w:t>Conversion from Latitude and Longitude to Northing and Easting</w:t>
      </w:r>
      <w:bookmarkEnd w:id="59"/>
    </w:p>
    <w:p w:rsidR="009D6536" w:rsidRDefault="009D6536" w:rsidP="00B83778">
      <w:pPr>
        <w:pStyle w:val="paragraph2"/>
        <w:rPr>
          <w:szCs w:val="22"/>
        </w:rPr>
      </w:pPr>
      <w:r>
        <w:rPr>
          <w:szCs w:val="22"/>
        </w:rPr>
        <w:t>For geolocation we typically convert the monitor station coordinates from latitude and longitude to UTM northing and easting.  For stationary monitors this only needs to be done once.  If one of the monitors is moving, then it needs to be done each epoch.</w:t>
      </w:r>
      <w:r w:rsidR="00C5145C">
        <w:rPr>
          <w:szCs w:val="22"/>
        </w:rPr>
        <w:t xml:space="preserve">  The Northing can be thought of as a Y coordinate, while the Easting is an X coordinate (in a right handed system).</w:t>
      </w:r>
    </w:p>
    <w:p w:rsidR="00B83778" w:rsidRDefault="00B83778" w:rsidP="00B83778">
      <w:pPr>
        <w:pStyle w:val="paragraph2"/>
        <w:rPr>
          <w:szCs w:val="22"/>
        </w:rPr>
      </w:pPr>
      <w:r>
        <w:rPr>
          <w:szCs w:val="22"/>
        </w:rPr>
        <w:t>The conversion from geographic latitude and longitude to UTM northing</w:t>
      </w:r>
      <w:r w:rsidR="008617A7">
        <w:rPr>
          <w:szCs w:val="22"/>
        </w:rPr>
        <w:t xml:space="preserve"> </w:t>
      </w:r>
      <w:r>
        <w:rPr>
          <w:szCs w:val="22"/>
        </w:rPr>
        <w:t>and easting is accomplished using</w:t>
      </w:r>
      <w:r w:rsidR="008615F0">
        <w:rPr>
          <w:szCs w:val="22"/>
        </w:rPr>
        <w:t xml:space="preserve"> formulas given in (Army Corp of Engineers 1996)</w:t>
      </w:r>
      <w:r>
        <w:rPr>
          <w:szCs w:val="22"/>
        </w:rPr>
        <w:t>:</w:t>
      </w:r>
    </w:p>
    <w:tbl>
      <w:tblPr>
        <w:tblW w:w="93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0"/>
        <w:gridCol w:w="900"/>
      </w:tblGrid>
      <w:tr w:rsidR="008617A7" w:rsidRPr="008617A7" w:rsidTr="001D63E6">
        <w:tc>
          <w:tcPr>
            <w:tcW w:w="8460" w:type="dxa"/>
            <w:tcBorders>
              <w:top w:val="nil"/>
              <w:left w:val="nil"/>
              <w:bottom w:val="nil"/>
              <w:right w:val="nil"/>
            </w:tcBorders>
            <w:shd w:val="clear" w:color="auto" w:fill="auto"/>
            <w:vAlign w:val="center"/>
          </w:tcPr>
          <w:p w:rsidR="008617A7" w:rsidRPr="008617A7" w:rsidRDefault="00D05BCC" w:rsidP="008617A7">
            <w:pPr>
              <w:pStyle w:val="paragraph2"/>
              <w:ind w:left="0"/>
              <w:jc w:val="center"/>
              <w:rPr>
                <w:b/>
                <w:sz w:val="20"/>
              </w:rPr>
            </w:pPr>
            <w:r w:rsidRPr="008617A7">
              <w:rPr>
                <w:rFonts w:ascii="Cambria Math" w:hAnsi="Cambria Math"/>
                <w:b/>
                <w:i/>
                <w:iCs/>
                <w:position w:val="-24"/>
                <w:sz w:val="20"/>
              </w:rPr>
              <w:object w:dxaOrig="8240" w:dyaOrig="660">
                <v:shape id="_x0000_i1040" type="#_x0000_t75" style="width:412.65pt;height:32.8pt" o:ole="">
                  <v:imagedata r:id="rId58" o:title=""/>
                </v:shape>
                <o:OLEObject Type="Embed" ProgID="Equation.3" ShapeID="_x0000_i1040" DrawAspect="Content" ObjectID="_1478594030" r:id="rId59"/>
              </w:object>
            </w:r>
          </w:p>
        </w:tc>
        <w:tc>
          <w:tcPr>
            <w:tcW w:w="900" w:type="dxa"/>
            <w:tcBorders>
              <w:top w:val="nil"/>
              <w:left w:val="nil"/>
              <w:bottom w:val="nil"/>
              <w:right w:val="nil"/>
            </w:tcBorders>
            <w:shd w:val="clear" w:color="auto" w:fill="auto"/>
            <w:vAlign w:val="center"/>
          </w:tcPr>
          <w:p w:rsidR="008617A7" w:rsidRPr="00D41AD3" w:rsidRDefault="008617A7" w:rsidP="008617A7">
            <w:pPr>
              <w:pStyle w:val="Caption"/>
              <w:keepNext/>
              <w:jc w:val="center"/>
              <w:rPr>
                <w:rFonts w:ascii="Times New Roman" w:hAnsi="Times New Roman"/>
                <w:b w:val="0"/>
                <w:sz w:val="22"/>
                <w:szCs w:val="22"/>
              </w:rPr>
            </w:pPr>
            <w:bookmarkStart w:id="60" w:name="_Ref404254163"/>
            <w:r w:rsidRPr="00D41AD3">
              <w:rPr>
                <w:rFonts w:ascii="Times New Roman" w:hAnsi="Times New Roman"/>
                <w:b w:val="0"/>
                <w:sz w:val="22"/>
                <w:szCs w:val="22"/>
              </w:rPr>
              <w:t xml:space="preserve">Eq </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STYLEREF 1 \s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6</w:t>
            </w:r>
            <w:r w:rsidRPr="00D41AD3">
              <w:rPr>
                <w:rFonts w:ascii="Times New Roman" w:hAnsi="Times New Roman"/>
                <w:b w:val="0"/>
                <w:sz w:val="22"/>
                <w:szCs w:val="22"/>
              </w:rPr>
              <w:fldChar w:fldCharType="end"/>
            </w:r>
            <w:r w:rsidRPr="00D41AD3">
              <w:rPr>
                <w:rFonts w:ascii="Times New Roman" w:hAnsi="Times New Roman"/>
                <w:b w:val="0"/>
                <w:sz w:val="22"/>
                <w:szCs w:val="22"/>
              </w:rPr>
              <w:t>.</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SEQ Equation \* ARABIC \s 1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8</w:t>
            </w:r>
            <w:r w:rsidRPr="00D41AD3">
              <w:rPr>
                <w:rFonts w:ascii="Times New Roman" w:hAnsi="Times New Roman"/>
                <w:b w:val="0"/>
                <w:sz w:val="22"/>
                <w:szCs w:val="22"/>
              </w:rPr>
              <w:fldChar w:fldCharType="end"/>
            </w:r>
            <w:bookmarkEnd w:id="60"/>
          </w:p>
        </w:tc>
      </w:tr>
      <w:tr w:rsidR="008617A7" w:rsidRPr="008617A7" w:rsidTr="001D63E6">
        <w:tc>
          <w:tcPr>
            <w:tcW w:w="8460" w:type="dxa"/>
            <w:tcBorders>
              <w:top w:val="nil"/>
              <w:left w:val="nil"/>
              <w:bottom w:val="nil"/>
              <w:right w:val="nil"/>
            </w:tcBorders>
            <w:shd w:val="clear" w:color="auto" w:fill="auto"/>
            <w:vAlign w:val="center"/>
          </w:tcPr>
          <w:p w:rsidR="008617A7" w:rsidRPr="008617A7" w:rsidRDefault="00444308" w:rsidP="008617A7">
            <w:pPr>
              <w:pStyle w:val="paragraph2"/>
              <w:ind w:left="612" w:hanging="90"/>
              <w:jc w:val="center"/>
              <w:rPr>
                <w:rFonts w:ascii="Cambria Math" w:hAnsi="Cambria Math"/>
                <w:b/>
                <w:i/>
                <w:iCs/>
                <w:sz w:val="20"/>
              </w:rPr>
            </w:pPr>
            <w:r w:rsidRPr="008617A7">
              <w:rPr>
                <w:rFonts w:ascii="Cambria Math" w:hAnsi="Cambria Math"/>
                <w:b/>
                <w:i/>
                <w:iCs/>
                <w:position w:val="-60"/>
                <w:sz w:val="20"/>
              </w:rPr>
              <w:object w:dxaOrig="6619" w:dyaOrig="1320">
                <v:shape id="_x0000_i1041" type="#_x0000_t75" style="width:332.05pt;height:65pt" o:ole="">
                  <v:imagedata r:id="rId60" o:title=""/>
                </v:shape>
                <o:OLEObject Type="Embed" ProgID="Equation.3" ShapeID="_x0000_i1041" DrawAspect="Content" ObjectID="_1478594031" r:id="rId61"/>
              </w:object>
            </w:r>
          </w:p>
        </w:tc>
        <w:tc>
          <w:tcPr>
            <w:tcW w:w="900" w:type="dxa"/>
            <w:tcBorders>
              <w:top w:val="nil"/>
              <w:left w:val="nil"/>
              <w:bottom w:val="nil"/>
              <w:right w:val="nil"/>
            </w:tcBorders>
            <w:shd w:val="clear" w:color="auto" w:fill="auto"/>
            <w:vAlign w:val="center"/>
          </w:tcPr>
          <w:p w:rsidR="008617A7" w:rsidRPr="00D41AD3" w:rsidRDefault="008617A7" w:rsidP="008617A7">
            <w:pPr>
              <w:pStyle w:val="Caption"/>
              <w:keepNext/>
              <w:jc w:val="center"/>
              <w:rPr>
                <w:rFonts w:ascii="Times New Roman" w:hAnsi="Times New Roman"/>
                <w:b w:val="0"/>
                <w:sz w:val="22"/>
                <w:szCs w:val="22"/>
              </w:rPr>
            </w:pPr>
            <w:r w:rsidRPr="00D41AD3">
              <w:rPr>
                <w:rFonts w:ascii="Times New Roman" w:hAnsi="Times New Roman"/>
                <w:b w:val="0"/>
                <w:sz w:val="22"/>
                <w:szCs w:val="22"/>
              </w:rPr>
              <w:t xml:space="preserve">Eq </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STYLEREF 1 \s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6</w:t>
            </w:r>
            <w:r w:rsidRPr="00D41AD3">
              <w:rPr>
                <w:rFonts w:ascii="Times New Roman" w:hAnsi="Times New Roman"/>
                <w:b w:val="0"/>
                <w:sz w:val="22"/>
                <w:szCs w:val="22"/>
              </w:rPr>
              <w:fldChar w:fldCharType="end"/>
            </w:r>
            <w:r w:rsidRPr="00D41AD3">
              <w:rPr>
                <w:rFonts w:ascii="Times New Roman" w:hAnsi="Times New Roman"/>
                <w:b w:val="0"/>
                <w:sz w:val="22"/>
                <w:szCs w:val="22"/>
              </w:rPr>
              <w:t>.</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SEQ Equation \* ARABIC \s 1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9</w:t>
            </w:r>
            <w:r w:rsidRPr="00D41AD3">
              <w:rPr>
                <w:rFonts w:ascii="Times New Roman" w:hAnsi="Times New Roman"/>
                <w:b w:val="0"/>
                <w:sz w:val="22"/>
                <w:szCs w:val="22"/>
              </w:rPr>
              <w:fldChar w:fldCharType="end"/>
            </w:r>
          </w:p>
        </w:tc>
      </w:tr>
    </w:tbl>
    <w:p w:rsidR="00C65FE4" w:rsidRDefault="001D63E6" w:rsidP="00B83778">
      <w:pPr>
        <w:pStyle w:val="paragraph2"/>
        <w:rPr>
          <w:szCs w:val="22"/>
        </w:rPr>
      </w:pPr>
      <w:proofErr w:type="gramStart"/>
      <w:r>
        <w:rPr>
          <w:szCs w:val="22"/>
        </w:rPr>
        <w:t>w</w:t>
      </w:r>
      <w:r w:rsidR="00C65FE4">
        <w:rPr>
          <w:szCs w:val="22"/>
        </w:rPr>
        <w:t>here</w:t>
      </w:r>
      <w:proofErr w:type="gramEnd"/>
      <w:r w:rsidR="00C65FE4">
        <w:rPr>
          <w:szCs w:val="22"/>
        </w:rPr>
        <w:t>:</w:t>
      </w:r>
    </w:p>
    <w:p w:rsidR="003468C4" w:rsidRDefault="00D05BCC" w:rsidP="00B83778">
      <w:pPr>
        <w:pStyle w:val="paragraph2"/>
        <w:rPr>
          <w:szCs w:val="22"/>
        </w:rPr>
      </w:pPr>
      <w:r>
        <w:rPr>
          <w:szCs w:val="22"/>
        </w:rPr>
        <w:tab/>
      </w:r>
      <w:r w:rsidR="003468C4">
        <w:rPr>
          <w:szCs w:val="22"/>
        </w:rPr>
        <w:t xml:space="preserve">UTM Northing = </w:t>
      </w:r>
      <w:r w:rsidR="001D63E6" w:rsidRPr="003468C4">
        <w:rPr>
          <w:position w:val="-12"/>
        </w:rPr>
        <w:object w:dxaOrig="2340" w:dyaOrig="360">
          <v:shape id="_x0000_i1042" type="#_x0000_t75" style="width:117.15pt;height:18.25pt" o:ole="">
            <v:imagedata r:id="rId62" o:title=""/>
          </v:shape>
          <o:OLEObject Type="Embed" ProgID="Equation.3" ShapeID="_x0000_i1042" DrawAspect="Content" ObjectID="_1478594032" r:id="rId63"/>
        </w:object>
      </w:r>
    </w:p>
    <w:p w:rsidR="00D05BCC" w:rsidRDefault="003468C4" w:rsidP="003468C4">
      <w:pPr>
        <w:pStyle w:val="paragraph2"/>
      </w:pPr>
      <w:r>
        <w:t xml:space="preserve">       </w:t>
      </w:r>
      <w:r w:rsidR="001D63E6" w:rsidRPr="003468C4">
        <w:rPr>
          <w:position w:val="-12"/>
        </w:rPr>
        <w:object w:dxaOrig="420" w:dyaOrig="360">
          <v:shape id="_x0000_i1043" type="#_x0000_t75" style="width:20.95pt;height:18.25pt" o:ole="">
            <v:imagedata r:id="rId64" o:title=""/>
          </v:shape>
          <o:OLEObject Type="Embed" ProgID="Equation.3" ShapeID="_x0000_i1043" DrawAspect="Content" ObjectID="_1478594033" r:id="rId65"/>
        </w:object>
      </w:r>
      <w:proofErr w:type="gramStart"/>
      <w:r>
        <w:t>is</w:t>
      </w:r>
      <w:proofErr w:type="gramEnd"/>
      <w:r>
        <w:t xml:space="preserve"> the scale factor at the central meridian which is 0.9996 for the UTM system,</w:t>
      </w:r>
    </w:p>
    <w:p w:rsidR="003468C4" w:rsidRDefault="00FE49DE" w:rsidP="003468C4">
      <w:pPr>
        <w:pStyle w:val="paragraph2"/>
        <w:ind w:left="1440"/>
        <w:rPr>
          <w:szCs w:val="22"/>
        </w:rPr>
      </w:pPr>
      <w:r w:rsidRPr="003468C4">
        <w:rPr>
          <w:position w:val="-12"/>
        </w:rPr>
        <w:object w:dxaOrig="680" w:dyaOrig="360">
          <v:shape id="_x0000_i1044" type="#_x0000_t75" style="width:33.85pt;height:18.25pt" o:ole="">
            <v:imagedata r:id="rId66" o:title=""/>
          </v:shape>
          <o:OLEObject Type="Embed" ProgID="Equation.3" ShapeID="_x0000_i1044" DrawAspect="Content" ObjectID="_1478594034" r:id="rId67"/>
        </w:object>
      </w:r>
      <w:proofErr w:type="gramStart"/>
      <w:r w:rsidR="003468C4">
        <w:t>is</w:t>
      </w:r>
      <w:proofErr w:type="gramEnd"/>
      <w:r w:rsidR="003468C4">
        <w:t xml:space="preserve"> the false Northing, which is 0 for the northern hemisphere and </w:t>
      </w:r>
      <w:r w:rsidR="003468C4">
        <w:rPr>
          <w:szCs w:val="22"/>
        </w:rPr>
        <w:t>10,000,000 m in the Southern Hemisphere,</w:t>
      </w:r>
    </w:p>
    <w:p w:rsidR="00D05BCC" w:rsidRDefault="00D05BCC" w:rsidP="00B83778">
      <w:pPr>
        <w:pStyle w:val="paragraph2"/>
        <w:rPr>
          <w:szCs w:val="22"/>
        </w:rPr>
      </w:pPr>
      <w:r>
        <w:rPr>
          <w:szCs w:val="22"/>
        </w:rPr>
        <w:tab/>
      </w:r>
      <w:r w:rsidR="003468C4">
        <w:rPr>
          <w:szCs w:val="22"/>
        </w:rPr>
        <w:t xml:space="preserve">UTM Easting = </w:t>
      </w:r>
      <w:r w:rsidR="001D63E6" w:rsidRPr="003468C4">
        <w:rPr>
          <w:position w:val="-12"/>
        </w:rPr>
        <w:object w:dxaOrig="2260" w:dyaOrig="360">
          <v:shape id="_x0000_i1045" type="#_x0000_t75" style="width:112.85pt;height:18.25pt" o:ole="">
            <v:imagedata r:id="rId68" o:title=""/>
          </v:shape>
          <o:OLEObject Type="Embed" ProgID="Equation.3" ShapeID="_x0000_i1045" DrawAspect="Content" ObjectID="_1478594035" r:id="rId69"/>
        </w:object>
      </w:r>
    </w:p>
    <w:p w:rsidR="003468C4" w:rsidRDefault="00FE49DE" w:rsidP="003468C4">
      <w:pPr>
        <w:pStyle w:val="paragraph2"/>
        <w:ind w:left="1440"/>
        <w:rPr>
          <w:szCs w:val="22"/>
        </w:rPr>
      </w:pPr>
      <w:r w:rsidRPr="003468C4">
        <w:rPr>
          <w:position w:val="-12"/>
        </w:rPr>
        <w:object w:dxaOrig="660" w:dyaOrig="360">
          <v:shape id="_x0000_i1046" type="#_x0000_t75" style="width:32.8pt;height:18.25pt" o:ole="">
            <v:imagedata r:id="rId70" o:title=""/>
          </v:shape>
          <o:OLEObject Type="Embed" ProgID="Equation.3" ShapeID="_x0000_i1046" DrawAspect="Content" ObjectID="_1478594036" r:id="rId71"/>
        </w:object>
      </w:r>
      <w:proofErr w:type="gramStart"/>
      <w:r w:rsidR="003468C4">
        <w:t>is</w:t>
      </w:r>
      <w:proofErr w:type="gramEnd"/>
      <w:r w:rsidR="003468C4">
        <w:t xml:space="preserve"> the false Easting, which is 500,000 m for the UTM system</w:t>
      </w:r>
      <w:r w:rsidR="003468C4">
        <w:rPr>
          <w:szCs w:val="22"/>
        </w:rPr>
        <w:t>,</w:t>
      </w:r>
    </w:p>
    <w:p w:rsidR="00C65FE4" w:rsidRDefault="00C65FE4" w:rsidP="003468C4">
      <w:pPr>
        <w:pStyle w:val="paragraph2"/>
        <w:ind w:firstLine="432"/>
      </w:pPr>
      <w:r w:rsidRPr="00012257">
        <w:rPr>
          <w:position w:val="-10"/>
        </w:rPr>
        <w:object w:dxaOrig="200" w:dyaOrig="320">
          <v:shape id="_x0000_i1047" type="#_x0000_t75" style="width:10.2pt;height:16.1pt" o:ole="">
            <v:imagedata r:id="rId72" o:title=""/>
          </v:shape>
          <o:OLEObject Type="Embed" ProgID="Equation.3" ShapeID="_x0000_i1047" DrawAspect="Content" ObjectID="_1478594037" r:id="rId73"/>
        </w:object>
      </w:r>
      <w:proofErr w:type="gramStart"/>
      <w:r>
        <w:t>is</w:t>
      </w:r>
      <w:proofErr w:type="gramEnd"/>
      <w:r>
        <w:t xml:space="preserve"> the latitude being converted in radians,</w:t>
      </w:r>
    </w:p>
    <w:p w:rsidR="00C65FE4" w:rsidRDefault="00C65FE4" w:rsidP="00D05BCC">
      <w:pPr>
        <w:pStyle w:val="paragraph2"/>
        <w:spacing w:after="120"/>
        <w:ind w:left="1440"/>
      </w:pPr>
      <w:r w:rsidRPr="00C65FE4">
        <w:rPr>
          <w:position w:val="-12"/>
        </w:rPr>
        <w:object w:dxaOrig="1040" w:dyaOrig="360">
          <v:shape id="_x0000_i1048" type="#_x0000_t75" style="width:51.6pt;height:18.25pt" o:ole="">
            <v:imagedata r:id="rId74" o:title=""/>
          </v:shape>
          <o:OLEObject Type="Embed" ProgID="Equation.3" ShapeID="_x0000_i1048" DrawAspect="Content" ObjectID="_1478594038" r:id="rId75"/>
        </w:object>
      </w:r>
      <w:r w:rsidR="00D05BCC">
        <w:t>,</w:t>
      </w:r>
    </w:p>
    <w:p w:rsidR="00C65FE4" w:rsidRDefault="00C65FE4" w:rsidP="00D05BCC">
      <w:pPr>
        <w:pStyle w:val="paragraph2"/>
        <w:spacing w:after="120"/>
        <w:ind w:left="1440"/>
      </w:pPr>
      <w:r w:rsidRPr="00C65FE4">
        <w:rPr>
          <w:position w:val="-6"/>
        </w:rPr>
        <w:object w:dxaOrig="220" w:dyaOrig="279">
          <v:shape id="_x0000_i1049" type="#_x0000_t75" style="width:10.75pt;height:13.95pt" o:ole="">
            <v:imagedata r:id="rId76" o:title=""/>
          </v:shape>
          <o:OLEObject Type="Embed" ProgID="Equation.3" ShapeID="_x0000_i1049" DrawAspect="Content" ObjectID="_1478594039" r:id="rId77"/>
        </w:object>
      </w:r>
      <w:proofErr w:type="gramStart"/>
      <w:r>
        <w:t>is</w:t>
      </w:r>
      <w:proofErr w:type="gramEnd"/>
      <w:r>
        <w:t xml:space="preserve"> the longitude being converted in radians,</w:t>
      </w:r>
    </w:p>
    <w:p w:rsidR="00C65FE4" w:rsidRDefault="00C65FE4" w:rsidP="00D05BCC">
      <w:pPr>
        <w:pStyle w:val="paragraph2"/>
        <w:spacing w:after="120"/>
        <w:ind w:left="1440"/>
      </w:pPr>
      <w:r w:rsidRPr="00C65FE4">
        <w:rPr>
          <w:position w:val="-12"/>
        </w:rPr>
        <w:object w:dxaOrig="279" w:dyaOrig="360">
          <v:shape id="_x0000_i1050" type="#_x0000_t75" style="width:13.95pt;height:18.25pt" o:ole="">
            <v:imagedata r:id="rId78" o:title=""/>
          </v:shape>
          <o:OLEObject Type="Embed" ProgID="Equation.3" ShapeID="_x0000_i1050" DrawAspect="Content" ObjectID="_1478594040" r:id="rId79"/>
        </w:object>
      </w:r>
      <w:proofErr w:type="gramStart"/>
      <w:r>
        <w:t>is</w:t>
      </w:r>
      <w:proofErr w:type="gramEnd"/>
      <w:r>
        <w:t xml:space="preserve"> the UTM central meridian in radians,</w:t>
      </w:r>
    </w:p>
    <w:p w:rsidR="00C65FE4" w:rsidRDefault="00C65FE4" w:rsidP="00D05BCC">
      <w:pPr>
        <w:pStyle w:val="paragraph2"/>
        <w:spacing w:after="120"/>
        <w:ind w:left="1440"/>
      </w:pPr>
      <w:r>
        <w:t xml:space="preserve">N is the prime vertical radius of curvature from </w:t>
      </w:r>
      <w:r>
        <w:fldChar w:fldCharType="begin"/>
      </w:r>
      <w:r>
        <w:instrText xml:space="preserve"> REF _Ref403548793 \h </w:instrText>
      </w:r>
      <w:r>
        <w:fldChar w:fldCharType="separate"/>
      </w:r>
      <w:r w:rsidR="0089472B" w:rsidRPr="00051240">
        <w:rPr>
          <w:szCs w:val="22"/>
        </w:rPr>
        <w:t xml:space="preserve">Eq </w:t>
      </w:r>
      <w:r w:rsidR="0089472B">
        <w:rPr>
          <w:noProof/>
        </w:rPr>
        <w:t>6</w:t>
      </w:r>
      <w:r w:rsidR="0089472B" w:rsidRPr="00BB4C1A">
        <w:t>.</w:t>
      </w:r>
      <w:r w:rsidR="0089472B">
        <w:rPr>
          <w:noProof/>
        </w:rPr>
        <w:t>4</w:t>
      </w:r>
      <w:r>
        <w:fldChar w:fldCharType="end"/>
      </w:r>
      <w:r>
        <w:t>,</w:t>
      </w:r>
    </w:p>
    <w:p w:rsidR="00C65FE4" w:rsidRDefault="00C65FE4" w:rsidP="00D05BCC">
      <w:pPr>
        <w:pStyle w:val="paragraph2"/>
        <w:spacing w:after="120"/>
        <w:ind w:left="1440"/>
      </w:pPr>
      <w:r w:rsidRPr="00C65FE4">
        <w:rPr>
          <w:position w:val="-10"/>
        </w:rPr>
        <w:object w:dxaOrig="1240" w:dyaOrig="320">
          <v:shape id="_x0000_i1051" type="#_x0000_t75" style="width:61.8pt;height:16.1pt" o:ole="">
            <v:imagedata r:id="rId80" o:title=""/>
          </v:shape>
          <o:OLEObject Type="Embed" ProgID="Equation.3" ShapeID="_x0000_i1051" DrawAspect="Content" ObjectID="_1478594041" r:id="rId81"/>
        </w:object>
      </w:r>
    </w:p>
    <w:p w:rsidR="00C65FE4" w:rsidRDefault="00444308" w:rsidP="00D05BCC">
      <w:pPr>
        <w:pStyle w:val="paragraph2"/>
        <w:spacing w:after="120"/>
        <w:ind w:left="1440"/>
      </w:pPr>
      <w:r w:rsidRPr="00C65FE4">
        <w:rPr>
          <w:position w:val="-28"/>
        </w:rPr>
        <w:object w:dxaOrig="1240" w:dyaOrig="700">
          <v:shape id="_x0000_i1052" type="#_x0000_t75" style="width:61.8pt;height:34.95pt" o:ole="">
            <v:imagedata r:id="rId82" o:title=""/>
          </v:shape>
          <o:OLEObject Type="Embed" ProgID="Equation.3" ShapeID="_x0000_i1052" DrawAspect="Content" ObjectID="_1478594042" r:id="rId83"/>
        </w:object>
      </w:r>
    </w:p>
    <w:p w:rsidR="00C65FE4" w:rsidRDefault="00444308" w:rsidP="00D05BCC">
      <w:pPr>
        <w:pStyle w:val="paragraph2"/>
        <w:spacing w:after="120"/>
        <w:ind w:left="1440"/>
      </w:pPr>
      <w:r w:rsidRPr="00444308">
        <w:rPr>
          <w:position w:val="-24"/>
        </w:rPr>
        <w:object w:dxaOrig="1400" w:dyaOrig="660">
          <v:shape id="_x0000_i1053" type="#_x0000_t75" style="width:69.85pt;height:32.8pt" o:ole="">
            <v:imagedata r:id="rId84" o:title=""/>
          </v:shape>
          <o:OLEObject Type="Embed" ProgID="Equation.3" ShapeID="_x0000_i1053" DrawAspect="Content" ObjectID="_1478594043" r:id="rId85"/>
        </w:object>
      </w:r>
    </w:p>
    <w:p w:rsidR="00444308" w:rsidRDefault="00444308" w:rsidP="00D05BCC">
      <w:pPr>
        <w:pStyle w:val="paragraph2"/>
        <w:spacing w:after="120"/>
        <w:ind w:left="1440"/>
      </w:pPr>
      <w:r w:rsidRPr="00012257">
        <w:rPr>
          <w:position w:val="-14"/>
        </w:rPr>
        <w:object w:dxaOrig="5899" w:dyaOrig="380">
          <v:shape id="_x0000_i1054" type="#_x0000_t75" style="width:295pt;height:18.8pt" o:ole="">
            <v:imagedata r:id="rId86" o:title=""/>
          </v:shape>
          <o:OLEObject Type="Embed" ProgID="Equation.3" ShapeID="_x0000_i1054" DrawAspect="Content" ObjectID="_1478594044" r:id="rId87"/>
        </w:object>
      </w:r>
    </w:p>
    <w:p w:rsidR="00444308" w:rsidRDefault="00D05BCC" w:rsidP="00D05BCC">
      <w:pPr>
        <w:pStyle w:val="paragraph2"/>
        <w:spacing w:after="120"/>
        <w:ind w:left="1440"/>
      </w:pPr>
      <w:r w:rsidRPr="00444308">
        <w:rPr>
          <w:position w:val="-24"/>
        </w:rPr>
        <w:object w:dxaOrig="3760" w:dyaOrig="620">
          <v:shape id="_x0000_i1055" type="#_x0000_t75" style="width:188.05pt;height:31.15pt" o:ole="">
            <v:imagedata r:id="rId88" o:title=""/>
          </v:shape>
          <o:OLEObject Type="Embed" ProgID="Equation.3" ShapeID="_x0000_i1055" DrawAspect="Content" ObjectID="_1478594045" r:id="rId89"/>
        </w:object>
      </w:r>
    </w:p>
    <w:p w:rsidR="00444308" w:rsidRDefault="00D05BCC" w:rsidP="00D05BCC">
      <w:pPr>
        <w:pStyle w:val="paragraph2"/>
        <w:spacing w:after="120"/>
        <w:ind w:left="1440"/>
      </w:pPr>
      <w:r w:rsidRPr="00444308">
        <w:rPr>
          <w:position w:val="-24"/>
        </w:rPr>
        <w:object w:dxaOrig="3560" w:dyaOrig="620">
          <v:shape id="_x0000_i1056" type="#_x0000_t75" style="width:177.85pt;height:31.15pt" o:ole="">
            <v:imagedata r:id="rId90" o:title=""/>
          </v:shape>
          <o:OLEObject Type="Embed" ProgID="Equation.3" ShapeID="_x0000_i1056" DrawAspect="Content" ObjectID="_1478594046" r:id="rId91"/>
        </w:object>
      </w:r>
    </w:p>
    <w:p w:rsidR="00D05BCC" w:rsidRDefault="00D05BCC" w:rsidP="00D05BCC">
      <w:pPr>
        <w:pStyle w:val="paragraph2"/>
        <w:spacing w:after="120"/>
        <w:ind w:left="1440"/>
      </w:pPr>
      <w:r w:rsidRPr="00444308">
        <w:rPr>
          <w:position w:val="-24"/>
        </w:rPr>
        <w:object w:dxaOrig="2799" w:dyaOrig="620">
          <v:shape id="_x0000_i1057" type="#_x0000_t75" style="width:139.15pt;height:31.15pt" o:ole="">
            <v:imagedata r:id="rId92" o:title=""/>
          </v:shape>
          <o:OLEObject Type="Embed" ProgID="Equation.3" ShapeID="_x0000_i1057" DrawAspect="Content" ObjectID="_1478594047" r:id="rId93"/>
        </w:object>
      </w:r>
    </w:p>
    <w:p w:rsidR="00D05BCC" w:rsidRDefault="00D05BCC" w:rsidP="00D05BCC">
      <w:pPr>
        <w:pStyle w:val="paragraph2"/>
        <w:spacing w:after="120"/>
        <w:ind w:left="1440"/>
      </w:pPr>
      <w:r w:rsidRPr="00444308">
        <w:rPr>
          <w:position w:val="-24"/>
        </w:rPr>
        <w:object w:dxaOrig="2200" w:dyaOrig="620">
          <v:shape id="_x0000_i1058" type="#_x0000_t75" style="width:110.15pt;height:31.15pt" o:ole="">
            <v:imagedata r:id="rId94" o:title=""/>
          </v:shape>
          <o:OLEObject Type="Embed" ProgID="Equation.3" ShapeID="_x0000_i1058" DrawAspect="Content" ObjectID="_1478594048" r:id="rId95"/>
        </w:object>
      </w:r>
    </w:p>
    <w:p w:rsidR="00D05BCC" w:rsidRDefault="00D05BCC" w:rsidP="00D05BCC">
      <w:pPr>
        <w:pStyle w:val="paragraph2"/>
        <w:spacing w:after="120"/>
        <w:ind w:left="1440"/>
      </w:pPr>
      <w:r w:rsidRPr="00444308">
        <w:rPr>
          <w:position w:val="-24"/>
        </w:rPr>
        <w:object w:dxaOrig="1660" w:dyaOrig="620">
          <v:shape id="_x0000_i1059" type="#_x0000_t75" style="width:82.75pt;height:31.15pt" o:ole="">
            <v:imagedata r:id="rId96" o:title=""/>
          </v:shape>
          <o:OLEObject Type="Embed" ProgID="Equation.3" ShapeID="_x0000_i1059" DrawAspect="Content" ObjectID="_1478594049" r:id="rId97"/>
        </w:object>
      </w:r>
    </w:p>
    <w:p w:rsidR="009D6536" w:rsidRDefault="009D6536" w:rsidP="009D6536">
      <w:pPr>
        <w:pStyle w:val="Heading3"/>
      </w:pPr>
      <w:bookmarkStart w:id="61" w:name="_Toc404851915"/>
      <w:r>
        <w:t>Conversion from Northing and Easting to Latitude and Longitude</w:t>
      </w:r>
      <w:bookmarkEnd w:id="61"/>
    </w:p>
    <w:p w:rsidR="007170F5" w:rsidRDefault="007170F5" w:rsidP="007170F5">
      <w:pPr>
        <w:pStyle w:val="paragraph3"/>
      </w:pPr>
      <w:r>
        <w:t xml:space="preserve">Computing the latitude and longitude from the UTM northing and easting is </w:t>
      </w:r>
      <w:r w:rsidR="008615F0">
        <w:t xml:space="preserve">an iterative process </w:t>
      </w:r>
      <w:r w:rsidR="008615F0">
        <w:rPr>
          <w:szCs w:val="22"/>
        </w:rPr>
        <w:t xml:space="preserve">(Army Corp of Engineers 1996). </w:t>
      </w:r>
      <w:r>
        <w:t>The footprint latitude</w:t>
      </w:r>
      <w:r w:rsidRPr="007170F5">
        <w:rPr>
          <w:position w:val="-10"/>
        </w:rPr>
        <w:object w:dxaOrig="240" w:dyaOrig="320">
          <v:shape id="_x0000_i1060" type="#_x0000_t75" style="width:11.3pt;height:16.1pt" o:ole="">
            <v:imagedata r:id="rId98" o:title=""/>
          </v:shape>
          <o:OLEObject Type="Embed" ProgID="Equation.3" ShapeID="_x0000_i1060" DrawAspect="Content" ObjectID="_1478594050" r:id="rId99"/>
        </w:object>
      </w:r>
      <w:r>
        <w:t xml:space="preserve"> must first be computed by iterating the equation below:</w:t>
      </w:r>
    </w:p>
    <w:p w:rsidR="007170F5" w:rsidRDefault="007170F5" w:rsidP="007170F5">
      <w:pPr>
        <w:pStyle w:val="paragraph3"/>
      </w:pPr>
    </w:p>
    <w:tbl>
      <w:tblPr>
        <w:tblW w:w="8280" w:type="dxa"/>
        <w:tblInd w:w="1548" w:type="dxa"/>
        <w:tblLayout w:type="fixed"/>
        <w:tblLook w:val="0000" w:firstRow="0" w:lastRow="0" w:firstColumn="0" w:lastColumn="0" w:noHBand="0" w:noVBand="0"/>
      </w:tblPr>
      <w:tblGrid>
        <w:gridCol w:w="7020"/>
        <w:gridCol w:w="1260"/>
      </w:tblGrid>
      <w:tr w:rsidR="007170F5" w:rsidRPr="008617A7" w:rsidTr="001D63E6">
        <w:tc>
          <w:tcPr>
            <w:tcW w:w="7020" w:type="dxa"/>
            <w:shd w:val="clear" w:color="auto" w:fill="auto"/>
            <w:vAlign w:val="center"/>
          </w:tcPr>
          <w:p w:rsidR="007170F5" w:rsidRPr="008617A7" w:rsidRDefault="00AC1AF2" w:rsidP="003468C4">
            <w:pPr>
              <w:pStyle w:val="paragraph2"/>
              <w:ind w:left="0"/>
              <w:jc w:val="center"/>
              <w:rPr>
                <w:b/>
                <w:sz w:val="20"/>
              </w:rPr>
            </w:pPr>
            <w:r w:rsidRPr="007170F5">
              <w:rPr>
                <w:rFonts w:ascii="Cambria Math" w:hAnsi="Cambria Math"/>
                <w:b/>
                <w:i/>
                <w:iCs/>
                <w:position w:val="-32"/>
                <w:sz w:val="20"/>
              </w:rPr>
              <w:object w:dxaOrig="1420" w:dyaOrig="720">
                <v:shape id="_x0000_i1061" type="#_x0000_t75" style="width:70.95pt;height:35.45pt" o:ole="">
                  <v:imagedata r:id="rId100" o:title=""/>
                </v:shape>
                <o:OLEObject Type="Embed" ProgID="Equation.3" ShapeID="_x0000_i1061" DrawAspect="Content" ObjectID="_1478594051" r:id="rId101"/>
              </w:object>
            </w:r>
          </w:p>
        </w:tc>
        <w:tc>
          <w:tcPr>
            <w:tcW w:w="1260" w:type="dxa"/>
            <w:shd w:val="clear" w:color="auto" w:fill="auto"/>
            <w:vAlign w:val="center"/>
          </w:tcPr>
          <w:p w:rsidR="007170F5" w:rsidRPr="00D41AD3" w:rsidRDefault="007170F5" w:rsidP="003468C4">
            <w:pPr>
              <w:pStyle w:val="Caption"/>
              <w:keepNext/>
              <w:jc w:val="center"/>
              <w:rPr>
                <w:rFonts w:ascii="Times New Roman" w:hAnsi="Times New Roman"/>
                <w:b w:val="0"/>
                <w:sz w:val="22"/>
                <w:szCs w:val="22"/>
              </w:rPr>
            </w:pPr>
            <w:r w:rsidRPr="00D41AD3">
              <w:rPr>
                <w:rFonts w:ascii="Times New Roman" w:hAnsi="Times New Roman"/>
                <w:b w:val="0"/>
                <w:sz w:val="22"/>
                <w:szCs w:val="22"/>
              </w:rPr>
              <w:t xml:space="preserve">Eq </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STYLEREF 1 \s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6</w:t>
            </w:r>
            <w:r w:rsidRPr="00D41AD3">
              <w:rPr>
                <w:rFonts w:ascii="Times New Roman" w:hAnsi="Times New Roman"/>
                <w:b w:val="0"/>
                <w:sz w:val="22"/>
                <w:szCs w:val="22"/>
              </w:rPr>
              <w:fldChar w:fldCharType="end"/>
            </w:r>
            <w:r w:rsidRPr="00D41AD3">
              <w:rPr>
                <w:rFonts w:ascii="Times New Roman" w:hAnsi="Times New Roman"/>
                <w:b w:val="0"/>
                <w:sz w:val="22"/>
                <w:szCs w:val="22"/>
              </w:rPr>
              <w:t>.</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SEQ Equation \* ARABIC \s 1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10</w:t>
            </w:r>
            <w:r w:rsidRPr="00D41AD3">
              <w:rPr>
                <w:rFonts w:ascii="Times New Roman" w:hAnsi="Times New Roman"/>
                <w:b w:val="0"/>
                <w:sz w:val="22"/>
                <w:szCs w:val="22"/>
              </w:rPr>
              <w:fldChar w:fldCharType="end"/>
            </w:r>
          </w:p>
        </w:tc>
      </w:tr>
    </w:tbl>
    <w:p w:rsidR="007170F5" w:rsidRDefault="003468C4" w:rsidP="007170F5">
      <w:pPr>
        <w:pStyle w:val="paragraph3"/>
      </w:pPr>
      <w:r>
        <w:t xml:space="preserve"> </w:t>
      </w:r>
      <w:proofErr w:type="gramStart"/>
      <w:r w:rsidR="00FE49DE">
        <w:t>w</w:t>
      </w:r>
      <w:r>
        <w:t>here</w:t>
      </w:r>
      <w:proofErr w:type="gramEnd"/>
      <w:r w:rsidR="00FE49DE">
        <w:t>:</w:t>
      </w:r>
      <w:r>
        <w:t xml:space="preserve"> </w:t>
      </w:r>
    </w:p>
    <w:p w:rsidR="003468C4" w:rsidRDefault="003468C4" w:rsidP="003468C4">
      <w:pPr>
        <w:pStyle w:val="paragraph3"/>
        <w:ind w:firstLine="720"/>
      </w:pPr>
      <w:r w:rsidRPr="003468C4">
        <w:rPr>
          <w:position w:val="-30"/>
        </w:rPr>
        <w:object w:dxaOrig="1840" w:dyaOrig="680">
          <v:shape id="_x0000_i1062" type="#_x0000_t75" style="width:92.4pt;height:33.85pt" o:ole="">
            <v:imagedata r:id="rId102" o:title=""/>
          </v:shape>
          <o:OLEObject Type="Embed" ProgID="Equation.3" ShapeID="_x0000_i1062" DrawAspect="Content" ObjectID="_1478594052" r:id="rId103"/>
        </w:object>
      </w:r>
    </w:p>
    <w:p w:rsidR="00EF31DB" w:rsidRDefault="00FE49DE" w:rsidP="003468C4">
      <w:pPr>
        <w:pStyle w:val="paragraph3"/>
        <w:ind w:firstLine="720"/>
      </w:pPr>
      <w:r w:rsidRPr="00EF31DB">
        <w:rPr>
          <w:position w:val="-12"/>
        </w:rPr>
        <w:object w:dxaOrig="6399" w:dyaOrig="380">
          <v:shape id="_x0000_i1063" type="#_x0000_t75" style="width:319.7pt;height:18.8pt" o:ole="">
            <v:imagedata r:id="rId104" o:title=""/>
          </v:shape>
          <o:OLEObject Type="Embed" ProgID="Equation.3" ShapeID="_x0000_i1063" DrawAspect="Content" ObjectID="_1478594053" r:id="rId105"/>
        </w:object>
      </w:r>
    </w:p>
    <w:p w:rsidR="00C24834" w:rsidRDefault="00FE49DE" w:rsidP="003468C4">
      <w:pPr>
        <w:pStyle w:val="paragraph3"/>
        <w:ind w:firstLine="720"/>
        <w:rPr>
          <w:rFonts w:ascii="Cambria Math" w:hAnsi="Cambria Math"/>
          <w:iCs/>
          <w:sz w:val="20"/>
        </w:rPr>
      </w:pPr>
      <w:proofErr w:type="gramStart"/>
      <w:r>
        <w:t>a</w:t>
      </w:r>
      <w:r w:rsidR="00C24834">
        <w:t xml:space="preserve">nd </w:t>
      </w:r>
      <w:proofErr w:type="gramEnd"/>
      <w:r w:rsidR="00B366B3" w:rsidRPr="00C24834">
        <w:rPr>
          <w:rFonts w:ascii="Cambria Math" w:hAnsi="Cambria Math"/>
          <w:b/>
          <w:i/>
          <w:iCs/>
          <w:position w:val="-14"/>
          <w:sz w:val="20"/>
        </w:rPr>
        <w:object w:dxaOrig="279" w:dyaOrig="380">
          <v:shape id="_x0000_i1064" type="#_x0000_t75" style="width:13.95pt;height:18.8pt" o:ole="">
            <v:imagedata r:id="rId106" o:title=""/>
          </v:shape>
          <o:OLEObject Type="Embed" ProgID="Equation.3" ShapeID="_x0000_i1064" DrawAspect="Content" ObjectID="_1478594054" r:id="rId107"/>
        </w:object>
      </w:r>
      <w:r w:rsidR="00C24834">
        <w:rPr>
          <w:rFonts w:ascii="Cambria Math" w:hAnsi="Cambria Math"/>
          <w:b/>
          <w:i/>
          <w:iCs/>
          <w:sz w:val="20"/>
        </w:rPr>
        <w:t xml:space="preserve">, </w:t>
      </w:r>
      <w:r w:rsidR="00C24834" w:rsidRPr="00C24834">
        <w:rPr>
          <w:rFonts w:ascii="Cambria Math" w:hAnsi="Cambria Math"/>
          <w:iCs/>
          <w:sz w:val="20"/>
        </w:rPr>
        <w:t>A0, A2, A4, A6,</w:t>
      </w:r>
      <w:r w:rsidR="00C24834">
        <w:rPr>
          <w:rFonts w:ascii="Cambria Math" w:hAnsi="Cambria Math"/>
          <w:iCs/>
          <w:sz w:val="20"/>
        </w:rPr>
        <w:t xml:space="preserve"> and</w:t>
      </w:r>
      <w:r w:rsidR="00C24834" w:rsidRPr="00C24834">
        <w:rPr>
          <w:rFonts w:ascii="Cambria Math" w:hAnsi="Cambria Math"/>
          <w:iCs/>
          <w:sz w:val="20"/>
        </w:rPr>
        <w:t xml:space="preserve"> A8</w:t>
      </w:r>
      <w:r w:rsidR="00C24834">
        <w:rPr>
          <w:rFonts w:ascii="Cambria Math" w:hAnsi="Cambria Math"/>
          <w:iCs/>
          <w:sz w:val="20"/>
        </w:rPr>
        <w:t xml:space="preserve">  are defined </w:t>
      </w:r>
      <w:r>
        <w:rPr>
          <w:rFonts w:ascii="Cambria Math" w:hAnsi="Cambria Math"/>
          <w:iCs/>
          <w:sz w:val="20"/>
        </w:rPr>
        <w:t xml:space="preserve">above. </w:t>
      </w:r>
    </w:p>
    <w:p w:rsidR="00AC1AF2" w:rsidRDefault="00AC1AF2" w:rsidP="00AC1AF2">
      <w:pPr>
        <w:pStyle w:val="paragraph3"/>
        <w:rPr>
          <w:iCs/>
          <w:szCs w:val="22"/>
        </w:rPr>
      </w:pPr>
      <w:r w:rsidRPr="00AC1AF2">
        <w:rPr>
          <w:szCs w:val="22"/>
        </w:rPr>
        <w:t xml:space="preserve">Set </w:t>
      </w:r>
      <w:r w:rsidRPr="00AC1AF2">
        <w:rPr>
          <w:rFonts w:ascii="Cambria Math" w:hAnsi="Cambria Math"/>
          <w:b/>
          <w:i/>
          <w:iCs/>
          <w:position w:val="-24"/>
          <w:szCs w:val="22"/>
        </w:rPr>
        <w:object w:dxaOrig="620" w:dyaOrig="620">
          <v:shape id="_x0000_i1065" type="#_x0000_t75" style="width:31.15pt;height:30.65pt" o:ole="">
            <v:imagedata r:id="rId108" o:title=""/>
          </v:shape>
          <o:OLEObject Type="Embed" ProgID="Equation.3" ShapeID="_x0000_i1065" DrawAspect="Content" ObjectID="_1478594055" r:id="rId109"/>
        </w:object>
      </w:r>
      <w:r w:rsidRPr="00AC1AF2">
        <w:rPr>
          <w:iCs/>
          <w:szCs w:val="22"/>
        </w:rPr>
        <w:t xml:space="preserve">for the first iteration </w:t>
      </w:r>
      <w:r w:rsidR="00ED5F4B">
        <w:rPr>
          <w:iCs/>
          <w:szCs w:val="22"/>
        </w:rPr>
        <w:t xml:space="preserve">and </w:t>
      </w:r>
      <w:proofErr w:type="gramStart"/>
      <w:r w:rsidR="00ED5F4B">
        <w:rPr>
          <w:iCs/>
          <w:szCs w:val="22"/>
        </w:rPr>
        <w:t xml:space="preserve">compute </w:t>
      </w:r>
      <w:proofErr w:type="gramEnd"/>
      <w:r w:rsidR="00ED5F4B" w:rsidRPr="00AC1AF2">
        <w:rPr>
          <w:rFonts w:ascii="Cambria Math" w:hAnsi="Cambria Math"/>
          <w:b/>
          <w:i/>
          <w:iCs/>
          <w:position w:val="-10"/>
          <w:szCs w:val="22"/>
        </w:rPr>
        <w:object w:dxaOrig="240" w:dyaOrig="320">
          <v:shape id="_x0000_i1066" type="#_x0000_t75" style="width:11.3pt;height:15.6pt" o:ole="">
            <v:imagedata r:id="rId110" o:title=""/>
          </v:shape>
          <o:OLEObject Type="Embed" ProgID="Equation.3" ShapeID="_x0000_i1066" DrawAspect="Content" ObjectID="_1478594056" r:id="rId111"/>
        </w:object>
      </w:r>
      <w:r w:rsidR="00B7033E">
        <w:rPr>
          <w:rFonts w:ascii="Cambria Math" w:hAnsi="Cambria Math"/>
          <w:b/>
          <w:i/>
          <w:iCs/>
          <w:szCs w:val="22"/>
        </w:rPr>
        <w:t xml:space="preserve">.  </w:t>
      </w:r>
      <w:r w:rsidR="00B7033E">
        <w:rPr>
          <w:iCs/>
          <w:szCs w:val="22"/>
        </w:rPr>
        <w:t xml:space="preserve"> K</w:t>
      </w:r>
      <w:r w:rsidRPr="00AC1AF2">
        <w:rPr>
          <w:iCs/>
          <w:szCs w:val="22"/>
        </w:rPr>
        <w:t xml:space="preserve">eep substituting </w:t>
      </w:r>
      <w:r w:rsidRPr="00AC1AF2">
        <w:rPr>
          <w:rFonts w:ascii="Cambria Math" w:hAnsi="Cambria Math"/>
          <w:b/>
          <w:i/>
          <w:iCs/>
          <w:position w:val="-10"/>
          <w:szCs w:val="22"/>
        </w:rPr>
        <w:object w:dxaOrig="600" w:dyaOrig="320">
          <v:shape id="_x0000_i1067" type="#_x0000_t75" style="width:30.1pt;height:15.6pt" o:ole="">
            <v:imagedata r:id="rId112" o:title=""/>
          </v:shape>
          <o:OLEObject Type="Embed" ProgID="Equation.3" ShapeID="_x0000_i1067" DrawAspect="Content" ObjectID="_1478594057" r:id="rId113"/>
        </w:object>
      </w:r>
      <w:proofErr w:type="gramStart"/>
      <w:r w:rsidRPr="00AC1AF2">
        <w:rPr>
          <w:rFonts w:ascii="Cambria Math" w:hAnsi="Cambria Math"/>
          <w:iCs/>
          <w:szCs w:val="22"/>
        </w:rPr>
        <w:t>for each subsequent iteration</w:t>
      </w:r>
      <w:proofErr w:type="gramEnd"/>
      <w:r w:rsidRPr="00AC1AF2">
        <w:rPr>
          <w:rFonts w:ascii="Cambria Math" w:hAnsi="Cambria Math"/>
          <w:iCs/>
          <w:szCs w:val="22"/>
        </w:rPr>
        <w:t xml:space="preserve"> until the </w:t>
      </w:r>
      <w:r>
        <w:rPr>
          <w:rFonts w:ascii="Cambria Math" w:hAnsi="Cambria Math"/>
          <w:iCs/>
          <w:szCs w:val="22"/>
        </w:rPr>
        <w:t xml:space="preserve">absolute </w:t>
      </w:r>
      <w:r w:rsidRPr="00AC1AF2">
        <w:rPr>
          <w:rFonts w:ascii="Cambria Math" w:hAnsi="Cambria Math"/>
          <w:iCs/>
          <w:szCs w:val="22"/>
        </w:rPr>
        <w:t xml:space="preserve">difference between </w:t>
      </w:r>
      <w:r w:rsidRPr="00AC1AF2">
        <w:rPr>
          <w:rFonts w:ascii="Cambria Math" w:hAnsi="Cambria Math"/>
          <w:b/>
          <w:i/>
          <w:iCs/>
          <w:position w:val="-10"/>
          <w:szCs w:val="22"/>
        </w:rPr>
        <w:object w:dxaOrig="240" w:dyaOrig="320">
          <v:shape id="_x0000_i1068" type="#_x0000_t75" style="width:11.3pt;height:15.6pt" o:ole="">
            <v:imagedata r:id="rId110" o:title=""/>
          </v:shape>
          <o:OLEObject Type="Embed" ProgID="Equation.3" ShapeID="_x0000_i1068" DrawAspect="Content" ObjectID="_1478594058" r:id="rId114"/>
        </w:object>
      </w:r>
      <w:r w:rsidRPr="00AC1AF2">
        <w:rPr>
          <w:iCs/>
          <w:szCs w:val="22"/>
        </w:rPr>
        <w:t>and</w:t>
      </w:r>
      <w:r w:rsidRPr="00AC1AF2">
        <w:rPr>
          <w:rFonts w:ascii="Cambria Math" w:hAnsi="Cambria Math"/>
          <w:b/>
          <w:i/>
          <w:iCs/>
          <w:szCs w:val="22"/>
        </w:rPr>
        <w:t xml:space="preserve"> </w:t>
      </w:r>
      <w:r w:rsidRPr="00AC1AF2">
        <w:rPr>
          <w:rFonts w:ascii="Cambria Math" w:hAnsi="Cambria Math"/>
          <w:b/>
          <w:i/>
          <w:iCs/>
          <w:position w:val="-10"/>
          <w:szCs w:val="22"/>
        </w:rPr>
        <w:object w:dxaOrig="200" w:dyaOrig="320">
          <v:shape id="_x0000_i1069" type="#_x0000_t75" style="width:10.2pt;height:15.6pt" o:ole="">
            <v:imagedata r:id="rId115" o:title=""/>
          </v:shape>
          <o:OLEObject Type="Embed" ProgID="Equation.3" ShapeID="_x0000_i1069" DrawAspect="Content" ObjectID="_1478594059" r:id="rId116"/>
        </w:object>
      </w:r>
      <w:r>
        <w:rPr>
          <w:iCs/>
          <w:szCs w:val="22"/>
        </w:rPr>
        <w:t>is less than 9e-9 radians (less than 1 mm).</w:t>
      </w:r>
    </w:p>
    <w:p w:rsidR="005776CA" w:rsidRDefault="005776CA" w:rsidP="00AC1AF2">
      <w:pPr>
        <w:pStyle w:val="paragraph3"/>
      </w:pPr>
      <w:r>
        <w:rPr>
          <w:iCs/>
          <w:szCs w:val="22"/>
        </w:rPr>
        <w:t xml:space="preserve">Once the footprint latitude </w:t>
      </w:r>
      <w:r w:rsidRPr="007170F5">
        <w:rPr>
          <w:position w:val="-10"/>
        </w:rPr>
        <w:object w:dxaOrig="240" w:dyaOrig="320">
          <v:shape id="_x0000_i1070" type="#_x0000_t75" style="width:11.3pt;height:16.1pt" o:ole="">
            <v:imagedata r:id="rId98" o:title=""/>
          </v:shape>
          <o:OLEObject Type="Embed" ProgID="Equation.3" ShapeID="_x0000_i1070" DrawAspect="Content" ObjectID="_1478594060" r:id="rId117"/>
        </w:object>
      </w:r>
      <w:r>
        <w:t>is computed, latitude (</w:t>
      </w:r>
      <w:r w:rsidRPr="007170F5">
        <w:rPr>
          <w:position w:val="-10"/>
        </w:rPr>
        <w:object w:dxaOrig="200" w:dyaOrig="320">
          <v:shape id="_x0000_i1071" type="#_x0000_t75" style="width:9.65pt;height:16.1pt" o:ole="">
            <v:imagedata r:id="rId118" o:title=""/>
          </v:shape>
          <o:OLEObject Type="Embed" ProgID="Equation.3" ShapeID="_x0000_i1071" DrawAspect="Content" ObjectID="_1478594061" r:id="rId119"/>
        </w:object>
      </w:r>
      <w:r>
        <w:t>) and longitude (</w:t>
      </w:r>
      <w:r w:rsidRPr="005776CA">
        <w:rPr>
          <w:position w:val="-6"/>
        </w:rPr>
        <w:object w:dxaOrig="220" w:dyaOrig="279">
          <v:shape id="_x0000_i1072" type="#_x0000_t75" style="width:10.75pt;height:13.95pt" o:ole="">
            <v:imagedata r:id="rId120" o:title=""/>
          </v:shape>
          <o:OLEObject Type="Embed" ProgID="Equation.3" ShapeID="_x0000_i1072" DrawAspect="Content" ObjectID="_1478594062" r:id="rId121"/>
        </w:object>
      </w:r>
      <w:r>
        <w:t>) are found by:</w:t>
      </w:r>
    </w:p>
    <w:tbl>
      <w:tblPr>
        <w:tblW w:w="828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30"/>
        <w:gridCol w:w="1350"/>
      </w:tblGrid>
      <w:tr w:rsidR="005776CA" w:rsidRPr="008617A7" w:rsidTr="001D63E6">
        <w:tc>
          <w:tcPr>
            <w:tcW w:w="6930" w:type="dxa"/>
            <w:tcBorders>
              <w:top w:val="nil"/>
              <w:left w:val="nil"/>
              <w:bottom w:val="nil"/>
              <w:right w:val="nil"/>
            </w:tcBorders>
            <w:shd w:val="clear" w:color="auto" w:fill="auto"/>
            <w:vAlign w:val="center"/>
          </w:tcPr>
          <w:p w:rsidR="005776CA" w:rsidRPr="008617A7" w:rsidRDefault="005776CA" w:rsidP="004131B2">
            <w:pPr>
              <w:pStyle w:val="paragraph2"/>
              <w:ind w:left="0"/>
              <w:jc w:val="center"/>
              <w:rPr>
                <w:b/>
                <w:sz w:val="20"/>
              </w:rPr>
            </w:pPr>
            <w:r w:rsidRPr="005776CA">
              <w:rPr>
                <w:rFonts w:ascii="Cambria Math" w:hAnsi="Cambria Math"/>
                <w:b/>
                <w:i/>
                <w:iCs/>
                <w:position w:val="-38"/>
                <w:sz w:val="20"/>
              </w:rPr>
              <w:object w:dxaOrig="4680" w:dyaOrig="880">
                <v:shape id="_x0000_i1073" type="#_x0000_t75" style="width:234.25pt;height:43.5pt" o:ole="">
                  <v:imagedata r:id="rId122" o:title=""/>
                </v:shape>
                <o:OLEObject Type="Embed" ProgID="Equation.3" ShapeID="_x0000_i1073" DrawAspect="Content" ObjectID="_1478594063" r:id="rId123"/>
              </w:object>
            </w:r>
          </w:p>
        </w:tc>
        <w:tc>
          <w:tcPr>
            <w:tcW w:w="1350" w:type="dxa"/>
            <w:tcBorders>
              <w:top w:val="nil"/>
              <w:left w:val="nil"/>
              <w:bottom w:val="nil"/>
              <w:right w:val="nil"/>
            </w:tcBorders>
            <w:shd w:val="clear" w:color="auto" w:fill="auto"/>
            <w:vAlign w:val="center"/>
          </w:tcPr>
          <w:p w:rsidR="005776CA" w:rsidRPr="00D41AD3" w:rsidRDefault="005776CA" w:rsidP="004131B2">
            <w:pPr>
              <w:pStyle w:val="Caption"/>
              <w:keepNext/>
              <w:jc w:val="center"/>
              <w:rPr>
                <w:rFonts w:ascii="Times New Roman" w:hAnsi="Times New Roman"/>
                <w:b w:val="0"/>
                <w:sz w:val="22"/>
                <w:szCs w:val="22"/>
              </w:rPr>
            </w:pPr>
            <w:r w:rsidRPr="00D41AD3">
              <w:rPr>
                <w:rFonts w:ascii="Times New Roman" w:hAnsi="Times New Roman"/>
                <w:b w:val="0"/>
                <w:sz w:val="22"/>
                <w:szCs w:val="22"/>
              </w:rPr>
              <w:t xml:space="preserve">Eq </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STYLEREF 1 \s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6</w:t>
            </w:r>
            <w:r w:rsidRPr="00D41AD3">
              <w:rPr>
                <w:rFonts w:ascii="Times New Roman" w:hAnsi="Times New Roman"/>
                <w:b w:val="0"/>
                <w:sz w:val="22"/>
                <w:szCs w:val="22"/>
              </w:rPr>
              <w:fldChar w:fldCharType="end"/>
            </w:r>
            <w:r w:rsidRPr="00D41AD3">
              <w:rPr>
                <w:rFonts w:ascii="Times New Roman" w:hAnsi="Times New Roman"/>
                <w:b w:val="0"/>
                <w:sz w:val="22"/>
                <w:szCs w:val="22"/>
              </w:rPr>
              <w:t>.</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SEQ Equation \* ARABIC \s 1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11</w:t>
            </w:r>
            <w:r w:rsidRPr="00D41AD3">
              <w:rPr>
                <w:rFonts w:ascii="Times New Roman" w:hAnsi="Times New Roman"/>
                <w:b w:val="0"/>
                <w:sz w:val="22"/>
                <w:szCs w:val="22"/>
              </w:rPr>
              <w:fldChar w:fldCharType="end"/>
            </w:r>
          </w:p>
        </w:tc>
      </w:tr>
      <w:tr w:rsidR="005776CA" w:rsidRPr="008617A7" w:rsidTr="001D63E6">
        <w:tc>
          <w:tcPr>
            <w:tcW w:w="6930" w:type="dxa"/>
            <w:tcBorders>
              <w:top w:val="nil"/>
              <w:left w:val="nil"/>
              <w:bottom w:val="nil"/>
              <w:right w:val="nil"/>
            </w:tcBorders>
            <w:shd w:val="clear" w:color="auto" w:fill="auto"/>
            <w:vAlign w:val="center"/>
          </w:tcPr>
          <w:p w:rsidR="005776CA" w:rsidRPr="005776CA" w:rsidRDefault="001D63E6" w:rsidP="004131B2">
            <w:pPr>
              <w:pStyle w:val="paragraph2"/>
              <w:ind w:left="0"/>
              <w:jc w:val="center"/>
              <w:rPr>
                <w:rFonts w:ascii="Cambria Math" w:hAnsi="Cambria Math"/>
                <w:b/>
                <w:i/>
                <w:iCs/>
                <w:sz w:val="20"/>
              </w:rPr>
            </w:pPr>
            <w:r w:rsidRPr="005776CA">
              <w:rPr>
                <w:rFonts w:ascii="Cambria Math" w:hAnsi="Cambria Math"/>
                <w:b/>
                <w:i/>
                <w:iCs/>
                <w:position w:val="-38"/>
                <w:sz w:val="20"/>
              </w:rPr>
              <w:object w:dxaOrig="4459" w:dyaOrig="880">
                <v:shape id="_x0000_i1074" type="#_x0000_t75" style="width:223pt;height:43.5pt" o:ole="">
                  <v:imagedata r:id="rId124" o:title=""/>
                </v:shape>
                <o:OLEObject Type="Embed" ProgID="Equation.3" ShapeID="_x0000_i1074" DrawAspect="Content" ObjectID="_1478594064" r:id="rId125"/>
              </w:object>
            </w:r>
          </w:p>
        </w:tc>
        <w:tc>
          <w:tcPr>
            <w:tcW w:w="1350" w:type="dxa"/>
            <w:tcBorders>
              <w:top w:val="nil"/>
              <w:left w:val="nil"/>
              <w:bottom w:val="nil"/>
              <w:right w:val="nil"/>
            </w:tcBorders>
            <w:shd w:val="clear" w:color="auto" w:fill="auto"/>
            <w:vAlign w:val="center"/>
          </w:tcPr>
          <w:p w:rsidR="005776CA" w:rsidRPr="00D41AD3" w:rsidRDefault="005776CA" w:rsidP="004131B2">
            <w:pPr>
              <w:pStyle w:val="Caption"/>
              <w:keepNext/>
              <w:jc w:val="center"/>
              <w:rPr>
                <w:rFonts w:ascii="Times New Roman" w:hAnsi="Times New Roman"/>
                <w:b w:val="0"/>
                <w:sz w:val="22"/>
                <w:szCs w:val="22"/>
              </w:rPr>
            </w:pPr>
            <w:r w:rsidRPr="00D41AD3">
              <w:rPr>
                <w:rFonts w:ascii="Times New Roman" w:hAnsi="Times New Roman"/>
                <w:b w:val="0"/>
                <w:sz w:val="22"/>
                <w:szCs w:val="22"/>
              </w:rPr>
              <w:t xml:space="preserve">Eq </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STYLEREF 1 \s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6</w:t>
            </w:r>
            <w:r w:rsidRPr="00D41AD3">
              <w:rPr>
                <w:rFonts w:ascii="Times New Roman" w:hAnsi="Times New Roman"/>
                <w:b w:val="0"/>
                <w:sz w:val="22"/>
                <w:szCs w:val="22"/>
              </w:rPr>
              <w:fldChar w:fldCharType="end"/>
            </w:r>
            <w:r w:rsidRPr="00D41AD3">
              <w:rPr>
                <w:rFonts w:ascii="Times New Roman" w:hAnsi="Times New Roman"/>
                <w:b w:val="0"/>
                <w:sz w:val="22"/>
                <w:szCs w:val="22"/>
              </w:rPr>
              <w:t>.</w:t>
            </w:r>
            <w:r w:rsidRPr="00D41AD3">
              <w:rPr>
                <w:rFonts w:ascii="Times New Roman" w:hAnsi="Times New Roman"/>
                <w:b w:val="0"/>
                <w:sz w:val="22"/>
                <w:szCs w:val="22"/>
              </w:rPr>
              <w:fldChar w:fldCharType="begin"/>
            </w:r>
            <w:r w:rsidRPr="00D41AD3">
              <w:rPr>
                <w:rFonts w:ascii="Times New Roman" w:hAnsi="Times New Roman"/>
                <w:b w:val="0"/>
                <w:sz w:val="22"/>
                <w:szCs w:val="22"/>
              </w:rPr>
              <w:instrText xml:space="preserve"> SEQ Equation \* ARABIC \s 1 </w:instrText>
            </w:r>
            <w:r w:rsidRPr="00D41AD3">
              <w:rPr>
                <w:rFonts w:ascii="Times New Roman" w:hAnsi="Times New Roman"/>
                <w:b w:val="0"/>
                <w:sz w:val="22"/>
                <w:szCs w:val="22"/>
              </w:rPr>
              <w:fldChar w:fldCharType="separate"/>
            </w:r>
            <w:r w:rsidR="0089472B">
              <w:rPr>
                <w:rFonts w:ascii="Times New Roman" w:hAnsi="Times New Roman"/>
                <w:b w:val="0"/>
                <w:noProof/>
                <w:sz w:val="22"/>
                <w:szCs w:val="22"/>
              </w:rPr>
              <w:t>12</w:t>
            </w:r>
            <w:r w:rsidRPr="00D41AD3">
              <w:rPr>
                <w:rFonts w:ascii="Times New Roman" w:hAnsi="Times New Roman"/>
                <w:b w:val="0"/>
                <w:sz w:val="22"/>
                <w:szCs w:val="22"/>
              </w:rPr>
              <w:fldChar w:fldCharType="end"/>
            </w:r>
          </w:p>
        </w:tc>
      </w:tr>
    </w:tbl>
    <w:p w:rsidR="005776CA" w:rsidRDefault="001D63E6" w:rsidP="00AC1AF2">
      <w:pPr>
        <w:pStyle w:val="paragraph3"/>
        <w:rPr>
          <w:szCs w:val="22"/>
        </w:rPr>
      </w:pPr>
      <w:r>
        <w:rPr>
          <w:szCs w:val="22"/>
        </w:rPr>
        <w:t xml:space="preserve"> Where </w:t>
      </w:r>
      <w:r w:rsidRPr="000C435E">
        <w:rPr>
          <w:position w:val="-12"/>
        </w:rPr>
        <w:object w:dxaOrig="279" w:dyaOrig="360">
          <v:shape id="_x0000_i1075" type="#_x0000_t75" style="width:13.95pt;height:18.25pt" o:ole="">
            <v:imagedata r:id="rId126" o:title=""/>
          </v:shape>
          <o:OLEObject Type="Embed" ProgID="Equation.3" ShapeID="_x0000_i1075" DrawAspect="Content" ObjectID="_1478594065" r:id="rId127"/>
        </w:object>
      </w:r>
      <w:r>
        <w:t>is the central meridian in radians and,</w:t>
      </w:r>
    </w:p>
    <w:p w:rsidR="00A4109B" w:rsidRDefault="00870861" w:rsidP="00870861">
      <w:pPr>
        <w:pStyle w:val="paragraph3"/>
        <w:ind w:firstLine="720"/>
      </w:pPr>
      <w:r w:rsidRPr="00EF31DB">
        <w:rPr>
          <w:position w:val="-12"/>
        </w:rPr>
        <w:object w:dxaOrig="1600" w:dyaOrig="380">
          <v:shape id="_x0000_i1076" type="#_x0000_t75" style="width:80.05pt;height:18.8pt" o:ole="">
            <v:imagedata r:id="rId128" o:title=""/>
          </v:shape>
          <o:OLEObject Type="Embed" ProgID="Equation.3" ShapeID="_x0000_i1076" DrawAspect="Content" ObjectID="_1478594066" r:id="rId129"/>
        </w:object>
      </w:r>
    </w:p>
    <w:p w:rsidR="00870861" w:rsidRDefault="00870861" w:rsidP="00870861">
      <w:pPr>
        <w:pStyle w:val="paragraph3"/>
        <w:ind w:firstLine="720"/>
      </w:pPr>
      <w:r w:rsidRPr="00870861">
        <w:rPr>
          <w:position w:val="-10"/>
        </w:rPr>
        <w:object w:dxaOrig="2920" w:dyaOrig="360">
          <v:shape id="_x0000_i1077" type="#_x0000_t75" style="width:146.15pt;height:18.25pt" o:ole="">
            <v:imagedata r:id="rId130" o:title=""/>
          </v:shape>
          <o:OLEObject Type="Embed" ProgID="Equation.3" ShapeID="_x0000_i1077" DrawAspect="Content" ObjectID="_1478594067" r:id="rId131"/>
        </w:object>
      </w:r>
    </w:p>
    <w:p w:rsidR="00870861" w:rsidRDefault="00870861" w:rsidP="00870861">
      <w:pPr>
        <w:pStyle w:val="paragraph3"/>
        <w:ind w:firstLine="720"/>
      </w:pPr>
      <w:r w:rsidRPr="00870861">
        <w:rPr>
          <w:position w:val="-12"/>
        </w:rPr>
        <w:object w:dxaOrig="3240" w:dyaOrig="380">
          <v:shape id="_x0000_i1078" type="#_x0000_t75" style="width:162.25pt;height:18.8pt" o:ole="">
            <v:imagedata r:id="rId132" o:title=""/>
          </v:shape>
          <o:OLEObject Type="Embed" ProgID="Equation.3" ShapeID="_x0000_i1078" DrawAspect="Content" ObjectID="_1478594068" r:id="rId133"/>
        </w:object>
      </w:r>
    </w:p>
    <w:p w:rsidR="00870861" w:rsidRDefault="005C0C14" w:rsidP="00870861">
      <w:pPr>
        <w:pStyle w:val="paragraph3"/>
        <w:ind w:firstLine="720"/>
      </w:pPr>
      <w:r w:rsidRPr="00870861">
        <w:rPr>
          <w:position w:val="-12"/>
        </w:rPr>
        <w:object w:dxaOrig="7000" w:dyaOrig="380">
          <v:shape id="_x0000_i1079" type="#_x0000_t75" style="width:349.8pt;height:18.8pt" o:ole="">
            <v:imagedata r:id="rId134" o:title=""/>
          </v:shape>
          <o:OLEObject Type="Embed" ProgID="Equation.3" ShapeID="_x0000_i1079" DrawAspect="Content" ObjectID="_1478594069" r:id="rId135"/>
        </w:object>
      </w:r>
    </w:p>
    <w:p w:rsidR="005C0C14" w:rsidRDefault="005C0C14" w:rsidP="00870861">
      <w:pPr>
        <w:pStyle w:val="paragraph3"/>
        <w:ind w:firstLine="720"/>
      </w:pPr>
      <w:r w:rsidRPr="005C0C14">
        <w:rPr>
          <w:position w:val="-28"/>
        </w:rPr>
        <w:object w:dxaOrig="1240" w:dyaOrig="700">
          <v:shape id="_x0000_i1080" type="#_x0000_t75" style="width:61.8pt;height:34.95pt" o:ole="">
            <v:imagedata r:id="rId136" o:title=""/>
          </v:shape>
          <o:OLEObject Type="Embed" ProgID="Equation.3" ShapeID="_x0000_i1080" DrawAspect="Content" ObjectID="_1478594070" r:id="rId137"/>
        </w:object>
      </w:r>
    </w:p>
    <w:p w:rsidR="005C0C14" w:rsidRDefault="00BA7D32" w:rsidP="00870861">
      <w:pPr>
        <w:pStyle w:val="paragraph3"/>
        <w:ind w:firstLine="720"/>
      </w:pPr>
      <w:r w:rsidRPr="005C0C14">
        <w:rPr>
          <w:position w:val="-10"/>
        </w:rPr>
        <w:object w:dxaOrig="1620" w:dyaOrig="360">
          <v:shape id="_x0000_i1081" type="#_x0000_t75" style="width:81.15pt;height:18.25pt" o:ole="">
            <v:imagedata r:id="rId138" o:title=""/>
          </v:shape>
          <o:OLEObject Type="Embed" ProgID="Equation.3" ShapeID="_x0000_i1081" DrawAspect="Content" ObjectID="_1478594071" r:id="rId139"/>
        </w:object>
      </w:r>
    </w:p>
    <w:p w:rsidR="00BA7D32" w:rsidRDefault="00BA7D32" w:rsidP="00870861">
      <w:pPr>
        <w:pStyle w:val="paragraph3"/>
        <w:ind w:firstLine="720"/>
      </w:pPr>
      <w:r w:rsidRPr="00BA7D32">
        <w:rPr>
          <w:position w:val="-10"/>
        </w:rPr>
        <w:object w:dxaOrig="1100" w:dyaOrig="340">
          <v:shape id="_x0000_i1082" type="#_x0000_t75" style="width:54.8pt;height:17.2pt" o:ole="">
            <v:imagedata r:id="rId140" o:title=""/>
          </v:shape>
          <o:OLEObject Type="Embed" ProgID="Equation.3" ShapeID="_x0000_i1082" DrawAspect="Content" ObjectID="_1478594072" r:id="rId141"/>
        </w:object>
      </w:r>
    </w:p>
    <w:p w:rsidR="00BA7D32" w:rsidRDefault="00BA7D32" w:rsidP="00870861">
      <w:pPr>
        <w:pStyle w:val="paragraph3"/>
        <w:ind w:firstLine="720"/>
      </w:pPr>
      <w:r w:rsidRPr="00BA7D32">
        <w:rPr>
          <w:position w:val="-36"/>
        </w:rPr>
        <w:object w:dxaOrig="2079" w:dyaOrig="740">
          <v:shape id="_x0000_i1083" type="#_x0000_t75" style="width:103.7pt;height:37.05pt" o:ole="">
            <v:imagedata r:id="rId142" o:title=""/>
          </v:shape>
          <o:OLEObject Type="Embed" ProgID="Equation.3" ShapeID="_x0000_i1083" DrawAspect="Content" ObjectID="_1478594073" r:id="rId143"/>
        </w:object>
      </w:r>
    </w:p>
    <w:p w:rsidR="00BA7D32" w:rsidRDefault="00BA7D32" w:rsidP="00870861">
      <w:pPr>
        <w:pStyle w:val="paragraph3"/>
        <w:ind w:firstLine="720"/>
      </w:pPr>
      <w:r w:rsidRPr="00BA7D32">
        <w:rPr>
          <w:position w:val="-40"/>
        </w:rPr>
        <w:object w:dxaOrig="2240" w:dyaOrig="820">
          <v:shape id="_x0000_i1084" type="#_x0000_t75" style="width:111.75pt;height:40.85pt" o:ole="">
            <v:imagedata r:id="rId144" o:title=""/>
          </v:shape>
          <o:OLEObject Type="Embed" ProgID="Equation.3" ShapeID="_x0000_i1084" DrawAspect="Content" ObjectID="_1478594074" r:id="rId145"/>
        </w:object>
      </w:r>
    </w:p>
    <w:p w:rsidR="00BA7D32" w:rsidRDefault="001D63E6" w:rsidP="00870861">
      <w:pPr>
        <w:pStyle w:val="paragraph3"/>
        <w:ind w:firstLine="720"/>
      </w:pPr>
      <w:proofErr w:type="gramStart"/>
      <w:r>
        <w:t>If</w:t>
      </w:r>
      <w:r w:rsidR="00BA7D32">
        <w:t xml:space="preserve"> </w:t>
      </w:r>
      <w:r w:rsidR="00BA7D32" w:rsidRPr="002D74D5">
        <w:rPr>
          <w:position w:val="-10"/>
        </w:rPr>
        <w:object w:dxaOrig="240" w:dyaOrig="320">
          <v:shape id="_x0000_i1085" type="#_x0000_t75" style="width:11.3pt;height:16.1pt" o:ole="">
            <v:imagedata r:id="rId146" o:title=""/>
          </v:shape>
          <o:OLEObject Type="Embed" ProgID="Equation.3" ShapeID="_x0000_i1085" DrawAspect="Content" ObjectID="_1478594075" r:id="rId147"/>
        </w:object>
      </w:r>
      <w:r w:rsidR="00BA7D32">
        <w:t xml:space="preserve">is </w:t>
      </w:r>
      <w:r w:rsidR="000C2271" w:rsidRPr="00BA7D32">
        <w:rPr>
          <w:position w:val="-24"/>
        </w:rPr>
        <w:object w:dxaOrig="440" w:dyaOrig="620">
          <v:shape id="_x0000_i1086" type="#_x0000_t75" style="width:22.05pt;height:31.15pt" o:ole="">
            <v:imagedata r:id="rId148" o:title=""/>
          </v:shape>
          <o:OLEObject Type="Embed" ProgID="Equation.3" ShapeID="_x0000_i1086" DrawAspect="Content" ObjectID="_1478594076" r:id="rId149"/>
        </w:object>
      </w:r>
      <w:r w:rsidR="00BA7D32">
        <w:t>then the latitude is at the pole and the longitude is undefined.</w:t>
      </w:r>
      <w:proofErr w:type="gramEnd"/>
    </w:p>
    <w:p w:rsidR="00343745" w:rsidRDefault="00B83778" w:rsidP="00343745">
      <w:pPr>
        <w:pStyle w:val="Heading3"/>
        <w:rPr>
          <w:szCs w:val="22"/>
        </w:rPr>
      </w:pPr>
      <w:bookmarkStart w:id="62" w:name="_Ref404254818"/>
      <w:bookmarkStart w:id="63" w:name="_Toc404851916"/>
      <w:r>
        <w:t>Reduction of Measurements</w:t>
      </w:r>
      <w:r w:rsidR="00343745">
        <w:t xml:space="preserve"> to the UTM Mapping Plane</w:t>
      </w:r>
      <w:bookmarkEnd w:id="62"/>
      <w:bookmarkEnd w:id="63"/>
    </w:p>
    <w:p w:rsidR="00B83778" w:rsidRDefault="00B83778" w:rsidP="00B83778">
      <w:pPr>
        <w:pStyle w:val="paragraph2"/>
      </w:pPr>
      <w:r>
        <w:t>The scale factor for reducing an ellipsoid distance to an UTM distance is (Davis et al 1981)</w:t>
      </w:r>
    </w:p>
    <w:tbl>
      <w:tblPr>
        <w:tblW w:w="9828" w:type="dxa"/>
        <w:tblLayout w:type="fixed"/>
        <w:tblLook w:val="0000" w:firstRow="0" w:lastRow="0" w:firstColumn="0" w:lastColumn="0" w:noHBand="0" w:noVBand="0"/>
      </w:tblPr>
      <w:tblGrid>
        <w:gridCol w:w="8838"/>
        <w:gridCol w:w="990"/>
      </w:tblGrid>
      <w:tr w:rsidR="00B83778" w:rsidTr="009401E0">
        <w:tc>
          <w:tcPr>
            <w:tcW w:w="8838" w:type="dxa"/>
          </w:tcPr>
          <w:p w:rsidR="00B83778" w:rsidRDefault="00FE49DE" w:rsidP="002A5719">
            <w:pPr>
              <w:pStyle w:val="paragraph2"/>
              <w:jc w:val="center"/>
            </w:pPr>
            <w:r w:rsidRPr="00D474F2">
              <w:rPr>
                <w:rFonts w:ascii="Cambria Math" w:hAnsi="Cambria Math"/>
                <w:i/>
                <w:iCs/>
                <w:position w:val="-38"/>
              </w:rPr>
              <w:object w:dxaOrig="6979" w:dyaOrig="880">
                <v:shape id="_x0000_i1087" type="#_x0000_t75" style="width:348.7pt;height:43.5pt" o:ole="">
                  <v:imagedata r:id="rId150" o:title=""/>
                </v:shape>
                <o:OLEObject Type="Embed" ProgID="Equation.3" ShapeID="_x0000_i1087" DrawAspect="Content" ObjectID="_1478594077" r:id="rId151"/>
              </w:object>
            </w:r>
            <w:r w:rsidR="00B83778">
              <w:t>,</w:t>
            </w:r>
          </w:p>
        </w:tc>
        <w:tc>
          <w:tcPr>
            <w:tcW w:w="990" w:type="dxa"/>
          </w:tcPr>
          <w:p w:rsidR="00B83778" w:rsidRPr="00A10525" w:rsidRDefault="00B83778" w:rsidP="002A5719">
            <w:pPr>
              <w:pStyle w:val="Normal11pt"/>
              <w:jc w:val="right"/>
            </w:pPr>
            <w:bookmarkStart w:id="64" w:name="_Ref404254020"/>
            <w:r w:rsidRPr="00051240">
              <w:rPr>
                <w:szCs w:val="22"/>
              </w:rPr>
              <w:t xml:space="preserve">Eq </w:t>
            </w:r>
            <w:fldSimple w:instr=" STYLEREF 1 \s ">
              <w:r w:rsidR="0089472B">
                <w:rPr>
                  <w:noProof/>
                </w:rPr>
                <w:t>6</w:t>
              </w:r>
            </w:fldSimple>
            <w:r w:rsidRPr="00BB4C1A">
              <w:t>.</w:t>
            </w:r>
            <w:fldSimple w:instr=" SEQ Equation \* ARABIC \s 1 ">
              <w:r w:rsidR="0089472B">
                <w:rPr>
                  <w:noProof/>
                </w:rPr>
                <w:t>13</w:t>
              </w:r>
            </w:fldSimple>
            <w:bookmarkEnd w:id="64"/>
          </w:p>
        </w:tc>
      </w:tr>
    </w:tbl>
    <w:p w:rsidR="00B83778" w:rsidRDefault="00B83778" w:rsidP="00B83778">
      <w:pPr>
        <w:pStyle w:val="paragraph2"/>
      </w:pPr>
      <w:proofErr w:type="gramStart"/>
      <w:r>
        <w:t>where</w:t>
      </w:r>
      <w:proofErr w:type="gramEnd"/>
      <w:r>
        <w:t xml:space="preserve"> </w:t>
      </w:r>
      <w:r w:rsidR="003468C4" w:rsidRPr="002D74D5">
        <w:rPr>
          <w:position w:val="-12"/>
        </w:rPr>
        <w:object w:dxaOrig="440" w:dyaOrig="360">
          <v:shape id="_x0000_i1088" type="#_x0000_t75" style="width:22.05pt;height:18.25pt" o:ole="">
            <v:imagedata r:id="rId152" o:title=""/>
          </v:shape>
          <o:OLEObject Type="Embed" ProgID="Equation.3" ShapeID="_x0000_i1088" DrawAspect="Content" ObjectID="_1478594078" r:id="rId153"/>
        </w:object>
      </w:r>
      <w:r>
        <w:t xml:space="preserve">is the scale factor at the central meridian, which for the UTM mapping plane is 0.9996 and </w:t>
      </w:r>
      <w:r w:rsidRPr="00B30DD8">
        <w:rPr>
          <w:position w:val="-10"/>
        </w:rPr>
        <w:object w:dxaOrig="279" w:dyaOrig="360">
          <v:shape id="_x0000_i1089" type="#_x0000_t75" style="width:14.5pt;height:18.25pt" o:ole="">
            <v:imagedata r:id="rId154" o:title=""/>
          </v:shape>
          <o:OLEObject Type="Embed" ProgID="Equation.3" ShapeID="_x0000_i1089" DrawAspect="Content" ObjectID="_1478594079" r:id="rId155"/>
        </w:object>
      </w:r>
      <w:r>
        <w:t xml:space="preserve"> is given by</w:t>
      </w:r>
    </w:p>
    <w:tbl>
      <w:tblPr>
        <w:tblW w:w="0" w:type="auto"/>
        <w:tblLayout w:type="fixed"/>
        <w:tblLook w:val="0000" w:firstRow="0" w:lastRow="0" w:firstColumn="0" w:lastColumn="0" w:noHBand="0" w:noVBand="0"/>
      </w:tblPr>
      <w:tblGrid>
        <w:gridCol w:w="8208"/>
        <w:gridCol w:w="1620"/>
      </w:tblGrid>
      <w:tr w:rsidR="00B83778" w:rsidTr="002A5719">
        <w:tc>
          <w:tcPr>
            <w:tcW w:w="8208" w:type="dxa"/>
          </w:tcPr>
          <w:p w:rsidR="00B83778" w:rsidRDefault="00B83778" w:rsidP="002A5719">
            <w:pPr>
              <w:pStyle w:val="paragraph2"/>
              <w:ind w:left="1080"/>
              <w:jc w:val="center"/>
            </w:pPr>
            <w:r w:rsidRPr="00BB4C1A">
              <w:rPr>
                <w:rFonts w:ascii="Cambria Math" w:hAnsi="Cambria Math"/>
                <w:i/>
                <w:iCs/>
              </w:rPr>
              <w:object w:dxaOrig="1880" w:dyaOrig="639">
                <v:shape id="_x0000_i1090" type="#_x0000_t75" style="width:93.5pt;height:32.25pt" o:ole="">
                  <v:imagedata r:id="rId156" o:title=""/>
                </v:shape>
                <o:OLEObject Type="Embed" ProgID="Equation.3" ShapeID="_x0000_i1090" DrawAspect="Content" ObjectID="_1478594080" r:id="rId157"/>
              </w:object>
            </w:r>
          </w:p>
        </w:tc>
        <w:tc>
          <w:tcPr>
            <w:tcW w:w="1620" w:type="dxa"/>
          </w:tcPr>
          <w:p w:rsidR="00B83778" w:rsidRPr="00A10525" w:rsidRDefault="00B83778" w:rsidP="002A5719">
            <w:pPr>
              <w:pStyle w:val="Normal11pt"/>
              <w:jc w:val="right"/>
            </w:pPr>
            <w:r w:rsidRPr="00051240">
              <w:rPr>
                <w:szCs w:val="22"/>
              </w:rPr>
              <w:t xml:space="preserve">Eq </w:t>
            </w:r>
            <w:fldSimple w:instr=" STYLEREF 1 \s ">
              <w:r w:rsidR="0089472B">
                <w:rPr>
                  <w:noProof/>
                </w:rPr>
                <w:t>6</w:t>
              </w:r>
            </w:fldSimple>
            <w:r w:rsidRPr="00BB4C1A">
              <w:t>.</w:t>
            </w:r>
            <w:fldSimple w:instr=" SEQ Equation \* ARABIC \s 1 ">
              <w:r w:rsidR="0089472B">
                <w:rPr>
                  <w:noProof/>
                </w:rPr>
                <w:t>14</w:t>
              </w:r>
            </w:fldSimple>
          </w:p>
        </w:tc>
      </w:tr>
      <w:tr w:rsidR="009401E0" w:rsidTr="002A5719">
        <w:tc>
          <w:tcPr>
            <w:tcW w:w="8208" w:type="dxa"/>
          </w:tcPr>
          <w:p w:rsidR="009401E0" w:rsidRPr="00BB4C1A" w:rsidRDefault="009401E0" w:rsidP="002A5719">
            <w:pPr>
              <w:pStyle w:val="paragraph2"/>
              <w:ind w:left="1080"/>
              <w:jc w:val="center"/>
              <w:rPr>
                <w:rFonts w:ascii="Cambria Math" w:hAnsi="Cambria Math"/>
                <w:i/>
                <w:iCs/>
              </w:rPr>
            </w:pPr>
            <w:r w:rsidRPr="009401E0">
              <w:rPr>
                <w:rFonts w:ascii="Cambria Math" w:hAnsi="Cambria Math"/>
                <w:i/>
                <w:iCs/>
                <w:position w:val="-12"/>
              </w:rPr>
              <w:object w:dxaOrig="1200" w:dyaOrig="360">
                <v:shape id="_x0000_i1091" type="#_x0000_t75" style="width:59.65pt;height:18.25pt" o:ole="">
                  <v:imagedata r:id="rId158" o:title=""/>
                </v:shape>
                <o:OLEObject Type="Embed" ProgID="Equation.3" ShapeID="_x0000_i1091" DrawAspect="Content" ObjectID="_1478594081" r:id="rId159"/>
              </w:object>
            </w:r>
          </w:p>
        </w:tc>
        <w:tc>
          <w:tcPr>
            <w:tcW w:w="1620" w:type="dxa"/>
          </w:tcPr>
          <w:p w:rsidR="009401E0" w:rsidRPr="00051240" w:rsidRDefault="009401E0" w:rsidP="002A5719">
            <w:pPr>
              <w:pStyle w:val="Normal11pt"/>
              <w:jc w:val="right"/>
              <w:rPr>
                <w:szCs w:val="22"/>
              </w:rPr>
            </w:pPr>
            <w:r w:rsidRPr="00051240">
              <w:rPr>
                <w:szCs w:val="22"/>
              </w:rPr>
              <w:t xml:space="preserve">Eq </w:t>
            </w:r>
            <w:fldSimple w:instr=" STYLEREF 1 \s ">
              <w:r w:rsidR="0089472B">
                <w:rPr>
                  <w:noProof/>
                </w:rPr>
                <w:t>6</w:t>
              </w:r>
            </w:fldSimple>
            <w:r w:rsidRPr="00BB4C1A">
              <w:t>.</w:t>
            </w:r>
            <w:fldSimple w:instr=" SEQ Equation \* ARABIC \s 1 ">
              <w:r w:rsidR="0089472B">
                <w:rPr>
                  <w:noProof/>
                </w:rPr>
                <w:t>15</w:t>
              </w:r>
            </w:fldSimple>
          </w:p>
        </w:tc>
      </w:tr>
    </w:tbl>
    <w:p w:rsidR="00B83778" w:rsidRPr="00573045" w:rsidRDefault="00B83778" w:rsidP="00B83778">
      <w:pPr>
        <w:pStyle w:val="paragraph2"/>
      </w:pPr>
      <w:r w:rsidRPr="00AB2C89">
        <w:t>A</w:t>
      </w:r>
      <w:r w:rsidRPr="00573045">
        <w:t xml:space="preserve"> point on the edge of a UTM zone would have the greatest difference between ellipsoid and UTM distance.  For example, in Calgary, a point at longitude W114° 01’ in zone 11 has a scale factor of 1.00014, meaning that a </w:t>
      </w:r>
      <w:r>
        <w:t>1000</w:t>
      </w:r>
      <w:r w:rsidRPr="00573045">
        <w:t xml:space="preserve"> metre ellipsoid distance would be </w:t>
      </w:r>
      <w:r>
        <w:t>1000.14</w:t>
      </w:r>
      <w:r w:rsidRPr="00573045">
        <w:t xml:space="preserve"> metres on the UTM mapping plane.  In the centre of the zone, at a longitude of W117°, the scale factor is 0.9996, meaning that a </w:t>
      </w:r>
      <w:r>
        <w:t>1000</w:t>
      </w:r>
      <w:r w:rsidRPr="00573045">
        <w:t xml:space="preserve"> metre ellipsoid distance would be </w:t>
      </w:r>
      <w:r>
        <w:t>999.60</w:t>
      </w:r>
      <w:r w:rsidRPr="00573045">
        <w:t xml:space="preserve"> metres on the UTM mapping plane.  If we go from a </w:t>
      </w:r>
      <w:r>
        <w:t>1000</w:t>
      </w:r>
      <w:r w:rsidRPr="00573045">
        <w:t xml:space="preserve"> metre distance at an elevation of 3000 metres, reduce it to the ellipsoid and then to the mapping plane at the centre of the zone our plane distance is </w:t>
      </w:r>
      <w:r>
        <w:t>999.24</w:t>
      </w:r>
      <w:r w:rsidRPr="00573045">
        <w:t xml:space="preserve"> metres, giving us a total difference of </w:t>
      </w:r>
      <w:r>
        <w:t>76</w:t>
      </w:r>
      <w:r w:rsidRPr="00573045">
        <w:t xml:space="preserve"> cm.  </w:t>
      </w:r>
    </w:p>
    <w:p w:rsidR="00B83778" w:rsidRPr="00573045" w:rsidRDefault="00B83778" w:rsidP="00B83778">
      <w:pPr>
        <w:pStyle w:val="paragraph2"/>
      </w:pPr>
      <w:r w:rsidRPr="00573045">
        <w:t>Meridian convergence can be a significant factor</w:t>
      </w:r>
      <w:r>
        <w:t xml:space="preserve"> if working with azimuths</w:t>
      </w:r>
      <w:r w:rsidRPr="00573045">
        <w:t xml:space="preserve">.  Working on the UTM plane, azimuths are with respect to the Grid North, however azimuths measured on the ellipsoid or surface are with respect to true north or Geodetic North.  The difference between Grid and Geodetic North is the Meridian Convergence.  </w:t>
      </w:r>
      <w:r w:rsidRPr="00573045">
        <w:fldChar w:fldCharType="begin"/>
      </w:r>
      <w:r w:rsidRPr="00573045">
        <w:instrText xml:space="preserve"> REF _Ref87783439 \h  \* MERGEFORMAT </w:instrText>
      </w:r>
      <w:r w:rsidRPr="00573045">
        <w:fldChar w:fldCharType="separate"/>
      </w:r>
      <w:r w:rsidR="0089472B">
        <w:t>Figure 6.4</w:t>
      </w:r>
      <w:r w:rsidRPr="00573045">
        <w:fldChar w:fldCharType="end"/>
      </w:r>
      <w:r w:rsidRPr="00573045">
        <w:t xml:space="preserve"> illustrates the difference between Grid and Geodetic North. The Geodetic North line appears curved on the UTM mapping plane as the station moves east or west of the Central Meridian.</w:t>
      </w:r>
    </w:p>
    <w:p w:rsidR="00B83778" w:rsidRDefault="00B83778" w:rsidP="00B83778">
      <w:pPr>
        <w:pStyle w:val="Figure"/>
      </w:pPr>
      <w:r w:rsidRPr="00E266C5">
        <w:rPr>
          <w:noProof/>
        </w:rPr>
        <w:drawing>
          <wp:inline distT="0" distB="0" distL="0" distR="0" wp14:anchorId="1F0E8886" wp14:editId="0B9838DA">
            <wp:extent cx="4724400" cy="3403600"/>
            <wp:effectExtent l="19050" t="19050" r="19050" b="25400"/>
            <wp:docPr id="195" name="Picture 195" descr="Geodetic_GridAzimu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odetic_GridAzimuths"/>
                    <pic:cNvPicPr>
                      <a:picLocks noChangeAspect="1" noChangeArrowheads="1"/>
                    </pic:cNvPicPr>
                  </pic:nvPicPr>
                  <pic:blipFill>
                    <a:blip r:embed="rId160">
                      <a:extLst>
                        <a:ext uri="{28A0092B-C50C-407E-A947-70E740481C1C}">
                          <a14:useLocalDpi xmlns:a14="http://schemas.microsoft.com/office/drawing/2010/main" val="0"/>
                        </a:ext>
                      </a:extLst>
                    </a:blip>
                    <a:srcRect l="10800" b="14400"/>
                    <a:stretch>
                      <a:fillRect/>
                    </a:stretch>
                  </pic:blipFill>
                  <pic:spPr bwMode="auto">
                    <a:xfrm>
                      <a:off x="0" y="0"/>
                      <a:ext cx="4724400" cy="3403600"/>
                    </a:xfrm>
                    <a:prstGeom prst="rect">
                      <a:avLst/>
                    </a:prstGeom>
                    <a:noFill/>
                    <a:ln w="19050" cmpd="sng">
                      <a:solidFill>
                        <a:srgbClr val="000000"/>
                      </a:solidFill>
                      <a:miter lim="800000"/>
                      <a:headEnd/>
                      <a:tailEnd/>
                    </a:ln>
                    <a:effectLst/>
                  </pic:spPr>
                </pic:pic>
              </a:graphicData>
            </a:graphic>
          </wp:inline>
        </w:drawing>
      </w:r>
    </w:p>
    <w:p w:rsidR="00B83778" w:rsidRDefault="00B83778" w:rsidP="00B83778">
      <w:pPr>
        <w:pStyle w:val="FigureCaption"/>
      </w:pPr>
      <w:bookmarkStart w:id="65" w:name="_Ref87783439"/>
      <w:bookmarkStart w:id="66" w:name="_Ref87783435"/>
      <w:bookmarkStart w:id="67" w:name="_Toc91560348"/>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4</w:t>
      </w:r>
      <w:r w:rsidR="00637A14">
        <w:rPr>
          <w:noProof/>
        </w:rPr>
        <w:fldChar w:fldCharType="end"/>
      </w:r>
      <w:bookmarkEnd w:id="65"/>
      <w:r>
        <w:t xml:space="preserve">- Grid Azimuth versus </w:t>
      </w:r>
      <w:r w:rsidRPr="00E266C5">
        <w:t>Geodetic</w:t>
      </w:r>
      <w:r>
        <w:t xml:space="preserve"> Azimuth</w:t>
      </w:r>
      <w:bookmarkEnd w:id="66"/>
      <w:bookmarkEnd w:id="67"/>
    </w:p>
    <w:p w:rsidR="00B83778" w:rsidRDefault="00B83778" w:rsidP="00B83778">
      <w:pPr>
        <w:pStyle w:val="paragraph2"/>
        <w:rPr>
          <w:lang w:val="en-CA"/>
        </w:rPr>
      </w:pPr>
      <w:r>
        <w:rPr>
          <w:lang w:val="en-CA"/>
        </w:rPr>
        <w:lastRenderedPageBreak/>
        <w:t>Meridian convergence (</w:t>
      </w:r>
      <w:bookmarkStart w:id="68" w:name="OLE_LINK6"/>
      <w:r w:rsidRPr="00461C20">
        <w:rPr>
          <w:position w:val="-6"/>
        </w:rPr>
        <w:object w:dxaOrig="340" w:dyaOrig="240">
          <v:shape id="_x0000_i1092" type="#_x0000_t75" style="width:17.2pt;height:11.3pt" o:ole="">
            <v:imagedata r:id="rId161" o:title=""/>
          </v:shape>
          <o:OLEObject Type="Embed" ProgID="Equation.3" ShapeID="_x0000_i1092" DrawAspect="Content" ObjectID="_1478594082" r:id="rId162"/>
        </w:object>
      </w:r>
      <w:bookmarkEnd w:id="68"/>
      <w:r>
        <w:t xml:space="preserve">) </w:t>
      </w:r>
      <w:r>
        <w:rPr>
          <w:lang w:val="en-CA"/>
        </w:rPr>
        <w:t xml:space="preserve">is calculated using </w:t>
      </w:r>
      <w:r>
        <w:rPr>
          <w:lang w:val="en-CA"/>
        </w:rPr>
        <w:fldChar w:fldCharType="begin"/>
      </w:r>
      <w:r>
        <w:rPr>
          <w:lang w:val="en-CA"/>
        </w:rPr>
        <w:instrText xml:space="preserve"> REF _Ref403549770 \h </w:instrText>
      </w:r>
      <w:r>
        <w:rPr>
          <w:lang w:val="en-CA"/>
        </w:rPr>
      </w:r>
      <w:r>
        <w:rPr>
          <w:lang w:val="en-CA"/>
        </w:rPr>
        <w:fldChar w:fldCharType="separate"/>
      </w:r>
      <w:r w:rsidR="0089472B" w:rsidRPr="00051240">
        <w:rPr>
          <w:szCs w:val="22"/>
        </w:rPr>
        <w:t xml:space="preserve">Eq </w:t>
      </w:r>
      <w:r w:rsidR="0089472B">
        <w:rPr>
          <w:noProof/>
        </w:rPr>
        <w:t>6</w:t>
      </w:r>
      <w:r w:rsidR="0089472B" w:rsidRPr="00BB4C1A">
        <w:t>.</w:t>
      </w:r>
      <w:r w:rsidR="0089472B">
        <w:rPr>
          <w:noProof/>
        </w:rPr>
        <w:t>16</w:t>
      </w:r>
      <w:r>
        <w:rPr>
          <w:lang w:val="en-CA"/>
        </w:rPr>
        <w:fldChar w:fldCharType="end"/>
      </w:r>
      <w:r>
        <w:rPr>
          <w:lang w:val="en-CA"/>
        </w:rPr>
        <w:t xml:space="preserve"> and is dependent on the Easting, along with the station</w:t>
      </w:r>
      <w:r w:rsidR="00C5145C">
        <w:rPr>
          <w:lang w:val="en-CA"/>
        </w:rPr>
        <w:t>’</w:t>
      </w:r>
      <w:r>
        <w:rPr>
          <w:lang w:val="en-CA"/>
        </w:rPr>
        <w:t>s latitude (ibid).</w:t>
      </w:r>
    </w:p>
    <w:tbl>
      <w:tblPr>
        <w:tblW w:w="0" w:type="auto"/>
        <w:tblInd w:w="-432" w:type="dxa"/>
        <w:tblLayout w:type="fixed"/>
        <w:tblLook w:val="0000" w:firstRow="0" w:lastRow="0" w:firstColumn="0" w:lastColumn="0" w:noHBand="0" w:noVBand="0"/>
      </w:tblPr>
      <w:tblGrid>
        <w:gridCol w:w="9828"/>
      </w:tblGrid>
      <w:tr w:rsidR="00B83778" w:rsidRPr="00AB2C89" w:rsidTr="00FE49DE">
        <w:tc>
          <w:tcPr>
            <w:tcW w:w="9828" w:type="dxa"/>
          </w:tcPr>
          <w:tbl>
            <w:tblPr>
              <w:tblW w:w="9720" w:type="dxa"/>
              <w:tblLayout w:type="fixed"/>
              <w:tblLook w:val="0000" w:firstRow="0" w:lastRow="0" w:firstColumn="0" w:lastColumn="0" w:noHBand="0" w:noVBand="0"/>
            </w:tblPr>
            <w:tblGrid>
              <w:gridCol w:w="9090"/>
              <w:gridCol w:w="630"/>
            </w:tblGrid>
            <w:tr w:rsidR="00B83778" w:rsidTr="002A5719">
              <w:tc>
                <w:tcPr>
                  <w:tcW w:w="9090" w:type="dxa"/>
                </w:tcPr>
                <w:p w:rsidR="00B83778" w:rsidRDefault="00FE49DE" w:rsidP="00FE49DE">
                  <w:pPr>
                    <w:pStyle w:val="paragraph3"/>
                  </w:pPr>
                  <w:r w:rsidRPr="00FE49DE">
                    <w:rPr>
                      <w:position w:val="-38"/>
                    </w:rPr>
                    <w:object w:dxaOrig="7420" w:dyaOrig="880">
                      <v:shape id="_x0000_i1093" type="#_x0000_t75" style="width:355.7pt;height:43.5pt" o:ole="">
                        <v:imagedata r:id="rId163" o:title=""/>
                      </v:shape>
                      <o:OLEObject Type="Embed" ProgID="Equation.3" ShapeID="_x0000_i1093" DrawAspect="Content" ObjectID="_1478594083" r:id="rId164"/>
                    </w:object>
                  </w:r>
                  <w:r>
                    <w:t>where:</w:t>
                  </w:r>
                </w:p>
                <w:p w:rsidR="00FE49DE" w:rsidRDefault="00FE49DE" w:rsidP="00FE49DE">
                  <w:pPr>
                    <w:pStyle w:val="paragraph3"/>
                  </w:pPr>
                  <w:r w:rsidRPr="002D74D5">
                    <w:rPr>
                      <w:position w:val="-12"/>
                    </w:rPr>
                    <w:object w:dxaOrig="1719" w:dyaOrig="360">
                      <v:shape id="_x0000_i1094" type="#_x0000_t75" style="width:85.95pt;height:18.25pt" o:ole="">
                        <v:imagedata r:id="rId165" o:title=""/>
                      </v:shape>
                      <o:OLEObject Type="Embed" ProgID="Equation.3" ShapeID="_x0000_i1094" DrawAspect="Content" ObjectID="_1478594084" r:id="rId166"/>
                    </w:object>
                  </w:r>
                </w:p>
                <w:p w:rsidR="00FE49DE" w:rsidRDefault="00FE49DE" w:rsidP="00FE49DE">
                  <w:pPr>
                    <w:pStyle w:val="paragraph3"/>
                  </w:pPr>
                  <w:r w:rsidRPr="002D74D5">
                    <w:rPr>
                      <w:position w:val="-12"/>
                    </w:rPr>
                    <w:object w:dxaOrig="1780" w:dyaOrig="360">
                      <v:shape id="_x0000_i1095" type="#_x0000_t75" style="width:89.2pt;height:18.25pt" o:ole="">
                        <v:imagedata r:id="rId167" o:title=""/>
                      </v:shape>
                      <o:OLEObject Type="Embed" ProgID="Equation.3" ShapeID="_x0000_i1095" DrawAspect="Content" ObjectID="_1478594085" r:id="rId168"/>
                    </w:object>
                  </w:r>
                </w:p>
                <w:p w:rsidR="00FE49DE" w:rsidRPr="00FE49DE" w:rsidRDefault="00FE49DE" w:rsidP="00FE49DE">
                  <w:pPr>
                    <w:pStyle w:val="paragraph3"/>
                  </w:pPr>
                </w:p>
              </w:tc>
              <w:tc>
                <w:tcPr>
                  <w:tcW w:w="630" w:type="dxa"/>
                </w:tcPr>
                <w:p w:rsidR="00B83778" w:rsidRPr="00A10525" w:rsidRDefault="00B83778" w:rsidP="002A5719">
                  <w:pPr>
                    <w:pStyle w:val="Normal11pt"/>
                    <w:jc w:val="right"/>
                  </w:pPr>
                  <w:bookmarkStart w:id="69" w:name="_Ref403549770"/>
                  <w:r w:rsidRPr="00051240">
                    <w:rPr>
                      <w:szCs w:val="22"/>
                    </w:rPr>
                    <w:t xml:space="preserve">Eq </w:t>
                  </w:r>
                  <w:fldSimple w:instr=" STYLEREF 1 \s ">
                    <w:r w:rsidR="0089472B">
                      <w:rPr>
                        <w:noProof/>
                      </w:rPr>
                      <w:t>6</w:t>
                    </w:r>
                  </w:fldSimple>
                  <w:r w:rsidRPr="00BB4C1A">
                    <w:t>.</w:t>
                  </w:r>
                  <w:fldSimple w:instr=" SEQ Equation \* ARABIC \s 1 ">
                    <w:r w:rsidR="0089472B">
                      <w:rPr>
                        <w:noProof/>
                      </w:rPr>
                      <w:t>16</w:t>
                    </w:r>
                  </w:fldSimple>
                  <w:bookmarkEnd w:id="69"/>
                </w:p>
              </w:tc>
            </w:tr>
          </w:tbl>
          <w:p w:rsidR="00B83778" w:rsidRPr="00AB2C89" w:rsidRDefault="00B83778" w:rsidP="002A5719">
            <w:pPr>
              <w:pStyle w:val="Normal11pt"/>
            </w:pPr>
          </w:p>
        </w:tc>
      </w:tr>
    </w:tbl>
    <w:p w:rsidR="00B83778" w:rsidRDefault="00B83778" w:rsidP="00B83778">
      <w:pPr>
        <w:pStyle w:val="paragraph2"/>
      </w:pPr>
      <w:r>
        <w:t>The meridian convergence increases the further east or west the station moves from the zone’s central meridian.  At the centre of the zone, meridian convergence is 0º, while for say, Calgary, which is on the eastern edge of zone 11, the meridian convergence is 2º19’09”. The Grid azimuth is over 2º smaller than the geodetic or true azimuth.  For a azimuth to a jammer 500 metre away, this will translate into a 20.2 metre lateral difference, unless meridian convergence has been accounted for (in addition to declination) when translating the magnetic azimuth to grid azimuth.   Grid azimuth is computed from magnetic azimuth by</w:t>
      </w:r>
    </w:p>
    <w:tbl>
      <w:tblPr>
        <w:tblW w:w="9828" w:type="dxa"/>
        <w:tblLayout w:type="fixed"/>
        <w:tblLook w:val="0000" w:firstRow="0" w:lastRow="0" w:firstColumn="0" w:lastColumn="0" w:noHBand="0" w:noVBand="0"/>
      </w:tblPr>
      <w:tblGrid>
        <w:gridCol w:w="8028"/>
        <w:gridCol w:w="1800"/>
      </w:tblGrid>
      <w:tr w:rsidR="00B83778" w:rsidRPr="00FE4657" w:rsidTr="002A5719">
        <w:tc>
          <w:tcPr>
            <w:tcW w:w="8028" w:type="dxa"/>
          </w:tcPr>
          <w:p w:rsidR="00B83778" w:rsidRDefault="00B83778" w:rsidP="002A5719">
            <w:pPr>
              <w:pStyle w:val="paragraph2"/>
              <w:jc w:val="center"/>
            </w:pPr>
            <w:r w:rsidRPr="00BB4C1A">
              <w:rPr>
                <w:rFonts w:ascii="Cambria Math" w:hAnsi="Cambria Math"/>
                <w:i/>
                <w:iCs/>
              </w:rPr>
              <w:object w:dxaOrig="2120" w:dyaOrig="360">
                <v:shape id="_x0000_i1096" type="#_x0000_t75" style="width:105.85pt;height:18.25pt" o:ole="">
                  <v:imagedata r:id="rId169" o:title=""/>
                </v:shape>
                <o:OLEObject Type="Embed" ProgID="Equation.3" ShapeID="_x0000_i1096" DrawAspect="Content" ObjectID="_1478594086" r:id="rId170"/>
              </w:object>
            </w:r>
            <w:r>
              <w:t>,</w:t>
            </w:r>
          </w:p>
        </w:tc>
        <w:tc>
          <w:tcPr>
            <w:tcW w:w="1800" w:type="dxa"/>
          </w:tcPr>
          <w:p w:rsidR="00B83778" w:rsidRPr="004656B9" w:rsidRDefault="00B83778" w:rsidP="002A5719">
            <w:pPr>
              <w:pStyle w:val="Caption"/>
              <w:keepNext/>
              <w:jc w:val="right"/>
              <w:rPr>
                <w:rFonts w:ascii="Times New Roman" w:hAnsi="Times New Roman"/>
                <w:b w:val="0"/>
                <w:sz w:val="22"/>
                <w:szCs w:val="22"/>
              </w:rPr>
            </w:pPr>
            <w:r w:rsidRPr="004656B9">
              <w:rPr>
                <w:rFonts w:ascii="Times New Roman" w:hAnsi="Times New Roman"/>
                <w:b w:val="0"/>
                <w:sz w:val="22"/>
                <w:szCs w:val="22"/>
              </w:rPr>
              <w:t xml:space="preserve">Eq </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STYLEREF 1 \s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6</w:t>
            </w:r>
            <w:r w:rsidRPr="004656B9">
              <w:rPr>
                <w:rFonts w:ascii="Times New Roman" w:hAnsi="Times New Roman"/>
                <w:b w:val="0"/>
                <w:sz w:val="22"/>
                <w:szCs w:val="22"/>
              </w:rPr>
              <w:fldChar w:fldCharType="end"/>
            </w:r>
            <w:r w:rsidRPr="004656B9">
              <w:rPr>
                <w:rFonts w:ascii="Times New Roman" w:hAnsi="Times New Roman"/>
                <w:b w:val="0"/>
                <w:sz w:val="22"/>
                <w:szCs w:val="22"/>
              </w:rPr>
              <w:t>.</w:t>
            </w:r>
            <w:r w:rsidRPr="004656B9">
              <w:rPr>
                <w:rFonts w:ascii="Times New Roman" w:hAnsi="Times New Roman"/>
                <w:b w:val="0"/>
                <w:sz w:val="22"/>
                <w:szCs w:val="22"/>
              </w:rPr>
              <w:fldChar w:fldCharType="begin"/>
            </w:r>
            <w:r w:rsidRPr="004656B9">
              <w:rPr>
                <w:rFonts w:ascii="Times New Roman" w:hAnsi="Times New Roman"/>
                <w:b w:val="0"/>
                <w:sz w:val="22"/>
                <w:szCs w:val="22"/>
              </w:rPr>
              <w:instrText xml:space="preserve"> SEQ Equation \* ARABIC \s 1 </w:instrText>
            </w:r>
            <w:r w:rsidRPr="004656B9">
              <w:rPr>
                <w:rFonts w:ascii="Times New Roman" w:hAnsi="Times New Roman"/>
                <w:b w:val="0"/>
                <w:sz w:val="22"/>
                <w:szCs w:val="22"/>
              </w:rPr>
              <w:fldChar w:fldCharType="separate"/>
            </w:r>
            <w:r w:rsidR="0089472B">
              <w:rPr>
                <w:rFonts w:ascii="Times New Roman" w:hAnsi="Times New Roman"/>
                <w:b w:val="0"/>
                <w:noProof/>
                <w:sz w:val="22"/>
                <w:szCs w:val="22"/>
              </w:rPr>
              <w:t>17</w:t>
            </w:r>
            <w:r w:rsidRPr="004656B9">
              <w:rPr>
                <w:rFonts w:ascii="Times New Roman" w:hAnsi="Times New Roman"/>
                <w:b w:val="0"/>
                <w:sz w:val="22"/>
                <w:szCs w:val="22"/>
              </w:rPr>
              <w:fldChar w:fldCharType="end"/>
            </w:r>
          </w:p>
        </w:tc>
      </w:tr>
      <w:tr w:rsidR="00B83778" w:rsidRPr="00FE4657" w:rsidTr="002A5719">
        <w:tc>
          <w:tcPr>
            <w:tcW w:w="8028" w:type="dxa"/>
          </w:tcPr>
          <w:p w:rsidR="00B83778" w:rsidRPr="00BB4C1A" w:rsidRDefault="00B83778" w:rsidP="002A5719">
            <w:pPr>
              <w:pStyle w:val="paragraph2"/>
            </w:pPr>
            <w:r w:rsidRPr="00BD2BC2">
              <w:t xml:space="preserve">where:  </w:t>
            </w:r>
            <w:r w:rsidRPr="00BD2BC2">
              <w:tab/>
            </w:r>
            <w:r w:rsidRPr="00BB4C1A">
              <w:rPr>
                <w:position w:val="-12"/>
              </w:rPr>
              <w:object w:dxaOrig="680" w:dyaOrig="360">
                <v:shape id="_x0000_i1097" type="#_x0000_t75" style="width:34.4pt;height:18.25pt" o:ole="">
                  <v:imagedata r:id="rId171" o:title=""/>
                </v:shape>
                <o:OLEObject Type="Embed" ProgID="Equation.3" ShapeID="_x0000_i1097" DrawAspect="Content" ObjectID="_1478594087" r:id="rId172"/>
              </w:object>
            </w:r>
            <w:r>
              <w:t xml:space="preserve"> </w:t>
            </w:r>
            <w:r>
              <w:tab/>
              <w:t xml:space="preserve">…is the azimuth to the jammer determined </w:t>
            </w:r>
            <w:r w:rsidR="00F830E0">
              <w:t>using Angle of Arrival (A</w:t>
            </w:r>
            <w:r>
              <w:t>OA</w:t>
            </w:r>
            <w:r w:rsidR="00F830E0">
              <w:t>)</w:t>
            </w:r>
            <w:r>
              <w:t xml:space="preserve"> methods</w:t>
            </w:r>
            <w:r w:rsidRPr="00BD2BC2">
              <w:t>,</w:t>
            </w:r>
          </w:p>
        </w:tc>
        <w:tc>
          <w:tcPr>
            <w:tcW w:w="1800" w:type="dxa"/>
          </w:tcPr>
          <w:p w:rsidR="00B83778" w:rsidRDefault="00B83778" w:rsidP="002A5719">
            <w:pPr>
              <w:pStyle w:val="Caption"/>
              <w:keepNext/>
              <w:jc w:val="right"/>
              <w:rPr>
                <w:b w:val="0"/>
              </w:rPr>
            </w:pPr>
          </w:p>
          <w:p w:rsidR="00B83778" w:rsidRPr="00BC35A7" w:rsidRDefault="00B83778" w:rsidP="002A5719"/>
        </w:tc>
      </w:tr>
      <w:tr w:rsidR="00B83778" w:rsidRPr="00FE4657" w:rsidTr="002A5719">
        <w:tc>
          <w:tcPr>
            <w:tcW w:w="8028" w:type="dxa"/>
          </w:tcPr>
          <w:p w:rsidR="00B83778" w:rsidRPr="00BD2BC2" w:rsidRDefault="00B83778" w:rsidP="002A5719">
            <w:pPr>
              <w:pStyle w:val="paragraph2"/>
              <w:rPr>
                <w:szCs w:val="22"/>
              </w:rPr>
            </w:pPr>
            <w:proofErr w:type="gramStart"/>
            <w:r>
              <w:t>and</w:t>
            </w:r>
            <w:proofErr w:type="gramEnd"/>
            <w:r w:rsidRPr="00BD2BC2">
              <w:tab/>
            </w:r>
            <w:r w:rsidRPr="00461C20">
              <w:rPr>
                <w:position w:val="-6"/>
              </w:rPr>
              <w:object w:dxaOrig="340" w:dyaOrig="240">
                <v:shape id="_x0000_i1098" type="#_x0000_t75" style="width:17.2pt;height:11.3pt" o:ole="">
                  <v:imagedata r:id="rId161" o:title=""/>
                </v:shape>
                <o:OLEObject Type="Embed" ProgID="Equation.3" ShapeID="_x0000_i1098" DrawAspect="Content" ObjectID="_1478594088" r:id="rId173"/>
              </w:object>
            </w:r>
            <w:r>
              <w:tab/>
              <w:t>…is the meridian convergence.</w:t>
            </w:r>
          </w:p>
        </w:tc>
        <w:tc>
          <w:tcPr>
            <w:tcW w:w="1800" w:type="dxa"/>
          </w:tcPr>
          <w:p w:rsidR="00B83778" w:rsidRDefault="00B83778" w:rsidP="002A5719">
            <w:pPr>
              <w:pStyle w:val="Caption"/>
              <w:keepNext/>
              <w:jc w:val="right"/>
              <w:rPr>
                <w:b w:val="0"/>
              </w:rPr>
            </w:pPr>
          </w:p>
        </w:tc>
      </w:tr>
    </w:tbl>
    <w:p w:rsidR="00E75CAE" w:rsidRDefault="00DF4E3F" w:rsidP="00DF4E3F">
      <w:pPr>
        <w:pStyle w:val="Heading2"/>
      </w:pPr>
      <w:bookmarkStart w:id="70" w:name="_Toc404851917"/>
      <w:r>
        <w:t>Measurements</w:t>
      </w:r>
      <w:bookmarkEnd w:id="70"/>
    </w:p>
    <w:p w:rsidR="00DD69AC" w:rsidRPr="00DD69AC" w:rsidRDefault="00DD69AC" w:rsidP="00DD69AC">
      <w:pPr>
        <w:pStyle w:val="paragraph1"/>
      </w:pPr>
      <w:r>
        <w:t xml:space="preserve">The </w:t>
      </w:r>
      <w:r w:rsidR="00343745">
        <w:t>NovAtel jammer geolocation system</w:t>
      </w:r>
      <w:r>
        <w:t xml:space="preserve"> </w:t>
      </w:r>
      <w:r w:rsidR="00757882">
        <w:t>uses</w:t>
      </w:r>
      <w:r>
        <w:t xml:space="preserve"> time differences of arrival (TDOA), which </w:t>
      </w:r>
      <w:r w:rsidR="00B907D7">
        <w:t>is</w:t>
      </w:r>
      <w:r>
        <w:t xml:space="preserve"> the difference in time between the </w:t>
      </w:r>
      <w:proofErr w:type="gramStart"/>
      <w:r>
        <w:t>arrival</w:t>
      </w:r>
      <w:proofErr w:type="gramEnd"/>
      <w:r>
        <w:t xml:space="preserve"> of a signal from a specific transmitter</w:t>
      </w:r>
      <w:r w:rsidR="00343745">
        <w:t xml:space="preserve"> (jammer)</w:t>
      </w:r>
      <w:r w:rsidR="00757882">
        <w:t xml:space="preserve"> between two monitors</w:t>
      </w:r>
      <w:r w:rsidR="0032277E">
        <w:t xml:space="preserve"> (A &amp; B)</w:t>
      </w:r>
      <w:r>
        <w:t>.</w:t>
      </w:r>
      <w:r w:rsidR="00757882">
        <w:t xml:space="preserve">  The two monitors are </w:t>
      </w:r>
      <w:r w:rsidR="00C5145C">
        <w:t>identical in</w:t>
      </w:r>
      <w:r w:rsidR="0032277E">
        <w:t xml:space="preserve"> hardware and</w:t>
      </w:r>
      <w:r w:rsidR="00757882">
        <w:t xml:space="preserve"> data collected.</w:t>
      </w:r>
      <w:r>
        <w:t xml:space="preserve">  We measure the TDOA by correlating time </w:t>
      </w:r>
      <w:r w:rsidR="00B907D7">
        <w:t>stamped I</w:t>
      </w:r>
      <w:r w:rsidR="00EE007F">
        <w:t xml:space="preserve">/Q </w:t>
      </w:r>
      <w:r w:rsidR="00675972">
        <w:t>Intermediate Frequency (</w:t>
      </w:r>
      <w:r w:rsidR="00EE007F">
        <w:t>IF</w:t>
      </w:r>
      <w:r w:rsidR="00675972">
        <w:t>)</w:t>
      </w:r>
      <w:r w:rsidR="00EE007F">
        <w:t xml:space="preserve"> </w:t>
      </w:r>
      <w:r>
        <w:t xml:space="preserve">data collected at </w:t>
      </w:r>
      <w:r w:rsidR="00EE007F">
        <w:t>two bases.</w:t>
      </w:r>
      <w:r>
        <w:t xml:space="preserve">  The time offset determined during the correlation contains both the time offset between the base and </w:t>
      </w:r>
      <w:r w:rsidR="00216AEB">
        <w:t>remote</w:t>
      </w:r>
      <w:r>
        <w:t xml:space="preserve"> clock along with the time diff</w:t>
      </w:r>
      <w:r w:rsidR="00324CBD">
        <w:t>erence</w:t>
      </w:r>
      <w:r>
        <w:t xml:space="preserve"> it takes for a signal leaving the transmitter to travel over the ground to reach the base and </w:t>
      </w:r>
      <w:r w:rsidR="00216AEB">
        <w:t>remote</w:t>
      </w:r>
      <w:r>
        <w:t>.  In the sections below, we will discuss the TDOA measurement, its compon</w:t>
      </w:r>
      <w:r w:rsidR="00343745">
        <w:t xml:space="preserve">ents and how it is </w:t>
      </w:r>
      <w:r w:rsidR="00757882">
        <w:t>measured</w:t>
      </w:r>
      <w:r w:rsidR="00343745">
        <w:t>.</w:t>
      </w:r>
    </w:p>
    <w:p w:rsidR="00E75CAE" w:rsidRDefault="00E75CAE" w:rsidP="00E75CAE">
      <w:pPr>
        <w:pStyle w:val="Heading2"/>
      </w:pPr>
      <w:bookmarkStart w:id="71" w:name="_Toc404851918"/>
      <w:r>
        <w:t>TDOA Measurements</w:t>
      </w:r>
      <w:bookmarkEnd w:id="71"/>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E75CAE" w:rsidTr="00D31F47">
        <w:trPr>
          <w:trHeight w:val="440"/>
        </w:trPr>
        <w:tc>
          <w:tcPr>
            <w:tcW w:w="7650" w:type="dxa"/>
          </w:tcPr>
          <w:p w:rsidR="00E75CAE" w:rsidRPr="00E71F92" w:rsidRDefault="00307749" w:rsidP="0032277E">
            <w:pPr>
              <w:pStyle w:val="Equation"/>
              <w:spacing w:after="120"/>
              <w:jc w:val="center"/>
            </w:pPr>
            <m:oMathPara>
              <m:oMath>
                <m:sSubSup>
                  <m:sSubSupPr>
                    <m:ctrlPr/>
                  </m:sSubSupPr>
                  <m:e>
                    <m:acc>
                      <m:accPr>
                        <m:chr m:val="̅"/>
                        <m:ctrlPr/>
                      </m:accPr>
                      <m:e>
                        <m:r>
                          <m:t>TDOA</m:t>
                        </m:r>
                      </m:e>
                    </m:acc>
                  </m:e>
                  <m:sub>
                    <m:r>
                      <m:t>A</m:t>
                    </m:r>
                    <m:r>
                      <m:rPr>
                        <m:sty m:val="p"/>
                      </m:rPr>
                      <m:t>,</m:t>
                    </m:r>
                    <m:r>
                      <m:t>B</m:t>
                    </m:r>
                  </m:sub>
                  <m:sup>
                    <m:r>
                      <m:t>Tx</m:t>
                    </m:r>
                  </m:sup>
                </m:sSubSup>
                <m:r>
                  <m:rPr>
                    <m:sty m:val="p"/>
                  </m:rPr>
                  <m:t>=</m:t>
                </m:r>
                <m:sSubSup>
                  <m:sSubSupPr>
                    <m:ctrlPr/>
                  </m:sSubSupPr>
                  <m:e>
                    <m:r>
                      <m:rPr>
                        <m:sty m:val="p"/>
                      </m:rPr>
                      <m:t>Δρ</m:t>
                    </m:r>
                  </m:e>
                  <m:sub>
                    <m:r>
                      <m:t>A</m:t>
                    </m:r>
                    <m:r>
                      <m:rPr>
                        <m:sty m:val="p"/>
                      </m:rPr>
                      <m:t>,</m:t>
                    </m:r>
                    <m:r>
                      <m:t>B</m:t>
                    </m:r>
                  </m:sub>
                  <m:sup>
                    <m:r>
                      <m:t>Tx</m:t>
                    </m:r>
                  </m:sup>
                </m:sSubSup>
                <m:r>
                  <m:rPr>
                    <m:sty m:val="p"/>
                  </m:rPr>
                  <m:t>+</m:t>
                </m:r>
                <m:sSub>
                  <m:sSubPr>
                    <m:ctrlPr/>
                  </m:sSubPr>
                  <m:e>
                    <m:r>
                      <m:rPr>
                        <m:sty m:val="p"/>
                      </m:rPr>
                      <m:t>d</m:t>
                    </m:r>
                    <m:r>
                      <m:t>T</m:t>
                    </m:r>
                  </m:e>
                  <m:sub>
                    <m:r>
                      <m:t>A</m:t>
                    </m:r>
                    <m:r>
                      <m:rPr>
                        <m:sty m:val="p"/>
                      </m:rPr>
                      <m:t>,</m:t>
                    </m:r>
                    <m:r>
                      <m:t>B</m:t>
                    </m:r>
                  </m:sub>
                </m:sSub>
                <m:r>
                  <m:rPr>
                    <m:sty m:val="p"/>
                  </m:rPr>
                  <m:t>+</m:t>
                </m:r>
                <m:sSubSup>
                  <m:sSubSupPr>
                    <m:ctrlPr/>
                  </m:sSubSupPr>
                  <m:e>
                    <m:r>
                      <m:t>dAntBias</m:t>
                    </m:r>
                  </m:e>
                  <m:sub>
                    <m:r>
                      <m:t>A</m:t>
                    </m:r>
                    <m:r>
                      <m:rPr>
                        <m:sty m:val="p"/>
                      </m:rPr>
                      <m:t>,</m:t>
                    </m:r>
                    <m:r>
                      <m:t>B</m:t>
                    </m:r>
                  </m:sub>
                  <m:sup>
                    <m:r>
                      <m:t>Tx</m:t>
                    </m:r>
                  </m:sup>
                </m:sSubSup>
                <m:r>
                  <m:rPr>
                    <m:sty m:val="p"/>
                  </m:rPr>
                  <m:t>+</m:t>
                </m:r>
                <m:sSub>
                  <m:sSubPr>
                    <m:ctrlPr/>
                  </m:sSubPr>
                  <m:e>
                    <m:r>
                      <m:t>ε</m:t>
                    </m:r>
                  </m:e>
                  <m:sub>
                    <m:r>
                      <m:t>Terrain</m:t>
                    </m:r>
                  </m:sub>
                </m:sSub>
                <m:r>
                  <m:rPr>
                    <m:sty m:val="p"/>
                  </m:rPr>
                  <m:t>+</m:t>
                </m:r>
                <m:sSub>
                  <m:sSubPr>
                    <m:ctrlPr/>
                  </m:sSubPr>
                  <m:e>
                    <m:r>
                      <m:t>ε</m:t>
                    </m:r>
                  </m:e>
                  <m:sub>
                    <m:r>
                      <m:t>Receiver</m:t>
                    </m:r>
                  </m:sub>
                </m:sSub>
                <m:r>
                  <m:rPr>
                    <m:sty m:val="p"/>
                  </m:rPr>
                  <m:t>+</m:t>
                </m:r>
                <m:sSub>
                  <m:sSubPr>
                    <m:ctrlPr/>
                  </m:sSubPr>
                  <m:e>
                    <m:r>
                      <m:t>ε</m:t>
                    </m:r>
                  </m:e>
                  <m:sub>
                    <m:r>
                      <m:t>Multipath</m:t>
                    </m:r>
                  </m:sub>
                </m:sSub>
              </m:oMath>
            </m:oMathPara>
          </w:p>
        </w:tc>
        <w:tc>
          <w:tcPr>
            <w:tcW w:w="1264" w:type="dxa"/>
          </w:tcPr>
          <w:p w:rsidR="00E75CAE" w:rsidRDefault="00E75CAE" w:rsidP="00D31F47">
            <w:pPr>
              <w:pStyle w:val="paragraph2"/>
              <w:ind w:left="0"/>
              <w:jc w:val="right"/>
            </w:pPr>
            <w:bookmarkStart w:id="72" w:name="_Ref403656936"/>
            <w:r>
              <w:t xml:space="preserve">Eq </w:t>
            </w:r>
            <w:fldSimple w:instr=" STYLEREF 1 \s ">
              <w:r w:rsidR="0089472B">
                <w:rPr>
                  <w:noProof/>
                </w:rPr>
                <w:t>6</w:t>
              </w:r>
            </w:fldSimple>
            <w:r>
              <w:t>.</w:t>
            </w:r>
            <w:fldSimple w:instr=" SEQ Equation \* ARABIC \s 1 ">
              <w:r w:rsidR="0089472B">
                <w:rPr>
                  <w:noProof/>
                </w:rPr>
                <w:t>18</w:t>
              </w:r>
            </w:fldSimple>
            <w:bookmarkEnd w:id="72"/>
          </w:p>
        </w:tc>
      </w:tr>
    </w:tbl>
    <w:p w:rsidR="00E75CAE" w:rsidRDefault="00E75CAE" w:rsidP="00E75CAE">
      <w:pPr>
        <w:pStyle w:val="paragraph2"/>
      </w:pPr>
      <w:r>
        <w:t>Where:</w:t>
      </w:r>
    </w:p>
    <w:p w:rsidR="00E75CAE" w:rsidRDefault="00E75CAE" w:rsidP="00E75CAE">
      <w:pPr>
        <w:pStyle w:val="paragraph2"/>
        <w:ind w:left="1440"/>
      </w:pPr>
      <w:r w:rsidRPr="001A6841">
        <w:rPr>
          <w:szCs w:val="22"/>
        </w:rPr>
        <w:lastRenderedPageBreak/>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TDOA</m:t>
                </m:r>
              </m:e>
            </m:acc>
          </m:e>
          <m:sub>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sub>
          <m:sup>
            <m:r>
              <w:rPr>
                <w:rFonts w:ascii="Cambria Math" w:hAnsi="Cambria Math"/>
                <w:sz w:val="24"/>
                <w:szCs w:val="24"/>
              </w:rPr>
              <m:t>Tx</m:t>
            </m:r>
          </m:sup>
        </m:sSubSup>
      </m:oMath>
      <w:r>
        <w:t xml:space="preserve"> </w:t>
      </w:r>
      <w:proofErr w:type="gramStart"/>
      <w:r>
        <w:t>is</w:t>
      </w:r>
      <w:proofErr w:type="gramEnd"/>
      <w:r>
        <w:t xml:space="preserve"> the measured time diffe</w:t>
      </w:r>
      <w:proofErr w:type="spellStart"/>
      <w:r>
        <w:t>rence</w:t>
      </w:r>
      <w:proofErr w:type="spellEnd"/>
      <w:r>
        <w:t xml:space="preserve"> of arrival using correlations between </w:t>
      </w:r>
      <w:r w:rsidR="0032277E">
        <w:t xml:space="preserve">monitors A and B </w:t>
      </w:r>
      <w:r w:rsidR="00DF4E3F">
        <w:t>for a specific jammer</w:t>
      </w:r>
      <w:r>
        <w:t xml:space="preserve"> (Tx)</w:t>
      </w:r>
      <w:r w:rsidR="00343745">
        <w:t xml:space="preserve"> and reduced to the UTM mapping plane</w:t>
      </w:r>
      <w:r>
        <w:t>,</w:t>
      </w:r>
    </w:p>
    <w:p w:rsidR="00E75CAE" w:rsidRDefault="00E92B23" w:rsidP="00E92B23">
      <w:pPr>
        <w:pStyle w:val="Equation"/>
        <w:ind w:left="720" w:firstLine="720"/>
        <w:jc w:val="left"/>
      </w:pPr>
      <w:r>
        <w:t xml:space="preserve"> </w:t>
      </w:r>
      <m:oMath>
        <m:sSubSup>
          <m:sSubSupPr>
            <m:ctrlPr/>
          </m:sSubSupPr>
          <m:e>
            <m:r>
              <m:rPr>
                <m:sty m:val="p"/>
              </m:rPr>
              <m:t>Δρ</m:t>
            </m:r>
          </m:e>
          <m:sub>
            <m:r>
              <m:t>A</m:t>
            </m:r>
            <m:r>
              <m:rPr>
                <m:sty m:val="p"/>
              </m:rPr>
              <m:t>,</m:t>
            </m:r>
            <m:r>
              <m:t>B</m:t>
            </m:r>
          </m:sub>
          <m:sup>
            <m:r>
              <m:t>Tx</m:t>
            </m:r>
          </m:sup>
        </m:sSubSup>
        <m:r>
          <m:rPr>
            <m:sty m:val="p"/>
          </m:rPr>
          <m:t xml:space="preserve"> </m:t>
        </m:r>
      </m:oMath>
      <w:proofErr w:type="gramStart"/>
      <w:r w:rsidR="00E75CAE">
        <w:t>is</w:t>
      </w:r>
      <w:proofErr w:type="gramEnd"/>
      <w:r w:rsidR="00E75CAE">
        <w:t xml:space="preserve"> the theoretical tim</w:t>
      </w:r>
      <w:r w:rsidR="00343745">
        <w:t>e difference of arrival on the UTM mapping plane</w:t>
      </w:r>
      <w:r w:rsidR="00E75CAE">
        <w:t xml:space="preserve">, </w:t>
      </w:r>
    </w:p>
    <w:p w:rsidR="00E75CAE" w:rsidRDefault="00307749" w:rsidP="00E75CAE">
      <w:pPr>
        <w:pStyle w:val="paragraph2"/>
        <w:ind w:left="1440"/>
      </w:pPr>
      <m:oMath>
        <m:sSub>
          <m:sSubPr>
            <m:ctrlPr>
              <w:rPr>
                <w:rFonts w:ascii="Cambria Math" w:hAnsi="Cambria Math"/>
              </w:rPr>
            </m:ctrlPr>
          </m:sSubPr>
          <m:e>
            <m:r>
              <m:rPr>
                <m:sty m:val="p"/>
              </m:rPr>
              <w:rPr>
                <w:rFonts w:ascii="Cambria Math" w:hAnsi="Cambria Math"/>
              </w:rPr>
              <m:t>∆</m:t>
            </m:r>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B</m:t>
            </m:r>
          </m:sub>
        </m:sSub>
      </m:oMath>
      <w:r w:rsidR="00E75CAE">
        <w:t xml:space="preserve"> </w:t>
      </w:r>
      <w:proofErr w:type="gramStart"/>
      <w:r w:rsidR="00E75CAE">
        <w:t>is</w:t>
      </w:r>
      <w:proofErr w:type="gramEnd"/>
      <w:r w:rsidR="00E75CAE">
        <w:t xml:space="preserve"> the clo</w:t>
      </w:r>
      <w:proofErr w:type="spellStart"/>
      <w:r w:rsidR="00216AEB">
        <w:t>ck</w:t>
      </w:r>
      <w:proofErr w:type="spellEnd"/>
      <w:r w:rsidR="00216AEB">
        <w:t xml:space="preserve"> offset between base and remote</w:t>
      </w:r>
      <w:r w:rsidR="00E75CAE">
        <w:t xml:space="preserve">, </w:t>
      </w:r>
      <m:oMath>
        <m:sSub>
          <m:sSubPr>
            <m:ctrlPr>
              <w:rPr>
                <w:rFonts w:ascii="Cambria Math" w:hAnsi="Cambria Math"/>
              </w:rPr>
            </m:ctrlPr>
          </m:sSubPr>
          <m:e>
            <m:r>
              <m:rPr>
                <m:sty m:val="p"/>
              </m:rPr>
              <w:rPr>
                <w:rFonts w:ascii="Cambria Math" w:hAnsi="Cambria Math"/>
              </w:rPr>
              <m:t>∆</m:t>
            </m:r>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oMath>
    </w:p>
    <w:p w:rsidR="00E75CAE" w:rsidRDefault="00307749" w:rsidP="00E75CAE">
      <w:pPr>
        <w:pStyle w:val="paragraph2"/>
        <w:ind w:left="1440"/>
      </w:pPr>
      <m:oMath>
        <m:sSubSup>
          <m:sSubSupPr>
            <m:ctrlPr>
              <w:rPr>
                <w:rFonts w:ascii="Cambria Math" w:hAnsi="Cambria Math"/>
              </w:rPr>
            </m:ctrlPr>
          </m:sSubSupPr>
          <m:e>
            <m:r>
              <w:rPr>
                <w:rFonts w:ascii="Cambria Math" w:hAnsi="Cambria Math"/>
              </w:rPr>
              <m:t>dAntBias</m:t>
            </m:r>
          </m:e>
          <m:sub>
            <m:r>
              <w:rPr>
                <w:rFonts w:ascii="Cambria Math" w:hAnsi="Cambria Math"/>
              </w:rPr>
              <m:t>A</m:t>
            </m:r>
            <m:r>
              <m:rPr>
                <m:sty m:val="p"/>
              </m:rPr>
              <w:rPr>
                <w:rFonts w:ascii="Cambria Math" w:hAnsi="Cambria Math"/>
              </w:rPr>
              <m:t>,</m:t>
            </m:r>
            <m:r>
              <w:rPr>
                <w:rFonts w:ascii="Cambria Math" w:hAnsi="Cambria Math"/>
              </w:rPr>
              <m:t>B</m:t>
            </m:r>
          </m:sub>
          <m:sup>
            <m:r>
              <w:rPr>
                <w:rFonts w:ascii="Cambria Math" w:hAnsi="Cambria Math"/>
              </w:rPr>
              <m:t>Tx</m:t>
            </m:r>
          </m:sup>
        </m:sSubSup>
      </m:oMath>
      <w:r w:rsidR="00E75CAE">
        <w:t xml:space="preserve"> </w:t>
      </w:r>
      <w:proofErr w:type="gramStart"/>
      <w:r w:rsidR="00E75CAE">
        <w:t>is</w:t>
      </w:r>
      <w:proofErr w:type="gramEnd"/>
      <w:r w:rsidR="00E75CAE">
        <w:t xml:space="preserve"> the TDOA bias due </w:t>
      </w:r>
      <w:r w:rsidR="00DF4E3F">
        <w:t xml:space="preserve">to </w:t>
      </w:r>
      <w:r w:rsidR="00E75CAE">
        <w:t xml:space="preserve">antenna </w:t>
      </w:r>
      <w:r w:rsidR="00216AEB">
        <w:t xml:space="preserve">directivity, </w:t>
      </w:r>
      <w:r w:rsidR="0032277E">
        <w:t>for monitors A and B</w:t>
      </w:r>
      <w:r w:rsidR="00E75CAE">
        <w:t xml:space="preserve"> and </w:t>
      </w:r>
      <w:r w:rsidR="00910E30">
        <w:t>jammer</w:t>
      </w:r>
      <w:r w:rsidR="00E75CAE">
        <w:t xml:space="preserve"> (Tx) in nanoseconds,</w:t>
      </w:r>
    </w:p>
    <w:p w:rsidR="00E75CAE" w:rsidRDefault="00307749" w:rsidP="00E75CAE">
      <w:pPr>
        <w:pStyle w:val="paragraph2"/>
        <w:ind w:left="1440"/>
      </w:pPr>
      <m:oMath>
        <m:sSub>
          <m:sSubPr>
            <m:ctrlPr>
              <w:rPr>
                <w:rFonts w:ascii="Cambria Math" w:hAnsi="Cambria Math"/>
              </w:rPr>
            </m:ctrlPr>
          </m:sSubPr>
          <m:e>
            <m:r>
              <w:rPr>
                <w:rFonts w:ascii="Cambria Math" w:hAnsi="Cambria Math"/>
              </w:rPr>
              <m:t>ε</m:t>
            </m:r>
          </m:e>
          <m:sub>
            <m:r>
              <w:rPr>
                <w:rFonts w:ascii="Cambria Math" w:hAnsi="Cambria Math"/>
              </w:rPr>
              <m:t>Terrain</m:t>
            </m:r>
          </m:sub>
        </m:sSub>
      </m:oMath>
      <w:r w:rsidR="00E75CAE">
        <w:t xml:space="preserve"> </w:t>
      </w:r>
      <w:proofErr w:type="gramStart"/>
      <w:r w:rsidR="00E75CAE">
        <w:t>is</w:t>
      </w:r>
      <w:proofErr w:type="gramEnd"/>
      <w:r w:rsidR="00E75CAE">
        <w:t xml:space="preserve"> the error in range based TDOA </w:t>
      </w:r>
      <w:r w:rsidR="00757882">
        <w:t>computations</w:t>
      </w:r>
      <w:r w:rsidR="00E75CAE">
        <w:t xml:space="preserve"> due to errors in propagation velocity, </w:t>
      </w:r>
    </w:p>
    <w:p w:rsidR="00E75CAE" w:rsidRDefault="00307749" w:rsidP="00E75CAE">
      <w:pPr>
        <w:pStyle w:val="paragraph2"/>
        <w:ind w:left="1440"/>
      </w:pPr>
      <m:oMath>
        <m:sSub>
          <m:sSubPr>
            <m:ctrlPr>
              <w:rPr>
                <w:rFonts w:ascii="Cambria Math" w:hAnsi="Cambria Math"/>
              </w:rPr>
            </m:ctrlPr>
          </m:sSubPr>
          <m:e>
            <m:r>
              <w:rPr>
                <w:rFonts w:ascii="Cambria Math" w:hAnsi="Cambria Math"/>
              </w:rPr>
              <m:t>ε</m:t>
            </m:r>
          </m:e>
          <m:sub>
            <m:r>
              <w:rPr>
                <w:rFonts w:ascii="Cambria Math" w:hAnsi="Cambria Math"/>
              </w:rPr>
              <m:t>Receiver</m:t>
            </m:r>
          </m:sub>
        </m:sSub>
      </m:oMath>
      <w:r w:rsidR="00E75CAE">
        <w:t xml:space="preserve"> </w:t>
      </w:r>
      <w:proofErr w:type="gramStart"/>
      <w:r w:rsidR="00E75CAE">
        <w:t>is</w:t>
      </w:r>
      <w:proofErr w:type="gramEnd"/>
      <w:r w:rsidR="00E75CAE">
        <w:t xml:space="preserve"> the error in TDOA measurement due to receiver noise, and</w:t>
      </w:r>
    </w:p>
    <w:p w:rsidR="00E75CAE" w:rsidRDefault="00307749" w:rsidP="00E75CAE">
      <w:pPr>
        <w:pStyle w:val="paragraph2"/>
        <w:ind w:left="1440"/>
      </w:pPr>
      <m:oMath>
        <m:sSub>
          <m:sSubPr>
            <m:ctrlPr>
              <w:rPr>
                <w:rFonts w:ascii="Cambria Math" w:hAnsi="Cambria Math"/>
              </w:rPr>
            </m:ctrlPr>
          </m:sSubPr>
          <m:e>
            <m:r>
              <w:rPr>
                <w:rFonts w:ascii="Cambria Math" w:hAnsi="Cambria Math"/>
              </w:rPr>
              <m:t>ε</m:t>
            </m:r>
          </m:e>
          <m:sub>
            <m:r>
              <w:rPr>
                <w:rFonts w:ascii="Cambria Math" w:hAnsi="Cambria Math"/>
              </w:rPr>
              <m:t>Multipath</m:t>
            </m:r>
          </m:sub>
        </m:sSub>
      </m:oMath>
      <w:r w:rsidR="00E75CAE">
        <w:t xml:space="preserve"> </w:t>
      </w:r>
      <w:proofErr w:type="gramStart"/>
      <w:r w:rsidR="00E75CAE">
        <w:t>is</w:t>
      </w:r>
      <w:proofErr w:type="gramEnd"/>
      <w:r w:rsidR="00E75CAE">
        <w:t xml:space="preserve"> the error in TDOA measurements due to multipath.</w:t>
      </w:r>
    </w:p>
    <w:p w:rsidR="00721087" w:rsidRDefault="00721087" w:rsidP="00DF4E3F">
      <w:pPr>
        <w:pStyle w:val="paragraph2"/>
      </w:pPr>
      <w:r>
        <w:t>The antenna bias for the receiver antennas (GNSS antennas) due to phase variations with azimuth</w:t>
      </w:r>
      <w:r w:rsidR="003E68E2">
        <w:t xml:space="preserve"> and depending on the quality of the antenna</w:t>
      </w:r>
      <w:r>
        <w:t xml:space="preserve"> is probably in the order of centimetres and can be ignored.  The bias due to variations at the jammer may be more significant, especially if it is in a vehicle</w:t>
      </w:r>
      <w:r w:rsidR="00910E30">
        <w:t>, and it</w:t>
      </w:r>
      <w:r>
        <w:t xml:space="preserve"> can’t realistically be measured for an unknown jammer and vehicle combination</w:t>
      </w:r>
      <w:r w:rsidR="003E68E2">
        <w:t xml:space="preserve"> (a possible research project)</w:t>
      </w:r>
      <w:r>
        <w:t xml:space="preserve">.  </w:t>
      </w:r>
    </w:p>
    <w:p w:rsidR="00DF4E3F" w:rsidRDefault="00721087" w:rsidP="00DF4E3F">
      <w:pPr>
        <w:pStyle w:val="paragraph2"/>
      </w:pPr>
      <w:r>
        <w:t>The clo</w:t>
      </w:r>
      <w:r w:rsidR="00216AEB">
        <w:t>ck offset between base and remote</w:t>
      </w:r>
      <w:r>
        <w:t xml:space="preserve"> can be resolved in real-time using the clock offset values estimated in the receiver (using the broadcast ephemeris and satellite clock models) or in post-mission processing using either a single difference computation over short baselines or using precise ephemeris and satellite clock data for more precision over longer baselines.</w:t>
      </w:r>
    </w:p>
    <w:p w:rsidR="00D41650" w:rsidRPr="00DF4E3F" w:rsidRDefault="00D41650" w:rsidP="00DF4E3F">
      <w:pPr>
        <w:pStyle w:val="paragraph2"/>
      </w:pPr>
      <w:r>
        <w:t xml:space="preserve">The main errors in the TDOA measurement are due to errors in propagation velocity over terrain, receiver noise and due to multipath.  Of the three, the most significant in an open area is receiver noise, while in an urban area the multipath error can be </w:t>
      </w:r>
      <w:r w:rsidR="00910E30">
        <w:t xml:space="preserve">significant.  </w:t>
      </w:r>
    </w:p>
    <w:p w:rsidR="00E75CAE" w:rsidRDefault="00E75CAE" w:rsidP="00D41650">
      <w:pPr>
        <w:pStyle w:val="Heading3"/>
      </w:pPr>
      <w:bookmarkStart w:id="73" w:name="_Toc404851919"/>
      <w:r>
        <w:t>Theoretical Time Differences of Arrival</w:t>
      </w:r>
      <w:bookmarkEnd w:id="73"/>
    </w:p>
    <w:p w:rsidR="00E75CAE" w:rsidRDefault="00E75CAE" w:rsidP="00E75CAE">
      <w:pPr>
        <w:pStyle w:val="paragraph2"/>
      </w:pPr>
      <w:r>
        <w:t xml:space="preserve">The theoretical TDOA based on </w:t>
      </w:r>
      <w:proofErr w:type="gramStart"/>
      <w:r>
        <w:t xml:space="preserve">ranges </w:t>
      </w:r>
      <w:r w:rsidR="00757882">
        <w:t xml:space="preserve">(we use l here to designate a range) </w:t>
      </w:r>
      <w:r>
        <w:t>is</w:t>
      </w:r>
      <w:proofErr w:type="gramEnd"/>
      <w:r>
        <w:t xml:space="preserve"> given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E75CAE" w:rsidTr="00D31F47">
        <w:trPr>
          <w:trHeight w:val="440"/>
        </w:trPr>
        <w:tc>
          <w:tcPr>
            <w:tcW w:w="7650" w:type="dxa"/>
          </w:tcPr>
          <w:p w:rsidR="00E75CAE" w:rsidRPr="00E71F92" w:rsidRDefault="00307749" w:rsidP="0032277E">
            <w:pPr>
              <w:pStyle w:val="Equation"/>
              <w:spacing w:after="120"/>
              <w:jc w:val="center"/>
            </w:pPr>
            <m:oMathPara>
              <m:oMath>
                <m:sSubSup>
                  <m:sSubSupPr>
                    <m:ctrlPr/>
                  </m:sSubSupPr>
                  <m:e>
                    <m:sSubSup>
                      <m:sSubSupPr>
                        <m:ctrlPr/>
                      </m:sSubSupPr>
                      <m:e>
                        <m:r>
                          <m:rPr>
                            <m:sty m:val="p"/>
                          </m:rPr>
                          <m:t>Δρ</m:t>
                        </m:r>
                      </m:e>
                      <m:sub>
                        <m:r>
                          <m:t>A</m:t>
                        </m:r>
                        <m:r>
                          <m:rPr>
                            <m:sty m:val="p"/>
                          </m:rPr>
                          <m:t>,</m:t>
                        </m:r>
                        <m:r>
                          <m:t>B</m:t>
                        </m:r>
                      </m:sub>
                      <m:sup>
                        <m:r>
                          <m:t>Tx</m:t>
                        </m:r>
                      </m:sup>
                    </m:sSubSup>
                    <m:r>
                      <m:rPr>
                        <m:sty m:val="p"/>
                      </m:rPr>
                      <m:t>=</m:t>
                    </m:r>
                    <m:d>
                      <m:dPr>
                        <m:ctrlPr/>
                      </m:dPr>
                      <m:e>
                        <m:sSup>
                          <m:sSupPr>
                            <m:ctrlPr/>
                          </m:sSupPr>
                          <m:e>
                            <m:sSub>
                              <m:sSubPr>
                                <m:ctrlPr/>
                              </m:sSubPr>
                              <m:e>
                                <m:r>
                                  <m:rPr>
                                    <m:sty m:val="p"/>
                                  </m:rPr>
                                  <m:t>l</m:t>
                                </m:r>
                              </m:e>
                              <m:sub>
                                <m:r>
                                  <m:rPr>
                                    <m:sty m:val="p"/>
                                  </m:rPr>
                                  <m:t>A</m:t>
                                </m:r>
                              </m:sub>
                            </m:sSub>
                          </m:e>
                          <m:sup>
                            <m:r>
                              <m:rPr>
                                <m:sty m:val="p"/>
                              </m:rPr>
                              <m:t>Tx</m:t>
                            </m:r>
                          </m:sup>
                        </m:sSup>
                        <m:r>
                          <m:rPr>
                            <m:sty m:val="p"/>
                          </m:rPr>
                          <m:t>-</m:t>
                        </m:r>
                        <m:sSup>
                          <m:sSupPr>
                            <m:ctrlPr/>
                          </m:sSupPr>
                          <m:e>
                            <m:sSub>
                              <m:sSubPr>
                                <m:ctrlPr/>
                              </m:sSubPr>
                              <m:e>
                                <m:r>
                                  <m:rPr>
                                    <m:sty m:val="p"/>
                                  </m:rPr>
                                  <m:t>l</m:t>
                                </m:r>
                              </m:e>
                              <m:sub>
                                <m:r>
                                  <m:rPr>
                                    <m:sty m:val="p"/>
                                  </m:rPr>
                                  <m:t>B</m:t>
                                </m:r>
                              </m:sub>
                            </m:sSub>
                          </m:e>
                          <m:sup>
                            <m:r>
                              <m:rPr>
                                <m:sty m:val="p"/>
                              </m:rPr>
                              <m:t>Tx</m:t>
                            </m:r>
                          </m:sup>
                        </m:sSup>
                      </m:e>
                    </m:d>
                    <m:r>
                      <m:t xml:space="preserve">  </m:t>
                    </m:r>
                  </m:e>
                  <m:sub>
                    <m:r>
                      <m:rPr>
                        <m:sty m:val="p"/>
                      </m:rPr>
                      <m:t xml:space="preserve"> </m:t>
                    </m:r>
                  </m:sub>
                  <m:sup>
                    <m:r>
                      <m:rPr>
                        <m:sty m:val="p"/>
                      </m:rPr>
                      <m:t xml:space="preserve"> </m:t>
                    </m:r>
                  </m:sup>
                </m:sSubSup>
              </m:oMath>
            </m:oMathPara>
          </w:p>
        </w:tc>
        <w:tc>
          <w:tcPr>
            <w:tcW w:w="1264" w:type="dxa"/>
          </w:tcPr>
          <w:p w:rsidR="00E75CAE" w:rsidRDefault="00E75CAE" w:rsidP="00D31F47">
            <w:pPr>
              <w:pStyle w:val="paragraph2"/>
              <w:ind w:left="0"/>
              <w:jc w:val="right"/>
            </w:pPr>
            <w:r>
              <w:t xml:space="preserve">Eq </w:t>
            </w:r>
            <w:fldSimple w:instr=" STYLEREF 1 \s ">
              <w:r w:rsidR="0089472B">
                <w:rPr>
                  <w:noProof/>
                </w:rPr>
                <w:t>6</w:t>
              </w:r>
            </w:fldSimple>
            <w:r>
              <w:t>.</w:t>
            </w:r>
            <w:fldSimple w:instr=" SEQ Equation \* ARABIC \s 1 ">
              <w:r w:rsidR="0089472B">
                <w:rPr>
                  <w:noProof/>
                </w:rPr>
                <w:t>19</w:t>
              </w:r>
            </w:fldSimple>
          </w:p>
        </w:tc>
      </w:tr>
    </w:tbl>
    <w:p w:rsidR="00E75CAE" w:rsidRDefault="00303404" w:rsidP="00E75CAE">
      <w:pPr>
        <w:pStyle w:val="paragraph2"/>
      </w:pPr>
      <w:proofErr w:type="gramStart"/>
      <w:r>
        <w:t>w</w:t>
      </w:r>
      <w:r w:rsidR="00E75CAE">
        <w:t>here</w:t>
      </w:r>
      <w:proofErr w:type="gramEnd"/>
      <w:r w:rsidR="00E75CAE">
        <w:t>:</w:t>
      </w:r>
    </w:p>
    <w:p w:rsidR="00E75CAE" w:rsidRDefault="00E75CAE" w:rsidP="00E75CAE">
      <w:pPr>
        <w:pStyle w:val="paragraph2"/>
        <w:ind w:left="1440"/>
      </w:pPr>
      <w:r>
        <w:t xml:space="preserve">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e>
          <m:sup>
            <m:r>
              <m:rPr>
                <m:sty m:val="p"/>
              </m:rPr>
              <w:rPr>
                <w:rFonts w:ascii="Cambria Math" w:hAnsi="Cambria Math"/>
              </w:rPr>
              <m:t>Tx</m:t>
            </m:r>
          </m:sup>
        </m:sSup>
      </m:oMath>
      <w:r>
        <w:t xml:space="preserve">  </w:t>
      </w:r>
      <w:proofErr w:type="gramStart"/>
      <w:r>
        <w:t>is</w:t>
      </w:r>
      <w:proofErr w:type="gramEnd"/>
      <w:r>
        <w:t xml:space="preserve"> the </w:t>
      </w:r>
      <w:r w:rsidR="00343745">
        <w:t>UTM</w:t>
      </w:r>
      <w:r w:rsidR="00216AEB">
        <w:t xml:space="preserve"> distance from </w:t>
      </w:r>
      <w:r w:rsidR="0032277E">
        <w:t>Monitor A</w:t>
      </w:r>
      <w:r>
        <w:t xml:space="preserve"> to </w:t>
      </w:r>
      <w:r w:rsidR="0032277E">
        <w:t xml:space="preserve">the </w:t>
      </w:r>
      <w:r w:rsidR="008F3FF6">
        <w:t>jammer</w:t>
      </w:r>
      <w:r>
        <w:t xml:space="preserve"> in metres,</w:t>
      </w:r>
      <w:r w:rsidR="00E36B90">
        <w:t xml:space="preserve"> and</w:t>
      </w:r>
    </w:p>
    <w:p w:rsidR="00E75CAE" w:rsidRDefault="00307749" w:rsidP="00E75CAE">
      <w:pPr>
        <w:pStyle w:val="paragraph2"/>
        <w:ind w:left="1440"/>
      </w:pPr>
      <m:oMath>
        <m:sSubSup>
          <m:sSubSupPr>
            <m:ctrlPr>
              <w:rPr>
                <w:rFonts w:ascii="Cambria Math" w:hAnsi="Cambria Math"/>
              </w:rPr>
            </m:ctrlPr>
          </m:sSubSupPr>
          <m:e>
            <m:r>
              <w:rPr>
                <w:rFonts w:ascii="Cambria Math" w:hAnsi="Cambria Math"/>
              </w:rPr>
              <m:t>l</m:t>
            </m:r>
          </m:e>
          <m:sub>
            <m:r>
              <w:rPr>
                <w:rFonts w:ascii="Cambria Math" w:hAnsi="Cambria Math"/>
              </w:rPr>
              <m:t>B</m:t>
            </m:r>
          </m:sub>
          <m:sup>
            <m:r>
              <w:rPr>
                <w:rFonts w:ascii="Cambria Math" w:hAnsi="Cambria Math"/>
              </w:rPr>
              <m:t>Tx</m:t>
            </m:r>
          </m:sup>
        </m:sSubSup>
        <m:r>
          <m:rPr>
            <m:sty m:val="p"/>
          </m:rPr>
          <w:rPr>
            <w:rFonts w:ascii="Cambria Math" w:hAnsi="Cambria Math"/>
          </w:rPr>
          <m:t xml:space="preserve"> </m:t>
        </m:r>
      </m:oMath>
      <w:r w:rsidR="00343745">
        <w:t xml:space="preserve"> </w:t>
      </w:r>
      <w:proofErr w:type="gramStart"/>
      <w:r w:rsidR="00343745">
        <w:t>is</w:t>
      </w:r>
      <w:proofErr w:type="gramEnd"/>
      <w:r w:rsidR="00343745">
        <w:t xml:space="preserve"> the UTM</w:t>
      </w:r>
      <w:r w:rsidR="00E75CAE">
        <w:t xml:space="preserve"> dista</w:t>
      </w:r>
      <w:r w:rsidR="008F3FF6">
        <w:t xml:space="preserve">nce from </w:t>
      </w:r>
      <w:r w:rsidR="0032277E">
        <w:t>Monitor B to the</w:t>
      </w:r>
      <w:r w:rsidR="008F3FF6">
        <w:t xml:space="preserve"> jammer</w:t>
      </w:r>
      <w:r w:rsidR="00E75CAE">
        <w:t xml:space="preserve"> in metre</w:t>
      </w:r>
      <w:r w:rsidR="00E36B90">
        <w:t>s.</w:t>
      </w:r>
    </w:p>
    <w:p w:rsidR="00910E30" w:rsidRDefault="00E36B90" w:rsidP="00910E30">
      <w:pPr>
        <w:pStyle w:val="paragraph2"/>
      </w:pPr>
      <w:r>
        <w:lastRenderedPageBreak/>
        <w:t xml:space="preserve">The theoretical UTM distances are computed using the known coordinates of the base and </w:t>
      </w:r>
      <w:r w:rsidR="00216AEB">
        <w:t>remote</w:t>
      </w:r>
      <w:r>
        <w:t xml:space="preserve"> along with the approximate or estimated coordinates of the jammer.</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E36B90" w:rsidTr="007D5B14">
        <w:trPr>
          <w:trHeight w:val="440"/>
        </w:trPr>
        <w:tc>
          <w:tcPr>
            <w:tcW w:w="7650" w:type="dxa"/>
          </w:tcPr>
          <w:p w:rsidR="00E36B90" w:rsidRPr="00E71F92" w:rsidRDefault="00307749" w:rsidP="0032277E">
            <w:pPr>
              <w:pStyle w:val="Equation"/>
              <w:spacing w:after="120"/>
              <w:jc w:val="center"/>
            </w:pPr>
            <m:oMathPara>
              <m:oMath>
                <m:sSubSup>
                  <m:sSubSupPr>
                    <m:ctrlPr/>
                  </m:sSubSupPr>
                  <m:e>
                    <m:sSup>
                      <m:sSupPr>
                        <m:ctrlPr/>
                      </m:sSupPr>
                      <m:e>
                        <m:sSub>
                          <m:sSubPr>
                            <m:ctrlPr/>
                          </m:sSubPr>
                          <m:e>
                            <m:r>
                              <m:rPr>
                                <m:sty m:val="p"/>
                              </m:rPr>
                              <m:t>l</m:t>
                            </m:r>
                          </m:e>
                          <m:sub>
                            <m:r>
                              <m:rPr>
                                <m:sty m:val="p"/>
                              </m:rPr>
                              <m:t>A</m:t>
                            </m:r>
                          </m:sub>
                        </m:sSub>
                      </m:e>
                      <m:sup>
                        <m:r>
                          <m:rPr>
                            <m:sty m:val="p"/>
                          </m:rPr>
                          <m:t>Tx</m:t>
                        </m:r>
                      </m:sup>
                    </m:sSup>
                    <m:r>
                      <m:rPr>
                        <m:sty m:val="p"/>
                      </m:rPr>
                      <m:t>=</m:t>
                    </m:r>
                  </m:e>
                  <m:sub>
                    <m:r>
                      <m:rPr>
                        <m:sty m:val="p"/>
                      </m:rPr>
                      <m:t xml:space="preserve"> </m:t>
                    </m:r>
                  </m:sub>
                  <m:sup>
                    <m:r>
                      <m:rPr>
                        <m:sty m:val="p"/>
                      </m:rPr>
                      <m:t xml:space="preserve"> </m:t>
                    </m:r>
                  </m:sup>
                </m:sSubSup>
                <m:rad>
                  <m:radPr>
                    <m:degHide m:val="1"/>
                    <m:ctrlPr>
                      <w:rPr>
                        <w:i/>
                      </w:rPr>
                    </m:ctrlPr>
                  </m:radPr>
                  <m:deg/>
                  <m:e>
                    <m:r>
                      <m:t>(</m:t>
                    </m:r>
                    <m:sSup>
                      <m:sSupPr>
                        <m:ctrlPr>
                          <w:rPr>
                            <w:i/>
                          </w:rPr>
                        </m:ctrlPr>
                      </m:sSupPr>
                      <m:e>
                        <m:d>
                          <m:dPr>
                            <m:ctrlPr>
                              <w:rPr>
                                <w:i/>
                              </w:rPr>
                            </m:ctrlPr>
                          </m:dPr>
                          <m:e>
                            <m:sSup>
                              <m:sSupPr>
                                <m:ctrlPr>
                                  <w:rPr>
                                    <w:i/>
                                  </w:rPr>
                                </m:ctrlPr>
                              </m:sSupPr>
                              <m:e>
                                <m:r>
                                  <m:t>E</m:t>
                                </m:r>
                              </m:e>
                              <m:sup>
                                <m:r>
                                  <m:t>Tx</m:t>
                                </m:r>
                              </m:sup>
                            </m:sSup>
                            <m:r>
                              <m:t>-</m:t>
                            </m:r>
                            <m:sSub>
                              <m:sSubPr>
                                <m:ctrlPr>
                                  <w:rPr>
                                    <w:i/>
                                  </w:rPr>
                                </m:ctrlPr>
                              </m:sSubPr>
                              <m:e>
                                <m:r>
                                  <m:t>E</m:t>
                                </m:r>
                              </m:e>
                              <m:sub>
                                <m:r>
                                  <m:t>A</m:t>
                                </m:r>
                              </m:sub>
                            </m:sSub>
                          </m:e>
                        </m:d>
                      </m:e>
                      <m:sup>
                        <m:r>
                          <m:t>2</m:t>
                        </m:r>
                      </m:sup>
                    </m:sSup>
                    <m:r>
                      <m:t>+</m:t>
                    </m:r>
                    <m:sSup>
                      <m:sSupPr>
                        <m:ctrlPr>
                          <w:rPr>
                            <w:i/>
                          </w:rPr>
                        </m:ctrlPr>
                      </m:sSupPr>
                      <m:e>
                        <m:d>
                          <m:dPr>
                            <m:ctrlPr>
                              <w:rPr>
                                <w:i/>
                              </w:rPr>
                            </m:ctrlPr>
                          </m:dPr>
                          <m:e>
                            <m:sSup>
                              <m:sSupPr>
                                <m:ctrlPr>
                                  <w:rPr>
                                    <w:i/>
                                  </w:rPr>
                                </m:ctrlPr>
                              </m:sSupPr>
                              <m:e>
                                <m:r>
                                  <m:t>N</m:t>
                                </m:r>
                              </m:e>
                              <m:sup>
                                <m:r>
                                  <m:t>Tx</m:t>
                                </m:r>
                              </m:sup>
                            </m:sSup>
                            <m:r>
                              <m:t>-</m:t>
                            </m:r>
                            <m:sSub>
                              <m:sSubPr>
                                <m:ctrlPr>
                                  <w:rPr>
                                    <w:i/>
                                  </w:rPr>
                                </m:ctrlPr>
                              </m:sSubPr>
                              <m:e>
                                <m:r>
                                  <m:t>N</m:t>
                                </m:r>
                              </m:e>
                              <m:sub>
                                <m:r>
                                  <m:t>A</m:t>
                                </m:r>
                              </m:sub>
                            </m:sSub>
                          </m:e>
                        </m:d>
                      </m:e>
                      <m:sup>
                        <m:r>
                          <m:t>2</m:t>
                        </m:r>
                      </m:sup>
                    </m:sSup>
                  </m:e>
                </m:rad>
              </m:oMath>
            </m:oMathPara>
          </w:p>
        </w:tc>
        <w:tc>
          <w:tcPr>
            <w:tcW w:w="1264" w:type="dxa"/>
          </w:tcPr>
          <w:p w:rsidR="00E36B90" w:rsidRDefault="00E36B90" w:rsidP="007D5B14">
            <w:pPr>
              <w:pStyle w:val="paragraph2"/>
              <w:ind w:left="0"/>
              <w:jc w:val="right"/>
            </w:pPr>
            <w:r>
              <w:t xml:space="preserve">Eq </w:t>
            </w:r>
            <w:fldSimple w:instr=" STYLEREF 1 \s ">
              <w:r w:rsidR="0089472B">
                <w:rPr>
                  <w:noProof/>
                </w:rPr>
                <w:t>6</w:t>
              </w:r>
            </w:fldSimple>
            <w:r>
              <w:t>.</w:t>
            </w:r>
            <w:fldSimple w:instr=" SEQ Equation \* ARABIC \s 1 ">
              <w:r w:rsidR="0089472B">
                <w:rPr>
                  <w:noProof/>
                </w:rPr>
                <w:t>20</w:t>
              </w:r>
            </w:fldSimple>
          </w:p>
        </w:tc>
      </w:tr>
      <w:tr w:rsidR="00E36B90" w:rsidTr="007D5B14">
        <w:trPr>
          <w:trHeight w:val="440"/>
        </w:trPr>
        <w:tc>
          <w:tcPr>
            <w:tcW w:w="7650" w:type="dxa"/>
          </w:tcPr>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2"/>
            </w:tblGrid>
            <w:tr w:rsidR="007D5B14" w:rsidTr="007D5B14">
              <w:trPr>
                <w:trHeight w:val="440"/>
              </w:trPr>
              <w:tc>
                <w:tcPr>
                  <w:tcW w:w="5532" w:type="dxa"/>
                </w:tcPr>
                <w:p w:rsidR="007D5B14" w:rsidRPr="00E71F92" w:rsidRDefault="00307749" w:rsidP="0032277E">
                  <w:pPr>
                    <w:pStyle w:val="Equation"/>
                    <w:spacing w:after="120"/>
                    <w:jc w:val="center"/>
                  </w:pPr>
                  <m:oMathPara>
                    <m:oMath>
                      <m:sSubSup>
                        <m:sSubSupPr>
                          <m:ctrlPr/>
                        </m:sSubSupPr>
                        <m:e>
                          <m:sSup>
                            <m:sSupPr>
                              <m:ctrlPr/>
                            </m:sSupPr>
                            <m:e>
                              <m:sSub>
                                <m:sSubPr>
                                  <m:ctrlPr/>
                                </m:sSubPr>
                                <m:e>
                                  <m:r>
                                    <m:rPr>
                                      <m:sty m:val="p"/>
                                    </m:rPr>
                                    <m:t>l</m:t>
                                  </m:r>
                                </m:e>
                                <m:sub>
                                  <m:r>
                                    <m:rPr>
                                      <m:sty m:val="p"/>
                                    </m:rPr>
                                    <m:t>B</m:t>
                                  </m:r>
                                </m:sub>
                              </m:sSub>
                            </m:e>
                            <m:sup>
                              <m:r>
                                <m:rPr>
                                  <m:sty m:val="p"/>
                                </m:rPr>
                                <m:t>Tx</m:t>
                              </m:r>
                            </m:sup>
                          </m:sSup>
                        </m:e>
                        <m:sub>
                          <m:r>
                            <m:rPr>
                              <m:sty m:val="p"/>
                            </m:rPr>
                            <m:t xml:space="preserve"> </m:t>
                          </m:r>
                        </m:sub>
                        <m:sup>
                          <m:r>
                            <m:rPr>
                              <m:sty m:val="p"/>
                            </m:rPr>
                            <m:t xml:space="preserve"> </m:t>
                          </m:r>
                        </m:sup>
                      </m:sSubSup>
                      <m:r>
                        <m:t>=</m:t>
                      </m:r>
                      <m:rad>
                        <m:radPr>
                          <m:degHide m:val="1"/>
                          <m:ctrlPr>
                            <w:rPr>
                              <w:i/>
                            </w:rPr>
                          </m:ctrlPr>
                        </m:radPr>
                        <m:deg/>
                        <m:e>
                          <m:r>
                            <m:t>(</m:t>
                          </m:r>
                          <m:sSup>
                            <m:sSupPr>
                              <m:ctrlPr>
                                <w:rPr>
                                  <w:i/>
                                </w:rPr>
                              </m:ctrlPr>
                            </m:sSupPr>
                            <m:e>
                              <m:d>
                                <m:dPr>
                                  <m:ctrlPr>
                                    <w:rPr>
                                      <w:i/>
                                    </w:rPr>
                                  </m:ctrlPr>
                                </m:dPr>
                                <m:e>
                                  <m:sSup>
                                    <m:sSupPr>
                                      <m:ctrlPr>
                                        <w:rPr>
                                          <w:i/>
                                        </w:rPr>
                                      </m:ctrlPr>
                                    </m:sSupPr>
                                    <m:e>
                                      <m:r>
                                        <m:t>E</m:t>
                                      </m:r>
                                    </m:e>
                                    <m:sup>
                                      <m:r>
                                        <m:t>Tx</m:t>
                                      </m:r>
                                    </m:sup>
                                  </m:sSup>
                                  <m:r>
                                    <m:t>-</m:t>
                                  </m:r>
                                  <m:sSub>
                                    <m:sSubPr>
                                      <m:ctrlPr>
                                        <w:rPr>
                                          <w:i/>
                                        </w:rPr>
                                      </m:ctrlPr>
                                    </m:sSubPr>
                                    <m:e>
                                      <m:r>
                                        <m:t>E</m:t>
                                      </m:r>
                                    </m:e>
                                    <m:sub>
                                      <m:r>
                                        <m:t>B</m:t>
                                      </m:r>
                                    </m:sub>
                                  </m:sSub>
                                </m:e>
                              </m:d>
                            </m:e>
                            <m:sup>
                              <m:r>
                                <m:t>2</m:t>
                              </m:r>
                            </m:sup>
                          </m:sSup>
                          <m:r>
                            <m:t>+</m:t>
                          </m:r>
                          <m:sSup>
                            <m:sSupPr>
                              <m:ctrlPr>
                                <w:rPr>
                                  <w:i/>
                                </w:rPr>
                              </m:ctrlPr>
                            </m:sSupPr>
                            <m:e>
                              <m:d>
                                <m:dPr>
                                  <m:ctrlPr>
                                    <w:rPr>
                                      <w:i/>
                                    </w:rPr>
                                  </m:ctrlPr>
                                </m:dPr>
                                <m:e>
                                  <m:sSup>
                                    <m:sSupPr>
                                      <m:ctrlPr>
                                        <w:rPr>
                                          <w:i/>
                                        </w:rPr>
                                      </m:ctrlPr>
                                    </m:sSupPr>
                                    <m:e>
                                      <m:r>
                                        <m:t>N</m:t>
                                      </m:r>
                                    </m:e>
                                    <m:sup>
                                      <m:r>
                                        <m:t>Tx</m:t>
                                      </m:r>
                                    </m:sup>
                                  </m:sSup>
                                  <m:r>
                                    <m:t>-</m:t>
                                  </m:r>
                                  <m:sSub>
                                    <m:sSubPr>
                                      <m:ctrlPr>
                                        <w:rPr>
                                          <w:i/>
                                        </w:rPr>
                                      </m:ctrlPr>
                                    </m:sSubPr>
                                    <m:e>
                                      <m:r>
                                        <m:t>N</m:t>
                                      </m:r>
                                    </m:e>
                                    <m:sub>
                                      <m:r>
                                        <m:t>B</m:t>
                                      </m:r>
                                    </m:sub>
                                  </m:sSub>
                                </m:e>
                              </m:d>
                            </m:e>
                            <m:sup>
                              <m:r>
                                <m:t>2</m:t>
                              </m:r>
                            </m:sup>
                          </m:sSup>
                        </m:e>
                      </m:rad>
                    </m:oMath>
                  </m:oMathPara>
                </w:p>
              </w:tc>
            </w:tr>
          </w:tbl>
          <w:p w:rsidR="00E36B90" w:rsidRDefault="00E36B90" w:rsidP="00E36B90">
            <w:pPr>
              <w:pStyle w:val="Equation"/>
              <w:spacing w:after="120"/>
              <w:jc w:val="center"/>
              <w:rPr>
                <w:rFonts w:ascii="Times New Roman" w:eastAsia="Calibri" w:hAnsi="Times New Roman"/>
              </w:rPr>
            </w:pPr>
          </w:p>
        </w:tc>
        <w:tc>
          <w:tcPr>
            <w:tcW w:w="1264" w:type="dxa"/>
          </w:tcPr>
          <w:p w:rsidR="00E36B90" w:rsidRDefault="007D5B14" w:rsidP="007D5B14">
            <w:pPr>
              <w:pStyle w:val="paragraph2"/>
              <w:ind w:left="0"/>
              <w:jc w:val="right"/>
            </w:pPr>
            <w:r>
              <w:t xml:space="preserve">Eq </w:t>
            </w:r>
            <w:fldSimple w:instr=" STYLEREF 1 \s ">
              <w:r w:rsidR="0089472B">
                <w:rPr>
                  <w:noProof/>
                </w:rPr>
                <w:t>6</w:t>
              </w:r>
            </w:fldSimple>
            <w:r>
              <w:t>.</w:t>
            </w:r>
            <w:fldSimple w:instr=" SEQ Equation \* ARABIC \s 1 ">
              <w:r w:rsidR="0089472B">
                <w:rPr>
                  <w:noProof/>
                </w:rPr>
                <w:t>21</w:t>
              </w:r>
            </w:fldSimple>
          </w:p>
        </w:tc>
      </w:tr>
    </w:tbl>
    <w:p w:rsidR="007D5B14" w:rsidRDefault="007D5B14" w:rsidP="007D5B14">
      <w:pPr>
        <w:pStyle w:val="paragraph2"/>
      </w:pPr>
      <w:proofErr w:type="gramStart"/>
      <w:r>
        <w:t>where</w:t>
      </w:r>
      <w:proofErr w:type="gramEnd"/>
      <w:r>
        <w:t>:</w:t>
      </w:r>
    </w:p>
    <w:p w:rsidR="007D5B14" w:rsidRDefault="00307749" w:rsidP="007D5B14">
      <w:pPr>
        <w:pStyle w:val="paragraph2"/>
        <w:ind w:left="1440"/>
      </w:pP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m:t>
            </m:r>
          </m:sub>
        </m:sSub>
      </m:oMath>
      <w:r w:rsidR="007D5B14">
        <w:rPr>
          <w:rFonts w:eastAsiaTheme="minorEastAsia"/>
        </w:rPr>
        <w:t xml:space="preserve"> </w:t>
      </w:r>
      <w:r w:rsidR="007D5B14">
        <w:rPr>
          <w:rFonts w:eastAsiaTheme="minorEastAsia"/>
        </w:rPr>
        <w:tab/>
      </w:r>
      <w:proofErr w:type="gramStart"/>
      <w:r w:rsidR="007D5B14">
        <w:t>is</w:t>
      </w:r>
      <w:proofErr w:type="gramEnd"/>
      <w:r w:rsidR="007D5B14">
        <w:t xml:space="preserve"> the UTM ea</w:t>
      </w:r>
      <w:r w:rsidR="00216AEB">
        <w:t xml:space="preserve">sting and northing for </w:t>
      </w:r>
      <w:r w:rsidR="0032277E">
        <w:t>Monitor A</w:t>
      </w:r>
      <w:r w:rsidR="007D5B14">
        <w:t xml:space="preserve"> in metres,</w:t>
      </w:r>
    </w:p>
    <w:p w:rsidR="007D5B14" w:rsidRDefault="00307749" w:rsidP="007D5B14">
      <w:pPr>
        <w:pStyle w:val="paragraph2"/>
        <w:ind w:left="1440"/>
      </w:pP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oMath>
      <w:r w:rsidR="007D5B14">
        <w:rPr>
          <w:rFonts w:eastAsiaTheme="minorEastAsia"/>
        </w:rPr>
        <w:t xml:space="preserve">    </w:t>
      </w:r>
      <w:proofErr w:type="gramStart"/>
      <w:r w:rsidR="007D5B14">
        <w:t>is</w:t>
      </w:r>
      <w:proofErr w:type="gramEnd"/>
      <w:r w:rsidR="007D5B14">
        <w:t xml:space="preserve"> the UTM easting and northing for </w:t>
      </w:r>
      <w:r w:rsidR="0032277E">
        <w:t>Monitor B</w:t>
      </w:r>
      <w:r w:rsidR="007D5B14">
        <w:t xml:space="preserve"> in metres, and</w:t>
      </w:r>
    </w:p>
    <w:p w:rsidR="007D5B14" w:rsidRDefault="00307749" w:rsidP="007D5B14">
      <w:pPr>
        <w:pStyle w:val="paragraph2"/>
        <w:ind w:left="1440"/>
      </w:pPr>
      <m:oMath>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Tx</m:t>
                </m:r>
              </m:sup>
            </m:sSup>
            <m:r>
              <w:rPr>
                <w:rFonts w:ascii="Cambria Math" w:hAnsi="Cambria Math"/>
              </w:rPr>
              <m:t>,N</m:t>
            </m:r>
          </m:e>
          <m:sup>
            <m:r>
              <w:rPr>
                <w:rFonts w:ascii="Cambria Math" w:hAnsi="Cambria Math"/>
              </w:rPr>
              <m:t>Tx</m:t>
            </m:r>
          </m:sup>
        </m:sSup>
      </m:oMath>
      <w:r w:rsidR="007D5B14">
        <w:rPr>
          <w:rFonts w:eastAsiaTheme="minorEastAsia"/>
        </w:rPr>
        <w:t xml:space="preserve">  </w:t>
      </w:r>
      <w:proofErr w:type="gramStart"/>
      <w:r w:rsidR="007D5B14">
        <w:t>is</w:t>
      </w:r>
      <w:proofErr w:type="gramEnd"/>
      <w:r w:rsidR="007D5B14">
        <w:t xml:space="preserve"> the UTM easting and northing for the jammer in metres.</w:t>
      </w:r>
      <w:r w:rsidR="00757882">
        <w:t xml:space="preserve">  These are the unknown values we are determining.</w:t>
      </w:r>
    </w:p>
    <w:p w:rsidR="005B4E5A" w:rsidRDefault="00910E30" w:rsidP="00910E30">
      <w:pPr>
        <w:pStyle w:val="Heading3"/>
      </w:pPr>
      <w:bookmarkStart w:id="74" w:name="_Toc404851920"/>
      <w:r>
        <w:t xml:space="preserve">TDOA Measurements </w:t>
      </w:r>
      <w:r w:rsidR="008132E1">
        <w:t>f</w:t>
      </w:r>
      <w:r w:rsidR="00216AEB">
        <w:t xml:space="preserve">rom </w:t>
      </w:r>
      <w:r w:rsidR="0032277E">
        <w:t>Monitor A to Monitor B</w:t>
      </w:r>
      <w:r>
        <w:t xml:space="preserve"> </w:t>
      </w:r>
      <w:r w:rsidR="0032277E">
        <w:t xml:space="preserve">using Cross </w:t>
      </w:r>
      <w:r w:rsidR="00C5334B">
        <w:t>Correlation</w:t>
      </w:r>
      <w:bookmarkEnd w:id="74"/>
    </w:p>
    <w:p w:rsidR="005979C2" w:rsidRDefault="00B071B0" w:rsidP="00E15F27">
      <w:pPr>
        <w:pStyle w:val="paragraph2"/>
      </w:pPr>
      <w:r>
        <w:t>As mentioned earlier in this document both the FireHose and the OEM628 Sprinkler collect IF I/Q data at various data rates and bit sizes.  The FireHose outputs IF data at rates ranging from 2.5 MHz to 20 M</w:t>
      </w:r>
      <w:r w:rsidR="00216AEB">
        <w:t>s</w:t>
      </w:r>
      <w:r>
        <w:t xml:space="preserve">ps and data sizes from 8 to 1 </w:t>
      </w:r>
      <w:proofErr w:type="gramStart"/>
      <w:r>
        <w:t>bits</w:t>
      </w:r>
      <w:proofErr w:type="gramEnd"/>
      <w:r>
        <w:t xml:space="preserve"> respectively.  The OEM628 Sprinkler outputs IF dat</w:t>
      </w:r>
      <w:r w:rsidR="00216AEB">
        <w:t>a at 12.5 Ms</w:t>
      </w:r>
      <w:r>
        <w:t>ps and 1 bit.  The FireHose can output data on L1 or L1 and L2, while the Sprinkler can be set to tracking the GPS and GLONASS L1 and L2 bands along with GPS L5 and LBAND</w:t>
      </w:r>
      <w:r w:rsidR="00757882">
        <w:t>, but the IF output can only be focused onto one of the bands being tracked (i.e. GPS L1)</w:t>
      </w:r>
      <w:r>
        <w:t>.</w:t>
      </w:r>
      <w:r w:rsidRPr="00B071B0">
        <w:t xml:space="preserve"> </w:t>
      </w:r>
      <w:r>
        <w:t xml:space="preserve">Both in-phase (I) and quadrature-phase (Q) data are available.  The FireHose is capable of continuous data output while the Sprinkler outputs 5.2 ms of data every second and aligned to the receiver’s internal 1pps.  The data from both receivers is placed in a time stamped packet.  The time used is receiver time, which can be converted to </w:t>
      </w:r>
      <w:r w:rsidR="009969EE">
        <w:t>GNSS (GPS)</w:t>
      </w:r>
      <w:r>
        <w:t xml:space="preserve"> time using the calculated receiver clock offset. </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9969EE" w:rsidTr="00362A8A">
        <w:trPr>
          <w:trHeight w:val="440"/>
        </w:trPr>
        <w:tc>
          <w:tcPr>
            <w:tcW w:w="7650" w:type="dxa"/>
          </w:tcPr>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2"/>
            </w:tblGrid>
            <w:tr w:rsidR="009969EE" w:rsidTr="00362A8A">
              <w:trPr>
                <w:trHeight w:val="440"/>
              </w:trPr>
              <w:tc>
                <w:tcPr>
                  <w:tcW w:w="5532" w:type="dxa"/>
                </w:tcPr>
                <w:p w:rsidR="009969EE" w:rsidRPr="00E71F92" w:rsidRDefault="00307749" w:rsidP="009969EE">
                  <w:pPr>
                    <w:pStyle w:val="Equation"/>
                    <w:spacing w:after="120"/>
                    <w:jc w:val="center"/>
                  </w:pPr>
                  <m:oMathPara>
                    <m:oMath>
                      <m:sSub>
                        <m:sSubPr>
                          <m:ctrlPr>
                            <w:rPr>
                              <w:i/>
                            </w:rPr>
                          </m:ctrlPr>
                        </m:sSubPr>
                        <m:e>
                          <m:r>
                            <m:t>t</m:t>
                          </m:r>
                        </m:e>
                        <m:sub>
                          <m:r>
                            <m:t>GNSS</m:t>
                          </m:r>
                        </m:sub>
                      </m:sSub>
                      <m:r>
                        <m:t>=</m:t>
                      </m:r>
                      <m:sSub>
                        <m:sSubPr>
                          <m:ctrlPr>
                            <w:rPr>
                              <w:i/>
                            </w:rPr>
                          </m:ctrlPr>
                        </m:sSubPr>
                        <m:e>
                          <m:r>
                            <m:t>t</m:t>
                          </m:r>
                        </m:e>
                        <m:sub>
                          <m:r>
                            <m:t>Rec</m:t>
                          </m:r>
                        </m:sub>
                      </m:sSub>
                      <m:r>
                        <m:t>+</m:t>
                      </m:r>
                      <m:sSubSup>
                        <m:sSubSupPr>
                          <m:ctrlPr>
                            <w:rPr>
                              <w:i/>
                            </w:rPr>
                          </m:ctrlPr>
                        </m:sSubSupPr>
                        <m:e>
                          <m:r>
                            <m:t>∆t</m:t>
                          </m:r>
                        </m:e>
                        <m:sub>
                          <m:r>
                            <m:t>Rec</m:t>
                          </m:r>
                        </m:sub>
                        <m:sup>
                          <m:r>
                            <m:t>GNSS</m:t>
                          </m:r>
                        </m:sup>
                      </m:sSubSup>
                    </m:oMath>
                  </m:oMathPara>
                </w:p>
              </w:tc>
            </w:tr>
          </w:tbl>
          <w:p w:rsidR="009969EE" w:rsidRDefault="009969EE" w:rsidP="00362A8A">
            <w:pPr>
              <w:pStyle w:val="Equation"/>
              <w:spacing w:after="120"/>
              <w:jc w:val="center"/>
              <w:rPr>
                <w:rFonts w:ascii="Times New Roman" w:eastAsia="Calibri" w:hAnsi="Times New Roman"/>
              </w:rPr>
            </w:pPr>
          </w:p>
        </w:tc>
        <w:tc>
          <w:tcPr>
            <w:tcW w:w="1264" w:type="dxa"/>
          </w:tcPr>
          <w:p w:rsidR="009969EE" w:rsidRDefault="009969EE" w:rsidP="00362A8A">
            <w:pPr>
              <w:pStyle w:val="paragraph2"/>
              <w:ind w:left="0"/>
              <w:jc w:val="right"/>
            </w:pPr>
            <w:r>
              <w:t xml:space="preserve">Eq </w:t>
            </w:r>
            <w:fldSimple w:instr=" STYLEREF 1 \s ">
              <w:r w:rsidR="0089472B">
                <w:rPr>
                  <w:noProof/>
                </w:rPr>
                <w:t>6</w:t>
              </w:r>
            </w:fldSimple>
            <w:r>
              <w:t>.</w:t>
            </w:r>
            <w:fldSimple w:instr=" SEQ Equation \* ARABIC \s 1 ">
              <w:r w:rsidR="0089472B">
                <w:rPr>
                  <w:noProof/>
                </w:rPr>
                <w:t>22</w:t>
              </w:r>
            </w:fldSimple>
          </w:p>
        </w:tc>
      </w:tr>
    </w:tbl>
    <w:p w:rsidR="005979C2" w:rsidRDefault="00012581" w:rsidP="00E15F27">
      <w:pPr>
        <w:pStyle w:val="paragraph2"/>
      </w:pPr>
      <w:r>
        <w:t>Time Difference of Arrival (TDOA) measurements can be measured by correlating IF data collected simultaneously at two or more stations.</w:t>
      </w:r>
      <w:r w:rsidR="00B071B0">
        <w:t xml:space="preserve"> </w:t>
      </w:r>
      <w:r>
        <w:t xml:space="preserve">One TDOA can be formed for each pair of stations collecting data.  The TDOA formed from the correlation can then be corrected for offsets between the stations clocks using </w:t>
      </w:r>
      <w:r>
        <w:fldChar w:fldCharType="begin"/>
      </w:r>
      <w:r>
        <w:instrText xml:space="preserve"> REF _Ref403656936 \h </w:instrText>
      </w:r>
      <w:r>
        <w:fldChar w:fldCharType="separate"/>
      </w:r>
      <w:r w:rsidR="0089472B">
        <w:t xml:space="preserve">Eq </w:t>
      </w:r>
      <w:r w:rsidR="0089472B">
        <w:rPr>
          <w:noProof/>
        </w:rPr>
        <w:t>6</w:t>
      </w:r>
      <w:r w:rsidR="0089472B">
        <w:t>.</w:t>
      </w:r>
      <w:r w:rsidR="0089472B">
        <w:rPr>
          <w:noProof/>
        </w:rPr>
        <w:t>18</w:t>
      </w:r>
      <w:r>
        <w:fldChar w:fldCharType="end"/>
      </w:r>
      <w:r>
        <w:t>.  The ratio of the correlation peak to the average correlation can be used test the validity of the correlation and thus the TDOA. The ratio threshold should be higher for 8 bit data and is typically 20 to 30, while for 1 bit data it should range from 3 to 7.  If no jammer is present then no main peak will be present with a ratio larger than the threshold.</w:t>
      </w:r>
    </w:p>
    <w:p w:rsidR="00012581" w:rsidRDefault="00012581" w:rsidP="00E15F27">
      <w:pPr>
        <w:pStyle w:val="paragraph2"/>
      </w:pPr>
      <w:r>
        <w:t>The steps for determining the TDOA from base-</w:t>
      </w:r>
      <w:r w:rsidR="00216AEB">
        <w:t>remote</w:t>
      </w:r>
      <w:r>
        <w:t xml:space="preserve"> correlations is as follows:</w:t>
      </w:r>
    </w:p>
    <w:p w:rsidR="00012581" w:rsidRDefault="00012581" w:rsidP="00012581">
      <w:pPr>
        <w:pStyle w:val="paragraph2"/>
        <w:numPr>
          <w:ilvl w:val="0"/>
          <w:numId w:val="38"/>
        </w:numPr>
      </w:pPr>
      <w:r>
        <w:lastRenderedPageBreak/>
        <w:t xml:space="preserve">Detect that a jammer is present using </w:t>
      </w:r>
      <w:r w:rsidR="003A5BF9">
        <w:t xml:space="preserve">the </w:t>
      </w:r>
      <w:r>
        <w:t>AGC</w:t>
      </w:r>
      <w:r w:rsidR="003A5BF9">
        <w:t xml:space="preserve"> from both receivers</w:t>
      </w:r>
      <w:r>
        <w:t>.  If the only one receiver has detected the jammer using AGC it is unlikely that a correlation will be present with a ratio above the threshold.</w:t>
      </w:r>
    </w:p>
    <w:p w:rsidR="00012581" w:rsidRDefault="00012581" w:rsidP="00012581">
      <w:pPr>
        <w:pStyle w:val="paragraph2"/>
        <w:numPr>
          <w:ilvl w:val="0"/>
          <w:numId w:val="38"/>
        </w:numPr>
      </w:pPr>
      <w:r>
        <w:t>Pull IF I/Q data from</w:t>
      </w:r>
      <w:r w:rsidR="00507E4A">
        <w:t xml:space="preserve"> both files for the first time the jammer </w:t>
      </w:r>
      <w:proofErr w:type="gramStart"/>
      <w:r w:rsidR="00507E4A">
        <w:t>is</w:t>
      </w:r>
      <w:proofErr w:type="gramEnd"/>
      <w:r w:rsidR="00507E4A">
        <w:t xml:space="preserve"> detected on both receivers.  Typical data required for a civilian jammer is: between 4096 </w:t>
      </w:r>
      <w:r w:rsidR="00675972">
        <w:t>and</w:t>
      </w:r>
      <w:r w:rsidR="00507E4A">
        <w:t xml:space="preserve"> 16384 </w:t>
      </w:r>
      <w:proofErr w:type="gramStart"/>
      <w:r w:rsidR="00507E4A">
        <w:t>I/Q</w:t>
      </w:r>
      <w:proofErr w:type="gramEnd"/>
      <w:r w:rsidR="00507E4A">
        <w:t xml:space="preserve"> pairs or 0.82 to 3.2 ms of data for the FireHose, and; 8192 to 32768 I/Q pairs or 0.66 m</w:t>
      </w:r>
      <w:r w:rsidR="00D73312">
        <w:t xml:space="preserve">s to 2.6 ms for the Sprinkler.  </w:t>
      </w:r>
      <w:r w:rsidR="00507E4A">
        <w:t>Since the correlation software uses FFT base</w:t>
      </w:r>
      <w:r w:rsidR="001125A9">
        <w:t>d</w:t>
      </w:r>
      <w:r w:rsidR="00507E4A">
        <w:t xml:space="preserve"> cross correlation, the data quantity is a power of 2.  The amount of data has been </w:t>
      </w:r>
      <w:r w:rsidR="001125A9">
        <w:t>determined</w:t>
      </w:r>
      <w:r w:rsidR="00507E4A">
        <w:t xml:space="preserve"> empirically but in principle should be </w:t>
      </w:r>
      <w:r w:rsidR="004069AC">
        <w:t>long</w:t>
      </w:r>
      <w:r w:rsidR="00507E4A">
        <w:t xml:space="preserve"> enough to see </w:t>
      </w:r>
      <w:r w:rsidR="001125A9">
        <w:t>several</w:t>
      </w:r>
      <w:r w:rsidR="00507E4A">
        <w:t xml:space="preserve"> chirp pulse</w:t>
      </w:r>
      <w:r w:rsidR="001125A9">
        <w:t>s</w:t>
      </w:r>
      <w:r w:rsidR="00507E4A">
        <w:t xml:space="preserve"> but not so long</w:t>
      </w:r>
      <w:r w:rsidR="00315690">
        <w:t xml:space="preserve"> as to create inaccuracies from unmodelled </w:t>
      </w:r>
      <w:r w:rsidR="00507E4A">
        <w:t>relative motion between the jammer and monitor stations.</w:t>
      </w:r>
      <w:r w:rsidR="00315690">
        <w:t xml:space="preserve">  The data times from both files should be aligned to the same receiver time.</w:t>
      </w:r>
    </w:p>
    <w:p w:rsidR="00091241" w:rsidRDefault="00D73312" w:rsidP="00091241">
      <w:pPr>
        <w:pStyle w:val="paragraph2"/>
        <w:ind w:left="1368"/>
      </w:pPr>
      <w:r>
        <w:t xml:space="preserve">The </w:t>
      </w:r>
      <w:r w:rsidR="00AD6FC4">
        <w:t xml:space="preserve">monitor </w:t>
      </w:r>
      <w:r>
        <w:t xml:space="preserve">A set is full size (i.e. 8192) while the </w:t>
      </w:r>
      <w:r w:rsidR="00AD6FC4">
        <w:t>monitor B</w:t>
      </w:r>
      <w:r>
        <w:t xml:space="preserve"> data set is reduced by the correlation search size.  The correlation search size is computed by:</w:t>
      </w:r>
    </w:p>
    <w:tbl>
      <w:tblPr>
        <w:tblStyle w:val="TableGrid"/>
        <w:tblW w:w="9364" w:type="dxa"/>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64"/>
      </w:tblGrid>
      <w:tr w:rsidR="00D73312" w:rsidTr="006750C2">
        <w:trPr>
          <w:trHeight w:val="440"/>
        </w:trPr>
        <w:tc>
          <w:tcPr>
            <w:tcW w:w="810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tblGrid>
            <w:tr w:rsidR="00D73312" w:rsidTr="003B30CB">
              <w:trPr>
                <w:trHeight w:val="440"/>
              </w:trPr>
              <w:tc>
                <w:tcPr>
                  <w:tcW w:w="7812" w:type="dxa"/>
                </w:tcPr>
                <w:p w:rsidR="00D73312" w:rsidRPr="00E71F92" w:rsidRDefault="00D73312" w:rsidP="00AD6FC4">
                  <w:pPr>
                    <w:pStyle w:val="Equation"/>
                    <w:spacing w:after="120"/>
                    <w:jc w:val="center"/>
                  </w:pPr>
                  <m:oMathPara>
                    <m:oMath>
                      <m:r>
                        <m:t>XCorSearchSize</m:t>
                      </m:r>
                      <m:d>
                        <m:dPr>
                          <m:ctrlPr>
                            <w:rPr>
                              <w:i/>
                            </w:rPr>
                          </m:ctrlPr>
                        </m:dPr>
                        <m:e>
                          <m:r>
                            <m:t>samp</m:t>
                          </m:r>
                          <m:r>
                            <m:t>les</m:t>
                          </m:r>
                        </m:e>
                      </m:d>
                      <m:r>
                        <m:t>=2*</m:t>
                      </m:r>
                      <m:sSub>
                        <m:sSubPr>
                          <m:ctrlPr>
                            <w:rPr>
                              <w:i/>
                            </w:rPr>
                          </m:ctrlPr>
                        </m:sSubPr>
                        <m:e>
                          <m:r>
                            <m:t>F</m:t>
                          </m:r>
                        </m:e>
                        <m:sub>
                          <m:r>
                            <m:t>s</m:t>
                          </m:r>
                        </m:sub>
                      </m:sSub>
                      <m:r>
                        <m:t>*</m:t>
                      </m:r>
                      <m:d>
                        <m:dPr>
                          <m:ctrlPr>
                            <w:rPr>
                              <w:i/>
                            </w:rPr>
                          </m:ctrlPr>
                        </m:dPr>
                        <m:e>
                          <m:f>
                            <m:fPr>
                              <m:ctrlPr>
                                <w:rPr>
                                  <w:i/>
                                </w:rPr>
                              </m:ctrlPr>
                            </m:fPr>
                            <m:num>
                              <m:sSubSup>
                                <m:sSubSupPr>
                                  <m:ctrlPr>
                                    <w:rPr>
                                      <w:i/>
                                    </w:rPr>
                                  </m:ctrlPr>
                                </m:sSubSupPr>
                                <m:e>
                                  <m:r>
                                    <m:t>l</m:t>
                                  </m:r>
                                </m:e>
                                <m:sub>
                                  <m:r>
                                    <m:t>A</m:t>
                                  </m:r>
                                </m:sub>
                                <m:sup>
                                  <m:r>
                                    <m:t>B</m:t>
                                  </m:r>
                                </m:sup>
                              </m:sSubSup>
                            </m:num>
                            <m:den>
                              <m:r>
                                <m:t>C</m:t>
                              </m:r>
                            </m:den>
                          </m:f>
                          <m:r>
                            <m:t>+</m:t>
                          </m:r>
                          <m:sSub>
                            <m:sSubPr>
                              <m:ctrlPr>
                                <w:rPr>
                                  <w:i/>
                                </w:rPr>
                              </m:ctrlPr>
                            </m:sSubPr>
                            <m:e>
                              <m:r>
                                <m:t>∆t</m:t>
                              </m:r>
                            </m:e>
                            <m:sub>
                              <m:r>
                                <m:t>Max</m:t>
                              </m:r>
                            </m:sub>
                          </m:sSub>
                        </m:e>
                      </m:d>
                    </m:oMath>
                  </m:oMathPara>
                </w:p>
              </w:tc>
            </w:tr>
          </w:tbl>
          <w:p w:rsidR="00D73312" w:rsidRDefault="00D73312" w:rsidP="003B30CB">
            <w:pPr>
              <w:pStyle w:val="Equation"/>
              <w:spacing w:after="120"/>
              <w:jc w:val="center"/>
              <w:rPr>
                <w:rFonts w:ascii="Times New Roman" w:eastAsia="Calibri" w:hAnsi="Times New Roman"/>
              </w:rPr>
            </w:pPr>
          </w:p>
        </w:tc>
        <w:tc>
          <w:tcPr>
            <w:tcW w:w="1264" w:type="dxa"/>
          </w:tcPr>
          <w:p w:rsidR="00D73312" w:rsidRDefault="00D73312" w:rsidP="003B30CB">
            <w:pPr>
              <w:pStyle w:val="paragraph2"/>
              <w:ind w:left="0"/>
              <w:jc w:val="right"/>
            </w:pPr>
            <w:r>
              <w:t xml:space="preserve">Eq </w:t>
            </w:r>
            <w:fldSimple w:instr=" STYLEREF 1 \s ">
              <w:r w:rsidR="0089472B">
                <w:rPr>
                  <w:noProof/>
                </w:rPr>
                <w:t>6</w:t>
              </w:r>
            </w:fldSimple>
            <w:r>
              <w:t>.</w:t>
            </w:r>
            <w:fldSimple w:instr=" SEQ Equation \* ARABIC \s 1 ">
              <w:r w:rsidR="0089472B">
                <w:rPr>
                  <w:noProof/>
                </w:rPr>
                <w:t>23</w:t>
              </w:r>
            </w:fldSimple>
          </w:p>
        </w:tc>
      </w:tr>
    </w:tbl>
    <w:p w:rsidR="00D73312" w:rsidRDefault="00D73312" w:rsidP="00091241">
      <w:pPr>
        <w:pStyle w:val="paragraph2"/>
        <w:ind w:left="1368"/>
      </w:pPr>
      <w:r>
        <w:t xml:space="preserve">Where </w:t>
      </w:r>
    </w:p>
    <w:p w:rsidR="00D73312" w:rsidRDefault="00307749" w:rsidP="00091241">
      <w:pPr>
        <w:pStyle w:val="paragraph2"/>
        <w:ind w:left="1368"/>
      </w:pPr>
      <m:oMath>
        <m:sSub>
          <m:sSubPr>
            <m:ctrlPr>
              <w:rPr>
                <w:rFonts w:ascii="Cambria Math" w:eastAsia="Times New Roman" w:hAnsi="Cambria Math"/>
                <w:i/>
                <w:szCs w:val="24"/>
              </w:rPr>
            </m:ctrlPr>
          </m:sSubPr>
          <m:e>
            <m:r>
              <w:rPr>
                <w:rFonts w:ascii="Cambria Math" w:hAnsi="Cambria Math"/>
              </w:rPr>
              <m:t>F</m:t>
            </m:r>
          </m:e>
          <m:sub>
            <m:r>
              <w:rPr>
                <w:rFonts w:ascii="Cambria Math" w:hAnsi="Cambria Math"/>
              </w:rPr>
              <m:t>s</m:t>
            </m:r>
          </m:sub>
        </m:sSub>
        <m:r>
          <w:rPr>
            <w:rFonts w:ascii="Cambria Math" w:eastAsia="Times New Roman" w:hAnsi="Cambria Math"/>
            <w:szCs w:val="24"/>
          </w:rPr>
          <m:t xml:space="preserve"> </m:t>
        </m:r>
      </m:oMath>
      <w:r w:rsidR="00D73312">
        <w:rPr>
          <w:rFonts w:eastAsiaTheme="minorEastAsia"/>
          <w:szCs w:val="24"/>
        </w:rPr>
        <w:tab/>
      </w:r>
      <w:proofErr w:type="gramStart"/>
      <w:r w:rsidR="00D73312">
        <w:t>is</w:t>
      </w:r>
      <w:proofErr w:type="gramEnd"/>
      <w:r w:rsidR="00D73312">
        <w:t xml:space="preserve"> the sampling frequency in samples per second,</w:t>
      </w:r>
    </w:p>
    <w:p w:rsidR="00D73312" w:rsidRPr="00D73312" w:rsidRDefault="00307749" w:rsidP="00091241">
      <w:pPr>
        <w:pStyle w:val="paragraph2"/>
        <w:ind w:left="1368"/>
        <w:rPr>
          <w:rFonts w:eastAsiaTheme="minorEastAsia"/>
          <w:szCs w:val="24"/>
        </w:rPr>
      </w:pPr>
      <m:oMath>
        <m:sSubSup>
          <m:sSubSupPr>
            <m:ctrlPr>
              <w:rPr>
                <w:rFonts w:ascii="Cambria Math" w:eastAsia="Times New Roman" w:hAnsi="Cambria Math"/>
                <w:i/>
                <w:szCs w:val="24"/>
              </w:rPr>
            </m:ctrlPr>
          </m:sSubSupPr>
          <m:e>
            <m:r>
              <w:rPr>
                <w:rFonts w:ascii="Cambria Math" w:hAnsi="Cambria Math"/>
              </w:rPr>
              <m:t>l</m:t>
            </m:r>
          </m:e>
          <m:sub>
            <m:r>
              <w:rPr>
                <w:rFonts w:ascii="Cambria Math" w:hAnsi="Cambria Math"/>
              </w:rPr>
              <m:t>A</m:t>
            </m:r>
          </m:sub>
          <m:sup>
            <m:r>
              <w:rPr>
                <w:rFonts w:ascii="Cambria Math" w:hAnsi="Cambria Math"/>
              </w:rPr>
              <m:t>B</m:t>
            </m:r>
          </m:sup>
        </m:sSubSup>
      </m:oMath>
      <w:r w:rsidR="00D73312">
        <w:rPr>
          <w:rFonts w:asciiTheme="minorHAnsi" w:eastAsiaTheme="minorEastAsia" w:hAnsiTheme="minorHAnsi"/>
          <w:szCs w:val="24"/>
        </w:rPr>
        <w:t xml:space="preserve"> </w:t>
      </w:r>
      <w:r w:rsidR="00D73312">
        <w:rPr>
          <w:rFonts w:asciiTheme="minorHAnsi" w:eastAsiaTheme="minorEastAsia" w:hAnsiTheme="minorHAnsi"/>
          <w:szCs w:val="24"/>
        </w:rPr>
        <w:tab/>
      </w:r>
      <w:proofErr w:type="gramStart"/>
      <w:r w:rsidR="00D73312" w:rsidRPr="00D73312">
        <w:rPr>
          <w:rFonts w:eastAsiaTheme="minorEastAsia"/>
          <w:szCs w:val="24"/>
        </w:rPr>
        <w:t>is</w:t>
      </w:r>
      <w:proofErr w:type="gramEnd"/>
      <w:r w:rsidR="00D73312" w:rsidRPr="00D73312">
        <w:rPr>
          <w:rFonts w:eastAsiaTheme="minorEastAsia"/>
          <w:szCs w:val="24"/>
        </w:rPr>
        <w:t xml:space="preserve"> the length of the baseline between the </w:t>
      </w:r>
      <w:r w:rsidR="00AD6FC4">
        <w:rPr>
          <w:rFonts w:eastAsiaTheme="minorEastAsia"/>
          <w:szCs w:val="24"/>
        </w:rPr>
        <w:t>two monitors A and B</w:t>
      </w:r>
      <w:r w:rsidR="00D73312" w:rsidRPr="00D73312">
        <w:rPr>
          <w:rFonts w:eastAsiaTheme="minorEastAsia"/>
          <w:szCs w:val="24"/>
        </w:rPr>
        <w:t xml:space="preserve"> in metres</w:t>
      </w:r>
      <w:r w:rsidR="00175632">
        <w:rPr>
          <w:rFonts w:eastAsiaTheme="minorEastAsia"/>
          <w:szCs w:val="24"/>
        </w:rPr>
        <w:t>,</w:t>
      </w:r>
    </w:p>
    <w:p w:rsidR="00D73312" w:rsidRDefault="00D73312" w:rsidP="00091241">
      <w:pPr>
        <w:pStyle w:val="paragraph2"/>
        <w:ind w:left="1368"/>
        <w:rPr>
          <w:rFonts w:eastAsiaTheme="minorEastAsia"/>
        </w:rPr>
      </w:pPr>
      <m:oMath>
        <m:r>
          <w:rPr>
            <w:rFonts w:ascii="Cambria Math" w:hAnsi="Cambria Math"/>
          </w:rPr>
          <m:t>c</m:t>
        </m:r>
      </m:oMath>
      <w:r>
        <w:rPr>
          <w:rFonts w:asciiTheme="minorHAnsi" w:eastAsiaTheme="minorEastAsia" w:hAnsiTheme="minorHAnsi"/>
        </w:rPr>
        <w:tab/>
      </w:r>
      <w:proofErr w:type="gramStart"/>
      <w:r w:rsidRPr="00D73312">
        <w:rPr>
          <w:rFonts w:eastAsiaTheme="minorEastAsia"/>
        </w:rPr>
        <w:t>is</w:t>
      </w:r>
      <w:proofErr w:type="gramEnd"/>
      <w:r w:rsidRPr="00D73312">
        <w:rPr>
          <w:rFonts w:eastAsiaTheme="minorEastAsia"/>
        </w:rPr>
        <w:t xml:space="preserve"> the speed of light in metres per second (299,792,458 m/s)</w:t>
      </w:r>
      <w:r w:rsidR="00175632">
        <w:rPr>
          <w:rFonts w:eastAsiaTheme="minorEastAsia"/>
        </w:rPr>
        <w:t>, and</w:t>
      </w:r>
    </w:p>
    <w:p w:rsidR="00175632" w:rsidRPr="00175632" w:rsidRDefault="00307749" w:rsidP="00091241">
      <w:pPr>
        <w:pStyle w:val="paragraph2"/>
        <w:ind w:left="1368"/>
        <w:rPr>
          <w:rFonts w:asciiTheme="minorHAnsi" w:eastAsiaTheme="minorEastAsia" w:hAnsiTheme="minorHAnsi"/>
        </w:rPr>
      </w:pPr>
      <m:oMath>
        <m:sSub>
          <m:sSubPr>
            <m:ctrlPr>
              <w:rPr>
                <w:rFonts w:ascii="Cambria Math" w:eastAsia="Times New Roman" w:hAnsi="Cambria Math"/>
                <w:i/>
                <w:szCs w:val="24"/>
              </w:rPr>
            </m:ctrlPr>
          </m:sSubPr>
          <m:e>
            <m:r>
              <w:rPr>
                <w:rFonts w:ascii="Cambria Math" w:hAnsi="Cambria Math"/>
              </w:rPr>
              <m:t>∆t</m:t>
            </m:r>
          </m:e>
          <m:sub>
            <m:r>
              <w:rPr>
                <w:rFonts w:ascii="Cambria Math" w:hAnsi="Cambria Math"/>
              </w:rPr>
              <m:t>Max</m:t>
            </m:r>
          </m:sub>
        </m:sSub>
      </m:oMath>
      <w:r w:rsidR="00175632">
        <w:rPr>
          <w:rFonts w:asciiTheme="minorHAnsi" w:eastAsiaTheme="minorEastAsia" w:hAnsiTheme="minorHAnsi"/>
          <w:szCs w:val="24"/>
        </w:rPr>
        <w:tab/>
      </w:r>
      <w:proofErr w:type="gramStart"/>
      <w:r w:rsidR="00175632" w:rsidRPr="00175632">
        <w:rPr>
          <w:rFonts w:eastAsiaTheme="minorEastAsia"/>
          <w:szCs w:val="24"/>
        </w:rPr>
        <w:t>is</w:t>
      </w:r>
      <w:proofErr w:type="gramEnd"/>
      <w:r w:rsidR="00175632" w:rsidRPr="00175632">
        <w:rPr>
          <w:rFonts w:eastAsiaTheme="minorEastAsia"/>
          <w:szCs w:val="24"/>
        </w:rPr>
        <w:t xml:space="preserve"> the largest expected time offset between base and rover (typically 100 ns).</w:t>
      </w:r>
    </w:p>
    <w:p w:rsidR="00BB3E97" w:rsidRDefault="00D73312" w:rsidP="00BB3E97">
      <w:pPr>
        <w:pStyle w:val="paragraph2"/>
        <w:ind w:left="1368"/>
        <w:rPr>
          <w:rFonts w:eastAsiaTheme="minorEastAsia"/>
          <w:szCs w:val="24"/>
        </w:rPr>
      </w:pPr>
      <w:r w:rsidRPr="002B1BD3">
        <w:t>In practice we typically use the longest baseline in the array as</w:t>
      </w:r>
      <w:r>
        <w:rPr>
          <w:rFonts w:asciiTheme="minorHAnsi" w:hAnsiTheme="minorHAnsi"/>
        </w:rPr>
        <w:t xml:space="preserve"> </w:t>
      </w:r>
      <m:oMath>
        <m:sSubSup>
          <m:sSubSupPr>
            <m:ctrlPr>
              <w:rPr>
                <w:rFonts w:ascii="Cambria Math" w:eastAsia="Times New Roman" w:hAnsi="Cambria Math"/>
                <w:i/>
                <w:szCs w:val="24"/>
              </w:rPr>
            </m:ctrlPr>
          </m:sSubSupPr>
          <m:e>
            <m:r>
              <w:rPr>
                <w:rFonts w:ascii="Cambria Math" w:hAnsi="Cambria Math"/>
              </w:rPr>
              <m:t>l</m:t>
            </m:r>
          </m:e>
          <m:sub>
            <m:r>
              <w:rPr>
                <w:rFonts w:ascii="Cambria Math" w:hAnsi="Cambria Math"/>
              </w:rPr>
              <m:t>A</m:t>
            </m:r>
          </m:sub>
          <m:sup>
            <m:r>
              <w:rPr>
                <w:rFonts w:ascii="Cambria Math" w:hAnsi="Cambria Math"/>
              </w:rPr>
              <m:t>B</m:t>
            </m:r>
          </m:sup>
        </m:sSubSup>
      </m:oMath>
      <w:r w:rsidR="002B1BD3">
        <w:rPr>
          <w:rFonts w:asciiTheme="minorHAnsi" w:eastAsiaTheme="minorEastAsia" w:hAnsiTheme="minorHAnsi"/>
          <w:szCs w:val="24"/>
        </w:rPr>
        <w:t xml:space="preserve"> </w:t>
      </w:r>
      <w:r w:rsidR="002B1BD3" w:rsidRPr="002B1BD3">
        <w:rPr>
          <w:rFonts w:eastAsiaTheme="minorEastAsia"/>
          <w:szCs w:val="24"/>
        </w:rPr>
        <w:t>and round it up to the</w:t>
      </w:r>
      <w:r w:rsidR="002B1BD3">
        <w:rPr>
          <w:rFonts w:asciiTheme="minorHAnsi" w:eastAsiaTheme="minorEastAsia" w:hAnsiTheme="minorHAnsi"/>
          <w:szCs w:val="24"/>
        </w:rPr>
        <w:t xml:space="preserve"> </w:t>
      </w:r>
      <w:r w:rsidR="002B1BD3" w:rsidRPr="002B1BD3">
        <w:rPr>
          <w:rFonts w:eastAsiaTheme="minorEastAsia"/>
          <w:szCs w:val="24"/>
        </w:rPr>
        <w:t xml:space="preserve">nearest 10 samples.  </w:t>
      </w:r>
      <w:r w:rsidR="002B1BD3">
        <w:rPr>
          <w:rFonts w:eastAsiaTheme="minorEastAsia"/>
          <w:szCs w:val="24"/>
        </w:rPr>
        <w:t xml:space="preserve">The baseline length is </w:t>
      </w:r>
      <w:r w:rsidR="00BB3E97">
        <w:rPr>
          <w:rFonts w:eastAsiaTheme="minorEastAsia"/>
          <w:szCs w:val="24"/>
        </w:rPr>
        <w:t>used</w:t>
      </w:r>
      <w:r w:rsidR="002B1BD3">
        <w:rPr>
          <w:rFonts w:eastAsiaTheme="minorEastAsia"/>
          <w:szCs w:val="24"/>
        </w:rPr>
        <w:t xml:space="preserve"> because of</w:t>
      </w:r>
      <w:r w:rsidR="00BB3E97">
        <w:rPr>
          <w:rFonts w:eastAsiaTheme="minorEastAsia"/>
          <w:szCs w:val="24"/>
        </w:rPr>
        <w:t xml:space="preserve"> the nature of TDOA measurements</w:t>
      </w:r>
      <w:r w:rsidR="002B1BD3">
        <w:rPr>
          <w:rFonts w:eastAsiaTheme="minorEastAsia"/>
          <w:szCs w:val="24"/>
        </w:rPr>
        <w:t xml:space="preserve">.  </w:t>
      </w:r>
      <w:r w:rsidR="00BB3E97">
        <w:rPr>
          <w:rFonts w:eastAsiaTheme="minorEastAsia"/>
          <w:szCs w:val="24"/>
        </w:rPr>
        <w:t xml:space="preserve">The absolute value of the </w:t>
      </w:r>
      <w:r w:rsidR="002B1BD3">
        <w:rPr>
          <w:rFonts w:eastAsiaTheme="minorEastAsia"/>
          <w:szCs w:val="24"/>
        </w:rPr>
        <w:t xml:space="preserve">TDOA </w:t>
      </w:r>
      <w:r w:rsidR="00B910DD">
        <w:rPr>
          <w:rFonts w:eastAsiaTheme="minorEastAsia"/>
          <w:szCs w:val="24"/>
        </w:rPr>
        <w:t xml:space="preserve">cannot theoretically </w:t>
      </w:r>
      <w:r w:rsidR="002B1BD3">
        <w:rPr>
          <w:rFonts w:eastAsiaTheme="minorEastAsia"/>
          <w:szCs w:val="24"/>
        </w:rPr>
        <w:t xml:space="preserve">be larger than the baseline length between the observing stations.  </w:t>
      </w:r>
      <w:r w:rsidR="00BB3E97">
        <w:rPr>
          <w:rFonts w:eastAsiaTheme="minorEastAsia"/>
          <w:szCs w:val="24"/>
        </w:rPr>
        <w:t>N</w:t>
      </w:r>
      <w:r w:rsidR="002B1BD3">
        <w:rPr>
          <w:rFonts w:eastAsiaTheme="minorEastAsia"/>
          <w:szCs w:val="24"/>
        </w:rPr>
        <w:t xml:space="preserve">oise and clock offsets between the </w:t>
      </w:r>
      <w:r w:rsidR="00AD6FC4">
        <w:rPr>
          <w:rFonts w:eastAsiaTheme="minorEastAsia"/>
          <w:szCs w:val="24"/>
        </w:rPr>
        <w:t>monitors</w:t>
      </w:r>
      <w:r w:rsidR="002B1BD3">
        <w:rPr>
          <w:rFonts w:eastAsiaTheme="minorEastAsia"/>
          <w:szCs w:val="24"/>
        </w:rPr>
        <w:t xml:space="preserve"> should be taken into account.  A clock offset of 100 ns which is considered large here would account for 1 sample with the FireHose or 2.5 samples with the Sprinkler.</w:t>
      </w:r>
      <w:r w:rsidR="00175632" w:rsidRPr="00175632">
        <w:rPr>
          <w:rFonts w:eastAsiaTheme="minorEastAsia"/>
          <w:szCs w:val="24"/>
        </w:rPr>
        <w:t xml:space="preserve"> </w:t>
      </w:r>
      <w:r w:rsidR="00175632" w:rsidRPr="002B1BD3">
        <w:rPr>
          <w:rFonts w:eastAsiaTheme="minorEastAsia"/>
          <w:szCs w:val="24"/>
        </w:rPr>
        <w:t>So for a 500</w:t>
      </w:r>
      <w:r w:rsidR="00175632">
        <w:rPr>
          <w:rFonts w:eastAsiaTheme="minorEastAsia"/>
          <w:szCs w:val="24"/>
        </w:rPr>
        <w:t xml:space="preserve"> </w:t>
      </w:r>
      <w:r w:rsidR="00175632" w:rsidRPr="002B1BD3">
        <w:rPr>
          <w:rFonts w:eastAsiaTheme="minorEastAsia"/>
          <w:szCs w:val="24"/>
        </w:rPr>
        <w:t>m baseline</w:t>
      </w:r>
      <w:r w:rsidR="00175632">
        <w:rPr>
          <w:rFonts w:eastAsiaTheme="minorEastAsia"/>
          <w:szCs w:val="24"/>
        </w:rPr>
        <w:t xml:space="preserve"> and 100 ns maximum clock offset</w:t>
      </w:r>
      <w:r w:rsidR="00AD6FC4">
        <w:rPr>
          <w:rFonts w:eastAsiaTheme="minorEastAsia"/>
          <w:szCs w:val="24"/>
        </w:rPr>
        <w:t xml:space="preserve"> between monitors A and B</w:t>
      </w:r>
      <w:r w:rsidR="00175632" w:rsidRPr="002B1BD3">
        <w:rPr>
          <w:rFonts w:eastAsiaTheme="minorEastAsia"/>
          <w:szCs w:val="24"/>
        </w:rPr>
        <w:t xml:space="preserve"> using the FireHose (5 Msps), the correlation search size would be </w:t>
      </w:r>
      <w:r w:rsidR="00175632">
        <w:rPr>
          <w:rFonts w:eastAsiaTheme="minorEastAsia"/>
          <w:szCs w:val="24"/>
        </w:rPr>
        <w:t>20</w:t>
      </w:r>
      <w:r w:rsidR="00175632" w:rsidRPr="002B1BD3">
        <w:rPr>
          <w:rFonts w:eastAsiaTheme="minorEastAsia"/>
          <w:szCs w:val="24"/>
        </w:rPr>
        <w:t xml:space="preserve"> rounded up </w:t>
      </w:r>
      <w:r w:rsidR="00175632">
        <w:rPr>
          <w:rFonts w:eastAsiaTheme="minorEastAsia"/>
          <w:szCs w:val="24"/>
        </w:rPr>
        <w:t>from 17.7 samples</w:t>
      </w:r>
      <w:r w:rsidR="00175632" w:rsidRPr="002B1BD3">
        <w:rPr>
          <w:rFonts w:eastAsiaTheme="minorEastAsia"/>
          <w:szCs w:val="24"/>
        </w:rPr>
        <w:t>.</w:t>
      </w:r>
      <w:r w:rsidR="00175632">
        <w:rPr>
          <w:rFonts w:eastAsiaTheme="minorEastAsia"/>
          <w:szCs w:val="24"/>
        </w:rPr>
        <w:t xml:space="preserve">  For the Sprinkler, the baseline would need a correlation search size of </w:t>
      </w:r>
      <w:r w:rsidR="00B910DD">
        <w:rPr>
          <w:rFonts w:eastAsiaTheme="minorEastAsia"/>
          <w:szCs w:val="24"/>
        </w:rPr>
        <w:t>50 rounded up from 44.2</w:t>
      </w:r>
      <w:r w:rsidR="00175632">
        <w:rPr>
          <w:rFonts w:eastAsiaTheme="minorEastAsia"/>
          <w:szCs w:val="24"/>
        </w:rPr>
        <w:t xml:space="preserve"> samples.  </w:t>
      </w:r>
      <w:r w:rsidR="00BB3E97">
        <w:rPr>
          <w:rFonts w:eastAsiaTheme="minorEastAsia"/>
          <w:szCs w:val="24"/>
        </w:rPr>
        <w:t xml:space="preserve">Therefore if the </w:t>
      </w:r>
      <w:r w:rsidR="00AD6FC4">
        <w:rPr>
          <w:rFonts w:eastAsiaTheme="minorEastAsia"/>
          <w:szCs w:val="24"/>
        </w:rPr>
        <w:t xml:space="preserve">monitor </w:t>
      </w:r>
      <w:proofErr w:type="gramStart"/>
      <w:r w:rsidR="00AD6FC4">
        <w:rPr>
          <w:rFonts w:eastAsiaTheme="minorEastAsia"/>
          <w:szCs w:val="24"/>
        </w:rPr>
        <w:t>A</w:t>
      </w:r>
      <w:proofErr w:type="gramEnd"/>
      <w:r w:rsidR="00AD6FC4">
        <w:rPr>
          <w:rFonts w:eastAsiaTheme="minorEastAsia"/>
          <w:szCs w:val="24"/>
        </w:rPr>
        <w:t xml:space="preserve"> data set</w:t>
      </w:r>
      <w:r w:rsidR="00BB3E97">
        <w:rPr>
          <w:rFonts w:eastAsiaTheme="minorEastAsia"/>
          <w:szCs w:val="24"/>
        </w:rPr>
        <w:t xml:space="preserve"> is 8192 samples long, then the </w:t>
      </w:r>
      <w:r w:rsidR="00AD6FC4">
        <w:rPr>
          <w:rFonts w:eastAsiaTheme="minorEastAsia"/>
          <w:szCs w:val="24"/>
        </w:rPr>
        <w:t>monitor B data set</w:t>
      </w:r>
      <w:r w:rsidR="00BB3E97">
        <w:rPr>
          <w:rFonts w:eastAsiaTheme="minorEastAsia"/>
          <w:szCs w:val="24"/>
        </w:rPr>
        <w:t xml:space="preserve"> should have be 8172 samples long for the FireHose or 8142 long for the Sprinkler when the maximum baseline length is 500m.  In our processing we have been using 8000 samples for the rover data size.</w:t>
      </w:r>
    </w:p>
    <w:p w:rsidR="006F73CA" w:rsidRDefault="006F73CA" w:rsidP="00BB3E97">
      <w:pPr>
        <w:pStyle w:val="paragraph2"/>
        <w:ind w:left="1368"/>
        <w:rPr>
          <w:rFonts w:eastAsiaTheme="minorEastAsia"/>
          <w:szCs w:val="24"/>
        </w:rPr>
      </w:pPr>
      <w:r>
        <w:rPr>
          <w:rFonts w:eastAsiaTheme="minorEastAsia"/>
          <w:szCs w:val="24"/>
        </w:rPr>
        <w:lastRenderedPageBreak/>
        <w:t xml:space="preserve">An example of this is shown in the figure below.  </w:t>
      </w:r>
      <w:r w:rsidR="00AD6FC4">
        <w:rPr>
          <w:rFonts w:eastAsiaTheme="minorEastAsia"/>
          <w:szCs w:val="24"/>
        </w:rPr>
        <w:t>Monitor A</w:t>
      </w:r>
      <w:r>
        <w:rPr>
          <w:rFonts w:eastAsiaTheme="minorEastAsia"/>
          <w:szCs w:val="24"/>
        </w:rPr>
        <w:t xml:space="preserve"> is 200 samples long in this example and </w:t>
      </w:r>
      <w:r w:rsidR="00AD6FC4">
        <w:rPr>
          <w:rFonts w:eastAsiaTheme="minorEastAsia"/>
          <w:szCs w:val="24"/>
        </w:rPr>
        <w:t>Monitor B</w:t>
      </w:r>
      <w:r>
        <w:rPr>
          <w:rFonts w:eastAsiaTheme="minorEastAsia"/>
          <w:szCs w:val="24"/>
        </w:rPr>
        <w:t xml:space="preserve"> is 160 samples long.  The first and last 20 samples in </w:t>
      </w:r>
      <w:r w:rsidR="00AD6FC4">
        <w:rPr>
          <w:rFonts w:eastAsiaTheme="minorEastAsia"/>
          <w:szCs w:val="24"/>
        </w:rPr>
        <w:t>Monitor B</w:t>
      </w:r>
      <w:r>
        <w:rPr>
          <w:rFonts w:eastAsiaTheme="minorEastAsia"/>
          <w:szCs w:val="24"/>
        </w:rPr>
        <w:t xml:space="preserve"> are padded with zeros before the arrays are cross correlated.  Since the two arrays are synchronized in this example, the cross correlation would give us a maximum at 20 which is ½ of the search size.</w:t>
      </w:r>
    </w:p>
    <w:p w:rsidR="003B30CB" w:rsidRDefault="00AD6FC4" w:rsidP="006F73CA">
      <w:pPr>
        <w:pStyle w:val="Figure"/>
        <w:ind w:left="900"/>
        <w:rPr>
          <w:iCs/>
        </w:rPr>
      </w:pPr>
      <w:r w:rsidRPr="006F73CA">
        <w:rPr>
          <w:iCs/>
        </w:rPr>
        <w:object w:dxaOrig="8984" w:dyaOrig="4484">
          <v:shape id="_x0000_i1099" type="#_x0000_t75" style="width:406.75pt;height:203.1pt" o:ole="">
            <v:imagedata r:id="rId174" o:title=""/>
          </v:shape>
          <o:OLEObject Type="Embed" ProgID="Visio.Drawing.11" ShapeID="_x0000_i1099" DrawAspect="Content" ObjectID="_1478594089" r:id="rId175"/>
        </w:object>
      </w:r>
    </w:p>
    <w:p w:rsidR="006F73CA" w:rsidRDefault="006F73CA" w:rsidP="006F73CA">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5</w:t>
      </w:r>
      <w:r w:rsidR="00637A14">
        <w:rPr>
          <w:noProof/>
        </w:rPr>
        <w:fldChar w:fldCharType="end"/>
      </w:r>
      <w:r>
        <w:t xml:space="preserve"> – Example of Base Rover Arrays for Cross Correlation (Red=I, Blue=Q)</w:t>
      </w:r>
    </w:p>
    <w:p w:rsidR="005101FD" w:rsidRDefault="00FD7214" w:rsidP="00012581">
      <w:pPr>
        <w:pStyle w:val="paragraph2"/>
        <w:numPr>
          <w:ilvl w:val="0"/>
          <w:numId w:val="38"/>
        </w:numPr>
      </w:pPr>
      <w:r>
        <w:t>Cross correlate the two data sets with a routine</w:t>
      </w:r>
      <w:r w:rsidR="005101FD">
        <w:t xml:space="preserve"> designed for complex data (I and Q).  A FFT based algorithm was used here with most of the computations done onboard a </w:t>
      </w:r>
      <w:r>
        <w:t>NVIDIA</w:t>
      </w:r>
      <w:r w:rsidR="005101FD">
        <w:t xml:space="preserve"> GPU using CUDA code.  A CPU</w:t>
      </w:r>
      <w:r>
        <w:t xml:space="preserve"> (Windows 7 and </w:t>
      </w:r>
      <w:r w:rsidR="00677074">
        <w:t>3.6 GHz Xeon</w:t>
      </w:r>
      <w:r>
        <w:t>)</w:t>
      </w:r>
      <w:r w:rsidR="005101FD">
        <w:t xml:space="preserve"> only version was used for comparison and produced identical </w:t>
      </w:r>
      <w:r w:rsidR="00091241">
        <w:t>results;</w:t>
      </w:r>
      <w:r w:rsidR="005101FD">
        <w:t xml:space="preserve"> however the CPU implementation was about 1000 times slower than the GPU implementation.</w:t>
      </w:r>
    </w:p>
    <w:p w:rsidR="00091241" w:rsidRDefault="00091241" w:rsidP="00012581">
      <w:pPr>
        <w:pStyle w:val="paragraph2"/>
        <w:numPr>
          <w:ilvl w:val="0"/>
          <w:numId w:val="38"/>
        </w:numPr>
      </w:pPr>
      <w:r>
        <w:t>Compute the ratio of the peak to the mean value.  The ratio should be above the ratio tolerance selected.  For the FireHose</w:t>
      </w:r>
      <w:r w:rsidR="006F73CA">
        <w:t xml:space="preserve"> (8 bit data)</w:t>
      </w:r>
      <w:r>
        <w:t xml:space="preserve"> this range should be 10 or higher and for the Sprinkler </w:t>
      </w:r>
      <w:r w:rsidR="006F73CA">
        <w:t xml:space="preserve">(1 bit data) </w:t>
      </w:r>
      <w:r>
        <w:t>it should be 3 or higher.  The correlation is considered satisfactory if the ratio is above the tolerance.</w:t>
      </w:r>
      <w:r w:rsidR="00C930F8">
        <w:t xml:space="preserve">  It is expected to have a higher ratio from data with more bit resolution.</w:t>
      </w:r>
    </w:p>
    <w:p w:rsidR="00B668CD" w:rsidRDefault="00091241" w:rsidP="00012581">
      <w:pPr>
        <w:pStyle w:val="paragraph2"/>
        <w:numPr>
          <w:ilvl w:val="0"/>
          <w:numId w:val="38"/>
        </w:numPr>
      </w:pPr>
      <w:r>
        <w:t xml:space="preserve">A discriminator is used to interpolate the TDOA value between samples. </w:t>
      </w:r>
      <w:r w:rsidR="00BA0CBA">
        <w:t xml:space="preserve"> See Section </w:t>
      </w:r>
      <w:r w:rsidR="00BA0CBA">
        <w:fldChar w:fldCharType="begin"/>
      </w:r>
      <w:r w:rsidR="00BA0CBA">
        <w:instrText xml:space="preserve"> REF _Ref404243915 \r \h </w:instrText>
      </w:r>
      <w:r w:rsidR="00BA0CBA">
        <w:fldChar w:fldCharType="separate"/>
      </w:r>
      <w:r w:rsidR="0089472B">
        <w:t>6.4.2.1</w:t>
      </w:r>
      <w:r w:rsidR="00BA0CBA">
        <w:fldChar w:fldCharType="end"/>
      </w:r>
      <w:r w:rsidR="00BA0CBA">
        <w:t xml:space="preserve"> for more details.  </w:t>
      </w:r>
    </w:p>
    <w:p w:rsidR="00091241" w:rsidRDefault="00091241" w:rsidP="00012581">
      <w:pPr>
        <w:pStyle w:val="paragraph2"/>
        <w:numPr>
          <w:ilvl w:val="0"/>
          <w:numId w:val="38"/>
        </w:numPr>
      </w:pPr>
      <w:r>
        <w:t>The output from the discriminator is converted to a TDOA</w:t>
      </w:r>
      <w:r w:rsidR="00B668CD">
        <w:t xml:space="preserve"> (see Section </w:t>
      </w:r>
      <w:r w:rsidR="00B668CD">
        <w:fldChar w:fldCharType="begin"/>
      </w:r>
      <w:r w:rsidR="00B668CD">
        <w:instrText xml:space="preserve"> REF _Ref404245525 \r \h </w:instrText>
      </w:r>
      <w:r w:rsidR="00B668CD">
        <w:fldChar w:fldCharType="separate"/>
      </w:r>
      <w:r w:rsidR="0089472B">
        <w:t>6.4.2.2</w:t>
      </w:r>
      <w:r w:rsidR="00B668CD">
        <w:fldChar w:fldCharType="end"/>
      </w:r>
      <w:r w:rsidR="00B668CD">
        <w:t xml:space="preserve"> for examples)</w:t>
      </w:r>
      <w:r>
        <w:t xml:space="preserve"> by:</w:t>
      </w:r>
    </w:p>
    <w:tbl>
      <w:tblPr>
        <w:tblStyle w:val="TableGrid"/>
        <w:tblW w:w="9364" w:type="dxa"/>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64"/>
      </w:tblGrid>
      <w:tr w:rsidR="00DA7E6A" w:rsidTr="00E66379">
        <w:trPr>
          <w:trHeight w:val="440"/>
        </w:trPr>
        <w:tc>
          <w:tcPr>
            <w:tcW w:w="810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tblGrid>
            <w:tr w:rsidR="00DA7E6A" w:rsidTr="00E66379">
              <w:trPr>
                <w:trHeight w:val="440"/>
              </w:trPr>
              <w:tc>
                <w:tcPr>
                  <w:tcW w:w="7812" w:type="dxa"/>
                </w:tcPr>
                <w:p w:rsidR="00DA7E6A" w:rsidRPr="00E71F92" w:rsidRDefault="00DA7E6A" w:rsidP="00E66379">
                  <w:pPr>
                    <w:pStyle w:val="Equation"/>
                    <w:spacing w:after="120"/>
                    <w:jc w:val="center"/>
                  </w:pPr>
                  <m:oMathPara>
                    <m:oMath>
                      <m:r>
                        <m:t>TDOA(seconds)=</m:t>
                      </m:r>
                      <m:f>
                        <m:fPr>
                          <m:ctrlPr>
                            <w:rPr>
                              <w:i/>
                            </w:rPr>
                          </m:ctrlPr>
                        </m:fPr>
                        <m:num>
                          <m:r>
                            <m:t>1</m:t>
                          </m:r>
                        </m:num>
                        <m:den>
                          <m:sSub>
                            <m:sSubPr>
                              <m:ctrlPr>
                                <w:rPr>
                                  <w:i/>
                                </w:rPr>
                              </m:ctrlPr>
                            </m:sSubPr>
                            <m:e>
                              <m:r>
                                <m:t>F</m:t>
                              </m:r>
                            </m:e>
                            <m:sub>
                              <m:r>
                                <m:t>s</m:t>
                              </m:r>
                            </m:sub>
                          </m:sSub>
                        </m:den>
                      </m:f>
                      <m:r>
                        <m:t>(Discriminator-</m:t>
                      </m:r>
                      <m:f>
                        <m:fPr>
                          <m:ctrlPr>
                            <w:rPr>
                              <w:i/>
                            </w:rPr>
                          </m:ctrlPr>
                        </m:fPr>
                        <m:num>
                          <m:r>
                            <m:t>1</m:t>
                          </m:r>
                        </m:num>
                        <m:den>
                          <m:r>
                            <m:t>2</m:t>
                          </m:r>
                        </m:den>
                      </m:f>
                      <m:r>
                        <m:t>XCorSearchSize)</m:t>
                      </m:r>
                    </m:oMath>
                  </m:oMathPara>
                </w:p>
              </w:tc>
            </w:tr>
          </w:tbl>
          <w:p w:rsidR="00DA7E6A" w:rsidRDefault="00DA7E6A" w:rsidP="00E66379">
            <w:pPr>
              <w:pStyle w:val="Equation"/>
              <w:spacing w:after="120"/>
              <w:jc w:val="center"/>
              <w:rPr>
                <w:rFonts w:ascii="Times New Roman" w:eastAsia="Calibri" w:hAnsi="Times New Roman"/>
              </w:rPr>
            </w:pPr>
          </w:p>
        </w:tc>
        <w:tc>
          <w:tcPr>
            <w:tcW w:w="1264" w:type="dxa"/>
          </w:tcPr>
          <w:p w:rsidR="00DA7E6A" w:rsidRDefault="00DA7E6A" w:rsidP="00E66379">
            <w:pPr>
              <w:pStyle w:val="paragraph2"/>
              <w:ind w:left="0"/>
              <w:jc w:val="right"/>
            </w:pPr>
            <w:bookmarkStart w:id="75" w:name="_Ref404245784"/>
            <w:r>
              <w:t xml:space="preserve">Eq </w:t>
            </w:r>
            <w:fldSimple w:instr=" STYLEREF 1 \s ">
              <w:r w:rsidR="0089472B">
                <w:rPr>
                  <w:noProof/>
                </w:rPr>
                <w:t>6</w:t>
              </w:r>
            </w:fldSimple>
            <w:r>
              <w:t>.</w:t>
            </w:r>
            <w:fldSimple w:instr=" SEQ Equation \* ARABIC \s 1 ">
              <w:r w:rsidR="0089472B">
                <w:rPr>
                  <w:noProof/>
                </w:rPr>
                <w:t>24</w:t>
              </w:r>
            </w:fldSimple>
            <w:bookmarkEnd w:id="75"/>
          </w:p>
        </w:tc>
      </w:tr>
    </w:tbl>
    <w:p w:rsidR="00DA7E6A" w:rsidRDefault="00DA7E6A" w:rsidP="00012581">
      <w:pPr>
        <w:pStyle w:val="paragraph2"/>
        <w:numPr>
          <w:ilvl w:val="0"/>
          <w:numId w:val="38"/>
        </w:numPr>
      </w:pPr>
      <w:r>
        <w:lastRenderedPageBreak/>
        <w:t xml:space="preserve">The TDOA at this point is an observation on the terrain and should be reduced to the ellipsoid and the UTM mapping plane using the methods described earlier in this chapter.  Following their reduction they can then be introduced into a least squares to estimate the </w:t>
      </w:r>
      <w:proofErr w:type="gramStart"/>
      <w:r>
        <w:t>jammers coordinates</w:t>
      </w:r>
      <w:proofErr w:type="gramEnd"/>
      <w:r>
        <w:t xml:space="preserve"> (discussed in Chapter </w:t>
      </w:r>
      <w:r>
        <w:fldChar w:fldCharType="begin"/>
      </w:r>
      <w:r>
        <w:instrText xml:space="preserve"> REF _Ref404257222 \r \h </w:instrText>
      </w:r>
      <w:r>
        <w:fldChar w:fldCharType="separate"/>
      </w:r>
      <w:r w:rsidR="0089472B">
        <w:t>7</w:t>
      </w:r>
      <w:r>
        <w:fldChar w:fldCharType="end"/>
      </w:r>
      <w:r>
        <w:t>).</w:t>
      </w:r>
    </w:p>
    <w:p w:rsidR="006F73CA" w:rsidRDefault="006F73CA" w:rsidP="00BA0CBA">
      <w:pPr>
        <w:pStyle w:val="paragraph2"/>
      </w:pPr>
      <w:r>
        <w:t xml:space="preserve">A few example </w:t>
      </w:r>
      <w:r w:rsidRPr="00BA0CBA">
        <w:t>data</w:t>
      </w:r>
      <w:r>
        <w:t xml:space="preserve"> sets and their correlations are given below with data sets for both the FireHose from Petawawa and the Sprinkler from observations on Deerfoot in Calgary.</w:t>
      </w:r>
      <w:r w:rsidR="00BA0CBA">
        <w:t xml:space="preserve">  The Petawawa data set was collected from a stationary civilian jammer located approximately midway between two FireHose systems.  With the 8 bit data it is quite easy to see the correlation between the base and rover data sets.</w:t>
      </w:r>
    </w:p>
    <w:p w:rsidR="001374A5" w:rsidRDefault="009E37EC" w:rsidP="006F73CA">
      <w:pPr>
        <w:pStyle w:val="FigureCaption"/>
        <w:spacing w:after="0"/>
      </w:pPr>
      <w:r w:rsidRPr="006F73CA">
        <w:rPr>
          <w:noProof/>
        </w:rPr>
        <w:drawing>
          <wp:inline distT="0" distB="0" distL="0" distR="0" wp14:anchorId="25DE6909" wp14:editId="60704C6B">
            <wp:extent cx="5070536" cy="2011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Domain_205_Jammer1_Petawawa.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70536" cy="2011680"/>
                    </a:xfrm>
                    <a:prstGeom prst="rect">
                      <a:avLst/>
                    </a:prstGeom>
                  </pic:spPr>
                </pic:pic>
              </a:graphicData>
            </a:graphic>
          </wp:inline>
        </w:drawing>
      </w:r>
    </w:p>
    <w:p w:rsidR="009B3306" w:rsidRDefault="009B3306" w:rsidP="009B3306">
      <w:pPr>
        <w:pStyle w:val="FigureCaption"/>
      </w:pPr>
      <w:bookmarkStart w:id="76" w:name="_Ref280282277"/>
      <w:proofErr w:type="gramStart"/>
      <w:r>
        <w:t xml:space="preserve">Figure </w:t>
      </w:r>
      <w:fldSimple w:instr=" STYLEREF 1 \s ">
        <w:r w:rsidR="0089472B">
          <w:rPr>
            <w:noProof/>
          </w:rPr>
          <w:t>6</w:t>
        </w:r>
      </w:fldSimple>
      <w:r w:rsidR="00153940">
        <w:t>.</w:t>
      </w:r>
      <w:proofErr w:type="gramEnd"/>
      <w:r w:rsidR="00052691">
        <w:fldChar w:fldCharType="begin"/>
      </w:r>
      <w:r w:rsidR="00153940">
        <w:instrText xml:space="preserve"> SEQ Figure \* ARABIC \s 1 </w:instrText>
      </w:r>
      <w:r w:rsidR="00052691">
        <w:fldChar w:fldCharType="separate"/>
      </w:r>
      <w:r w:rsidR="0089472B">
        <w:rPr>
          <w:noProof/>
        </w:rPr>
        <w:t>6</w:t>
      </w:r>
      <w:r w:rsidR="00052691">
        <w:fldChar w:fldCharType="end"/>
      </w:r>
      <w:bookmarkEnd w:id="76"/>
      <w:r>
        <w:t xml:space="preserve"> </w:t>
      </w:r>
      <w:r w:rsidR="009E37EC">
        <w:t>–</w:t>
      </w:r>
      <w:r>
        <w:t xml:space="preserve"> </w:t>
      </w:r>
      <w:r w:rsidR="009E37EC">
        <w:t>I/Q FireHose Data, Receiver 205 – Petawawa 2013 – Jammer#1</w:t>
      </w:r>
    </w:p>
    <w:p w:rsidR="009B3306" w:rsidRDefault="009E37EC" w:rsidP="006F73CA">
      <w:pPr>
        <w:pStyle w:val="FigureCaption"/>
        <w:spacing w:after="0"/>
      </w:pPr>
      <w:r w:rsidRPr="009E37EC">
        <w:rPr>
          <w:noProof/>
        </w:rPr>
        <w:drawing>
          <wp:inline distT="0" distB="0" distL="0" distR="0" wp14:anchorId="4F309005" wp14:editId="1511DFEB">
            <wp:extent cx="5075767" cy="2011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Domain_208_Jammer1_Petawaw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75767" cy="2011680"/>
                    </a:xfrm>
                    <a:prstGeom prst="rect">
                      <a:avLst/>
                    </a:prstGeom>
                  </pic:spPr>
                </pic:pic>
              </a:graphicData>
            </a:graphic>
          </wp:inline>
        </w:drawing>
      </w:r>
    </w:p>
    <w:p w:rsidR="009E37EC" w:rsidRDefault="009E37EC" w:rsidP="009E37EC">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7</w:t>
      </w:r>
      <w:r w:rsidR="00637A14">
        <w:rPr>
          <w:noProof/>
        </w:rPr>
        <w:fldChar w:fldCharType="end"/>
      </w:r>
      <w:r>
        <w:t xml:space="preserve"> – I/Q FireHose Data, Receiver 208 – Petawawa 2013 – Jammer#1</w:t>
      </w:r>
    </w:p>
    <w:p w:rsidR="009E37EC" w:rsidRDefault="00EB6118" w:rsidP="008A1CF6">
      <w:pPr>
        <w:pStyle w:val="FigureCaption"/>
        <w:spacing w:after="0"/>
      </w:pPr>
      <w:r w:rsidRPr="008A1CF6">
        <w:rPr>
          <w:iCs/>
          <w:noProof/>
        </w:rPr>
        <w:lastRenderedPageBreak/>
        <w:drawing>
          <wp:inline distT="0" distB="0" distL="0" distR="0" wp14:anchorId="69C7F483" wp14:editId="36FC43FF">
            <wp:extent cx="4974336" cy="199339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orrelation205_208.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974336" cy="1993392"/>
                    </a:xfrm>
                    <a:prstGeom prst="rect">
                      <a:avLst/>
                    </a:prstGeom>
                  </pic:spPr>
                </pic:pic>
              </a:graphicData>
            </a:graphic>
          </wp:inline>
        </w:drawing>
      </w:r>
    </w:p>
    <w:p w:rsidR="009E37EC" w:rsidRDefault="009E37EC" w:rsidP="009E37EC">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8</w:t>
      </w:r>
      <w:r w:rsidR="00637A14">
        <w:rPr>
          <w:noProof/>
        </w:rPr>
        <w:fldChar w:fldCharType="end"/>
      </w:r>
      <w:r>
        <w:t xml:space="preserve"> – Cr</w:t>
      </w:r>
      <w:r w:rsidRPr="008A1CF6">
        <w:rPr>
          <w:b w:val="0"/>
        </w:rPr>
        <w:t xml:space="preserve">oss </w:t>
      </w:r>
      <w:r>
        <w:t>Correlation I/Q FireHose Data, Receiver 205-208</w:t>
      </w:r>
      <w:r w:rsidR="00BA0CBA">
        <w:t xml:space="preserve"> (200 Sample Search Size)</w:t>
      </w:r>
    </w:p>
    <w:p w:rsidR="00BA0CBA" w:rsidRDefault="00BA0CBA" w:rsidP="00BA0CBA">
      <w:pPr>
        <w:pStyle w:val="paragraph2"/>
      </w:pPr>
      <w:r>
        <w:t>The Sprinkler data set was collected in September 2014 from Deerfoot Trail in Calgary.  The jammer is a civilian jammer observed “in the wild” using two Sprinkler systems deployed either side of Deerfoot.  The jammer was travelling approximately 105 kph southbound.  It is difficult to see the correlation by visually comparing</w:t>
      </w:r>
      <w:r w:rsidR="00AD6FC4">
        <w:t xml:space="preserve"> the base and rover data sets, though there are s</w:t>
      </w:r>
      <w:r>
        <w:t xml:space="preserve">ections where the data is all 1s or -1s </w:t>
      </w:r>
      <w:r w:rsidR="00AD6FC4">
        <w:t xml:space="preserve">that </w:t>
      </w:r>
      <w:r>
        <w:t>can be seen regularly and this data correlates well.</w:t>
      </w:r>
    </w:p>
    <w:p w:rsidR="00FB7933" w:rsidRDefault="0005155B" w:rsidP="008A1CF6">
      <w:pPr>
        <w:pStyle w:val="FigureCaption"/>
        <w:spacing w:after="0"/>
      </w:pPr>
      <w:r>
        <w:rPr>
          <w:noProof/>
        </w:rPr>
        <w:drawing>
          <wp:inline distT="0" distB="0" distL="0" distR="0" wp14:anchorId="06C95187" wp14:editId="74494AE2">
            <wp:extent cx="4761312" cy="20116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Domain_SP2_Deerfoot_24Sept14.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761312" cy="2011680"/>
                    </a:xfrm>
                    <a:prstGeom prst="rect">
                      <a:avLst/>
                    </a:prstGeom>
                  </pic:spPr>
                </pic:pic>
              </a:graphicData>
            </a:graphic>
          </wp:inline>
        </w:drawing>
      </w:r>
    </w:p>
    <w:p w:rsidR="00FB7933" w:rsidRDefault="00FB7933" w:rsidP="00FB7933">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9</w:t>
      </w:r>
      <w:r w:rsidR="00637A14">
        <w:rPr>
          <w:noProof/>
        </w:rPr>
        <w:fldChar w:fldCharType="end"/>
      </w:r>
      <w:r>
        <w:t xml:space="preserve"> – I/Q FireHose Data, Receiver SP2 – Deerfoot Sept 2014</w:t>
      </w:r>
    </w:p>
    <w:p w:rsidR="00FB7933" w:rsidRDefault="0005155B" w:rsidP="006F73CA">
      <w:pPr>
        <w:pStyle w:val="FigureCaption"/>
        <w:spacing w:after="0"/>
      </w:pPr>
      <w:r w:rsidRPr="008A1CF6">
        <w:rPr>
          <w:noProof/>
        </w:rPr>
        <w:lastRenderedPageBreak/>
        <w:drawing>
          <wp:inline distT="0" distB="0" distL="0" distR="0" wp14:anchorId="3ACAABB3" wp14:editId="0C29C593">
            <wp:extent cx="4684921" cy="2011680"/>
            <wp:effectExtent l="0" t="0" r="190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Domain_SP3_Deerfoot_24Sept14.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84921" cy="2011680"/>
                    </a:xfrm>
                    <a:prstGeom prst="rect">
                      <a:avLst/>
                    </a:prstGeom>
                  </pic:spPr>
                </pic:pic>
              </a:graphicData>
            </a:graphic>
          </wp:inline>
        </w:drawing>
      </w:r>
    </w:p>
    <w:p w:rsidR="00FB7933" w:rsidRDefault="00FB7933" w:rsidP="00FB7933">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10</w:t>
      </w:r>
      <w:r w:rsidR="00637A14">
        <w:rPr>
          <w:noProof/>
        </w:rPr>
        <w:fldChar w:fldCharType="end"/>
      </w:r>
      <w:r>
        <w:t xml:space="preserve"> – I/Q FireHose Data, Receiver SP3 – Deerfoot Sept 2014</w:t>
      </w:r>
    </w:p>
    <w:p w:rsidR="00FB7933" w:rsidRDefault="008A1CF6" w:rsidP="000B7787">
      <w:pPr>
        <w:pStyle w:val="FigureCaption"/>
        <w:spacing w:after="0"/>
      </w:pPr>
      <w:r w:rsidRPr="008A1CF6">
        <w:rPr>
          <w:noProof/>
        </w:rPr>
        <w:drawing>
          <wp:inline distT="0" distB="0" distL="0" distR="0" wp14:anchorId="398D602F" wp14:editId="7FAFC55C">
            <wp:extent cx="4821871" cy="1999397"/>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orrelationSP2_SP3.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28032" cy="2001952"/>
                    </a:xfrm>
                    <a:prstGeom prst="rect">
                      <a:avLst/>
                    </a:prstGeom>
                  </pic:spPr>
                </pic:pic>
              </a:graphicData>
            </a:graphic>
          </wp:inline>
        </w:drawing>
      </w:r>
    </w:p>
    <w:p w:rsidR="00FB7933" w:rsidRDefault="00FB7933" w:rsidP="00FB7933">
      <w:pPr>
        <w:pStyle w:val="FigureCaption"/>
      </w:pPr>
      <w:proofErr w:type="gramStart"/>
      <w:r>
        <w:t xml:space="preserve">Figure </w:t>
      </w:r>
      <w:fldSimple w:instr=" STYLEREF 1 \s ">
        <w:r w:rsidR="0089472B">
          <w:rPr>
            <w:noProof/>
          </w:rPr>
          <w:t>6</w:t>
        </w:r>
      </w:fldSimple>
      <w:r>
        <w:t>.</w:t>
      </w:r>
      <w:proofErr w:type="gramEnd"/>
      <w:r w:rsidR="00637A14">
        <w:fldChar w:fldCharType="begin"/>
      </w:r>
      <w:r w:rsidR="00637A14">
        <w:instrText xml:space="preserve"> SEQ Figure \* ARABIC \s 1 </w:instrText>
      </w:r>
      <w:r w:rsidR="00637A14">
        <w:fldChar w:fldCharType="separate"/>
      </w:r>
      <w:r w:rsidR="0089472B">
        <w:rPr>
          <w:noProof/>
        </w:rPr>
        <w:t>11</w:t>
      </w:r>
      <w:r w:rsidR="00637A14">
        <w:rPr>
          <w:noProof/>
        </w:rPr>
        <w:fldChar w:fldCharType="end"/>
      </w:r>
      <w:r>
        <w:t xml:space="preserve"> – Cross Correlation I/Q Sprinkler Data, Receiver SP2-SP3</w:t>
      </w:r>
      <w:r w:rsidR="00BA0CBA">
        <w:t xml:space="preserve"> (100 sample Search Size)</w:t>
      </w:r>
    </w:p>
    <w:p w:rsidR="00C5334B" w:rsidRDefault="00F36BA6" w:rsidP="004069AC">
      <w:pPr>
        <w:pStyle w:val="Heading4"/>
      </w:pPr>
      <w:bookmarkStart w:id="77" w:name="_Ref404243915"/>
      <w:bookmarkStart w:id="78" w:name="_Toc404851921"/>
      <w:r>
        <w:t>Di</w:t>
      </w:r>
      <w:r w:rsidR="00C5334B">
        <w:t>scriminator</w:t>
      </w:r>
      <w:bookmarkEnd w:id="77"/>
      <w:bookmarkEnd w:id="78"/>
    </w:p>
    <w:p w:rsidR="00AF2629" w:rsidRDefault="00AF2629" w:rsidP="00AF2629">
      <w:pPr>
        <w:pStyle w:val="paragraph2"/>
      </w:pPr>
      <w:r>
        <w:t xml:space="preserve">A discriminator function is used to </w:t>
      </w:r>
      <w:r w:rsidR="004069AC">
        <w:t>interpolate</w:t>
      </w:r>
      <w:r w:rsidR="00BA0CBA">
        <w:t xml:space="preserve"> the time from the </w:t>
      </w:r>
      <w:r w:rsidR="00FA7F09">
        <w:t xml:space="preserve">cross </w:t>
      </w:r>
      <w:r w:rsidR="00BA0CBA">
        <w:t>correlation</w:t>
      </w:r>
      <w:r>
        <w:t xml:space="preserve">.  If the data </w:t>
      </w:r>
      <w:r w:rsidR="008F3FF6">
        <w:t xml:space="preserve">is sampled </w:t>
      </w:r>
      <w:r w:rsidR="002D2690">
        <w:t>at 5 MH</w:t>
      </w:r>
      <w:r w:rsidR="008F3FF6">
        <w:t>z they have a 2</w:t>
      </w:r>
      <w:r>
        <w:t xml:space="preserve"> </w:t>
      </w:r>
      <w:r w:rsidR="000423CE">
        <w:t>µ</w:t>
      </w:r>
      <w:r>
        <w:t>s separation</w:t>
      </w:r>
      <w:r w:rsidR="00FA7F09">
        <w:t xml:space="preserve"> between samples</w:t>
      </w:r>
      <w:r>
        <w:t xml:space="preserve">, </w:t>
      </w:r>
      <w:r w:rsidR="00FA7F09">
        <w:t xml:space="preserve">and </w:t>
      </w:r>
      <w:r>
        <w:t>w</w:t>
      </w:r>
      <w:r w:rsidR="008F3FF6">
        <w:t xml:space="preserve">e can only expect to achieve </w:t>
      </w:r>
      <w:r w:rsidR="00FA7F09">
        <w:t xml:space="preserve">on average </w:t>
      </w:r>
      <w:r w:rsidR="008F3FF6">
        <w:t>1</w:t>
      </w:r>
      <w:r>
        <w:t xml:space="preserve"> </w:t>
      </w:r>
      <w:r w:rsidR="000423CE">
        <w:t>µs</w:t>
      </w:r>
      <w:r>
        <w:t xml:space="preserve"> timing</w:t>
      </w:r>
      <w:r w:rsidR="008F3FF6">
        <w:t xml:space="preserve"> and 300 m TDOA accuracy</w:t>
      </w:r>
      <w:r>
        <w:t xml:space="preserve"> if we used the maximum correlation (prompt</w:t>
      </w:r>
      <w:r w:rsidR="008F3FF6">
        <w:t xml:space="preserve"> or peak</w:t>
      </w:r>
      <w:r>
        <w:t>) value by itself.  By using the early and late correlation values either side of the prompt in a discriminator function, we can refine that time offset.</w:t>
      </w:r>
    </w:p>
    <w:p w:rsidR="00AF2629" w:rsidRDefault="00AF2629" w:rsidP="00AF2629">
      <w:pPr>
        <w:pStyle w:val="paragraph2"/>
      </w:pPr>
      <w:r>
        <w:t>The correlation discriminator is based on the assumption the actual correlation peak is located at the apex of a symmetrical triangle containing the early (</w:t>
      </w:r>
      <m:oMath>
        <m:sSub>
          <m:sSubPr>
            <m:ctrlPr>
              <w:rPr>
                <w:rFonts w:ascii="Cambria Math" w:hAnsi="Cambria Math"/>
                <w:i/>
              </w:rPr>
            </m:ctrlPr>
          </m:sSubPr>
          <m:e>
            <m:r>
              <w:rPr>
                <w:rFonts w:ascii="Cambria Math" w:hAnsi="Cambria Math"/>
              </w:rPr>
              <m:t>X</m:t>
            </m:r>
          </m:e>
          <m:sub>
            <m:r>
              <w:rPr>
                <w:rFonts w:ascii="Cambria Math" w:hAnsi="Cambria Math"/>
              </w:rPr>
              <m:t>e</m:t>
            </m:r>
          </m:sub>
        </m:sSub>
      </m:oMath>
      <w:proofErr w:type="gramStart"/>
      <w:r>
        <w:t xml:space="preserve">, </w:t>
      </w:r>
      <w:proofErr w:type="gramEnd"/>
      <m:oMath>
        <m:sSub>
          <m:sSubPr>
            <m:ctrlPr>
              <w:rPr>
                <w:rFonts w:ascii="Cambria Math" w:hAnsi="Cambria Math"/>
                <w:i/>
              </w:rPr>
            </m:ctrlPr>
          </m:sSubPr>
          <m:e>
            <m:r>
              <w:rPr>
                <w:rFonts w:ascii="Cambria Math" w:hAnsi="Cambria Math"/>
              </w:rPr>
              <m:t>Y</m:t>
            </m:r>
          </m:e>
          <m:sub>
            <m:r>
              <w:rPr>
                <w:rFonts w:ascii="Cambria Math" w:hAnsi="Cambria Math"/>
              </w:rPr>
              <m:t>e</m:t>
            </m:r>
          </m:sub>
        </m:sSub>
      </m:oMath>
      <w:r>
        <w:t>), prompt (</w:t>
      </w:r>
      <m:oMath>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t>) and late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L</m:t>
            </m:r>
          </m:sub>
        </m:sSub>
      </m:oMath>
      <w:r>
        <w:t xml:space="preserve">) correlation points.  </w:t>
      </w:r>
      <w:r w:rsidR="00B668CD">
        <w:t xml:space="preserve">An interpolator could be based on any geometrical assumption or mathematical relationship between the samples and correlation values, but the symmetrical triangle seems to work well.  </w:t>
      </w:r>
      <w:r>
        <w:t xml:space="preserve">The early, late and prompt points are the correlator values on three consecutive samples, with the time between samples being </w:t>
      </w:r>
      <w:proofErr w:type="spellStart"/>
      <w:r>
        <w:t>Ts</w:t>
      </w:r>
      <w:proofErr w:type="spellEnd"/>
      <w:r>
        <w:t xml:space="preserve"> or the inverse of the down-con</w:t>
      </w:r>
      <w:r w:rsidR="008F3FF6">
        <w:t>verted data’s frequency (2 µs = 1</w:t>
      </w:r>
      <w:proofErr w:type="gramStart"/>
      <w:r w:rsidR="008F3FF6">
        <w:t>/(</w:t>
      </w:r>
      <w:proofErr w:type="gramEnd"/>
      <w:r w:rsidR="008F3FF6">
        <w:t>5</w:t>
      </w:r>
      <w:r>
        <w:t xml:space="preserve"> </w:t>
      </w:r>
      <w:r w:rsidR="008F3FF6">
        <w:t>M</w:t>
      </w:r>
      <w:r>
        <w:t>Hz)).  The prompt point (</w:t>
      </w:r>
      <m:oMath>
        <m:sSub>
          <m:sSubPr>
            <m:ctrlPr>
              <w:rPr>
                <w:rFonts w:ascii="Cambria Math" w:hAnsi="Cambria Math"/>
                <w:i/>
              </w:rPr>
            </m:ctrlPr>
          </m:sSubPr>
          <m:e>
            <m:r>
              <w:rPr>
                <w:rFonts w:ascii="Cambria Math" w:hAnsi="Cambria Math"/>
              </w:rPr>
              <m:t>X</m:t>
            </m:r>
          </m:e>
          <m:sub>
            <m:r>
              <w:rPr>
                <w:rFonts w:ascii="Cambria Math" w:hAnsi="Cambria Math"/>
              </w:rPr>
              <m:t>p</m:t>
            </m:r>
          </m:sub>
        </m:sSub>
      </m:oMath>
      <w:proofErr w:type="gramStart"/>
      <w:r>
        <w:t xml:space="preserve">, </w:t>
      </w:r>
      <w:proofErr w:type="gramEnd"/>
      <m:oMath>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is the apparent </w:t>
      </w:r>
      <w:r>
        <w:lastRenderedPageBreak/>
        <w:t>maximum from the correlation, while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t xml:space="preserve">) is the </w:t>
      </w:r>
      <w:r w:rsidR="00B668CD">
        <w:t>interpolated</w:t>
      </w:r>
      <w:r>
        <w:t xml:space="preserve"> maximum of the correlation, offset from the prompt point by a time offset (</w:t>
      </w:r>
      <m:oMath>
        <m:sSub>
          <m:sSubPr>
            <m:ctrlPr>
              <w:rPr>
                <w:rFonts w:ascii="Cambria Math" w:hAnsi="Cambria Math"/>
                <w:i/>
              </w:rPr>
            </m:ctrlPr>
          </m:sSubPr>
          <m:e>
            <m:r>
              <w:rPr>
                <w:rFonts w:ascii="Cambria Math" w:hAnsi="Cambria Math"/>
              </w:rPr>
              <m:t>T</m:t>
            </m:r>
          </m:e>
          <m:sub>
            <m:r>
              <w:rPr>
                <w:rFonts w:ascii="Cambria Math" w:hAnsi="Cambria Math"/>
              </w:rPr>
              <m:t>os</m:t>
            </m:r>
          </m:sub>
        </m:sSub>
      </m:oMath>
      <w:r>
        <w:t xml:space="preserve">).  </w:t>
      </w:r>
      <w:r w:rsidR="00052691">
        <w:fldChar w:fldCharType="begin"/>
      </w:r>
      <w:r>
        <w:instrText xml:space="preserve"> REF _Ref280280280 \h </w:instrText>
      </w:r>
      <w:r w:rsidR="00052691">
        <w:fldChar w:fldCharType="separate"/>
      </w:r>
      <w:r w:rsidR="0089472B" w:rsidRPr="00D9170C">
        <w:t xml:space="preserve">Figure </w:t>
      </w:r>
      <w:r w:rsidR="0089472B">
        <w:rPr>
          <w:noProof/>
        </w:rPr>
        <w:t>6</w:t>
      </w:r>
      <w:r w:rsidR="0089472B">
        <w:t>.</w:t>
      </w:r>
      <w:r w:rsidR="0089472B">
        <w:rPr>
          <w:noProof/>
        </w:rPr>
        <w:t>12</w:t>
      </w:r>
      <w:r w:rsidR="00052691">
        <w:fldChar w:fldCharType="end"/>
      </w:r>
      <w:r>
        <w:t xml:space="preserve"> illustrates the locations of the early, prompt and late correlations along with their relationships to the actual correlation peak and time offset.</w:t>
      </w:r>
    </w:p>
    <w:p w:rsidR="00C5334B" w:rsidRDefault="00B3310E" w:rsidP="00C04518">
      <w:pPr>
        <w:pStyle w:val="Figure"/>
      </w:pPr>
      <w:r w:rsidRPr="001A4B8C">
        <w:object w:dxaOrig="12306" w:dyaOrig="10315">
          <v:shape id="_x0000_i1100" type="#_x0000_t75" style="width:353.55pt;height:296.05pt" o:ole="">
            <v:imagedata r:id="rId182" o:title=""/>
          </v:shape>
          <o:OLEObject Type="Embed" ProgID="TurboCAD.Drawing.4" ShapeID="_x0000_i1100" DrawAspect="Content" ObjectID="_1478594090" r:id="rId183"/>
        </w:object>
      </w:r>
    </w:p>
    <w:p w:rsidR="001E4F16" w:rsidRDefault="001E4F16" w:rsidP="002120B3">
      <w:pPr>
        <w:pStyle w:val="FigureCaption"/>
      </w:pPr>
      <w:bookmarkStart w:id="79" w:name="_Ref280280280"/>
      <w:proofErr w:type="gramStart"/>
      <w:r w:rsidRPr="00D9170C">
        <w:t xml:space="preserve">Figure </w:t>
      </w:r>
      <w:fldSimple w:instr=" STYLEREF 1 \s ">
        <w:r w:rsidR="0089472B">
          <w:rPr>
            <w:noProof/>
          </w:rPr>
          <w:t>6</w:t>
        </w:r>
      </w:fldSimple>
      <w:r w:rsidR="00153940">
        <w:t>.</w:t>
      </w:r>
      <w:proofErr w:type="gramEnd"/>
      <w:r w:rsidR="00052691">
        <w:fldChar w:fldCharType="begin"/>
      </w:r>
      <w:r w:rsidR="00153940">
        <w:instrText xml:space="preserve"> SEQ Figure \* ARABIC \s 1 </w:instrText>
      </w:r>
      <w:r w:rsidR="00052691">
        <w:fldChar w:fldCharType="separate"/>
      </w:r>
      <w:r w:rsidR="0089472B">
        <w:rPr>
          <w:noProof/>
        </w:rPr>
        <w:t>12</w:t>
      </w:r>
      <w:r w:rsidR="00052691">
        <w:fldChar w:fldCharType="end"/>
      </w:r>
      <w:bookmarkEnd w:id="79"/>
      <w:r w:rsidRPr="00D9170C">
        <w:t xml:space="preserve"> – </w:t>
      </w:r>
      <w:r>
        <w:t xml:space="preserve">Correlation </w:t>
      </w:r>
      <w:r w:rsidR="00B3310E">
        <w:t>Discriminator</w:t>
      </w:r>
    </w:p>
    <w:p w:rsidR="00E75087" w:rsidRDefault="001E4F16" w:rsidP="00C5334B">
      <w:pPr>
        <w:pStyle w:val="paragraph2"/>
      </w:pPr>
      <w:r>
        <w:t xml:space="preserve">Given the correlation values </w:t>
      </w:r>
      <w:proofErr w:type="gramStart"/>
      <w:r>
        <w:t xml:space="preserve">of </w:t>
      </w:r>
      <w:proofErr w:type="gramEnd"/>
      <m:oMath>
        <m:sSub>
          <m:sSubPr>
            <m:ctrlPr>
              <w:rPr>
                <w:rFonts w:ascii="Cambria Math" w:hAnsi="Cambria Math"/>
                <w:i/>
              </w:rPr>
            </m:ctrlPr>
          </m:sSubPr>
          <m:e>
            <m:r>
              <w:rPr>
                <w:rFonts w:ascii="Cambria Math" w:hAnsi="Cambria Math"/>
              </w:rPr>
              <m:t>Y</m:t>
            </m:r>
          </m:e>
          <m:sub>
            <m:r>
              <w:rPr>
                <w:rFonts w:ascii="Cambria Math" w:hAnsi="Cambria Math"/>
              </w:rPr>
              <m:t>e</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L</m:t>
            </m:r>
          </m:sub>
        </m:sSub>
      </m:oMath>
      <w:r>
        <w:t xml:space="preserve">, along with the </w:t>
      </w:r>
      <w:r w:rsidR="00E75087">
        <w:t xml:space="preserve">time interval between down-converted samples </w:t>
      </w:r>
      <m:oMath>
        <m:sSub>
          <m:sSubPr>
            <m:ctrlPr>
              <w:rPr>
                <w:rFonts w:ascii="Cambria Math" w:hAnsi="Cambria Math"/>
                <w:i/>
              </w:rPr>
            </m:ctrlPr>
          </m:sSubPr>
          <m:e>
            <m:r>
              <w:rPr>
                <w:rFonts w:ascii="Cambria Math" w:hAnsi="Cambria Math"/>
              </w:rPr>
              <m:t>T</m:t>
            </m:r>
          </m:e>
          <m:sub>
            <m:r>
              <w:rPr>
                <w:rFonts w:ascii="Cambria Math" w:hAnsi="Cambria Math"/>
              </w:rPr>
              <m:t>os</m:t>
            </m:r>
          </m:sub>
        </m:sSub>
      </m:oMath>
      <w:r w:rsidR="005D45B9">
        <w:t>, the actual correlation peak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D45B9">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5D45B9">
        <w:t>) can be solved for</w:t>
      </w:r>
      <w:r w:rsidR="00E75087">
        <w:t xml:space="preserve"> u</w:t>
      </w:r>
      <w:r>
        <w:t>sing t</w:t>
      </w:r>
      <w:r w:rsidR="00E75087">
        <w:t>rigonometry (</w:t>
      </w:r>
      <w:r w:rsidR="00481A63">
        <w:t xml:space="preserve">J.B. </w:t>
      </w:r>
      <w:r w:rsidR="00E75087">
        <w:t>Schleppe</w:t>
      </w:r>
      <w:r w:rsidR="009C6504">
        <w:t xml:space="preserve"> Journal</w:t>
      </w:r>
      <w:r w:rsidR="00E75087">
        <w:t>, 23Feb08).</w:t>
      </w:r>
    </w:p>
    <w:p w:rsidR="00E75087" w:rsidRDefault="001E4F16" w:rsidP="00C5334B">
      <w:pPr>
        <w:pStyle w:val="paragraph2"/>
      </w:pPr>
      <w:r>
        <w:t xml:space="preserve">For the case where </w:t>
      </w:r>
      <m:oMath>
        <m:sSub>
          <m:sSubPr>
            <m:ctrlPr>
              <w:rPr>
                <w:rFonts w:ascii="Cambria Math" w:hAnsi="Cambria Math"/>
                <w:i/>
              </w:rPr>
            </m:ctrlPr>
          </m:sSubPr>
          <m:e>
            <m:r>
              <w:rPr>
                <w:rFonts w:ascii="Cambria Math" w:hAnsi="Cambria Math"/>
              </w:rPr>
              <m:t>Y</m:t>
            </m:r>
          </m:e>
          <m:sub>
            <m:r>
              <w:rPr>
                <w:rFonts w:ascii="Cambria Math" w:hAnsi="Cambria Math"/>
              </w:rPr>
              <m:t>e</m:t>
            </m:r>
          </m:sub>
        </m:sSub>
      </m:oMath>
      <w:r>
        <w:t xml:space="preserve"> is less </w:t>
      </w:r>
      <w:proofErr w:type="gramStart"/>
      <w:r>
        <w:t xml:space="preserve">than </w:t>
      </w:r>
      <w:proofErr w:type="gramEnd"/>
      <m:oMath>
        <m:sSub>
          <m:sSubPr>
            <m:ctrlPr>
              <w:rPr>
                <w:rFonts w:ascii="Cambria Math" w:hAnsi="Cambria Math"/>
                <w:i/>
              </w:rPr>
            </m:ctrlPr>
          </m:sSubPr>
          <m:e>
            <m:r>
              <w:rPr>
                <w:rFonts w:ascii="Cambria Math" w:hAnsi="Cambria Math"/>
              </w:rPr>
              <m:t>Y</m:t>
            </m:r>
          </m:e>
          <m:sub>
            <m:r>
              <w:rPr>
                <w:rFonts w:ascii="Cambria Math" w:hAnsi="Cambria Math"/>
              </w:rPr>
              <m:t>L</m:t>
            </m:r>
          </m:sub>
        </m:sSub>
      </m:oMath>
      <w:r>
        <w:t>, the values of</w:t>
      </w:r>
      <w:r w:rsidR="00E75087">
        <w:t xml:space="preserve"> the time offset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E75087">
        <w:t>-</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sidR="00E75087">
        <w:t xml:space="preserve"> can be found using:</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9E4AEE" w:rsidTr="009E4AEE">
        <w:trPr>
          <w:trHeight w:val="440"/>
        </w:trPr>
        <w:tc>
          <w:tcPr>
            <w:tcW w:w="7650" w:type="dxa"/>
          </w:tcPr>
          <w:p w:rsidR="009E4AEE" w:rsidRPr="00E71F92" w:rsidRDefault="00307749" w:rsidP="00D277FC">
            <w:pPr>
              <w:pStyle w:val="Equation"/>
              <w:jc w:val="center"/>
            </w:pPr>
            <m:oMath>
              <m:sSub>
                <m:sSubPr>
                  <m:ctrlPr>
                    <w:rPr>
                      <w:szCs w:val="20"/>
                    </w:rPr>
                  </m:ctrlPr>
                </m:sSubPr>
                <m:e>
                  <m:r>
                    <m:rPr>
                      <m:sty m:val="p"/>
                    </m:rPr>
                    <m:t>T</m:t>
                  </m:r>
                </m:e>
                <m:sub>
                  <m:r>
                    <m:rPr>
                      <m:sty m:val="p"/>
                    </m:rPr>
                    <m:t>os</m:t>
                  </m:r>
                </m:sub>
              </m:sSub>
              <m:r>
                <m:rPr>
                  <m:sty m:val="p"/>
                </m:rPr>
                <m:t>=</m:t>
              </m:r>
              <m:f>
                <m:fPr>
                  <m:ctrlPr>
                    <w:rPr>
                      <w:szCs w:val="20"/>
                    </w:rPr>
                  </m:ctrlPr>
                </m:fPr>
                <m:num>
                  <m:sSub>
                    <m:sSubPr>
                      <m:ctrlPr>
                        <w:rPr>
                          <w:szCs w:val="20"/>
                        </w:rPr>
                      </m:ctrlPr>
                    </m:sSubPr>
                    <m:e>
                      <m:r>
                        <m:rPr>
                          <m:sty m:val="p"/>
                        </m:rPr>
                        <m:t>T</m:t>
                      </m:r>
                    </m:e>
                    <m:sub>
                      <m:r>
                        <m:rPr>
                          <m:sty m:val="p"/>
                        </m:rPr>
                        <m:t>s</m:t>
                      </m:r>
                    </m:sub>
                  </m:sSub>
                  <m:d>
                    <m:dPr>
                      <m:ctrlPr>
                        <w:rPr>
                          <w:szCs w:val="20"/>
                        </w:rPr>
                      </m:ctrlPr>
                    </m:dPr>
                    <m:e>
                      <m:sSub>
                        <m:sSubPr>
                          <m:ctrlPr>
                            <w:rPr>
                              <w:szCs w:val="20"/>
                            </w:rPr>
                          </m:ctrlPr>
                        </m:sSubPr>
                        <m:e>
                          <m:r>
                            <m:rPr>
                              <m:sty m:val="p"/>
                            </m:rPr>
                            <m:t>Y</m:t>
                          </m:r>
                        </m:e>
                        <m:sub>
                          <m:r>
                            <m:rPr>
                              <m:sty m:val="p"/>
                            </m:rPr>
                            <m:t>L</m:t>
                          </m:r>
                        </m:sub>
                      </m:sSub>
                      <m:r>
                        <m:rPr>
                          <m:sty m:val="p"/>
                        </m:rPr>
                        <m:t>-</m:t>
                      </m:r>
                      <m:sSub>
                        <m:sSubPr>
                          <m:ctrlPr>
                            <w:rPr>
                              <w:szCs w:val="20"/>
                            </w:rPr>
                          </m:ctrlPr>
                        </m:sSubPr>
                        <m:e>
                          <m:r>
                            <m:rPr>
                              <m:sty m:val="p"/>
                            </m:rPr>
                            <m:t>Y</m:t>
                          </m:r>
                        </m:e>
                        <m:sub>
                          <m:r>
                            <m:rPr>
                              <m:sty m:val="p"/>
                            </m:rPr>
                            <m:t>e</m:t>
                          </m:r>
                        </m:sub>
                      </m:sSub>
                    </m:e>
                  </m:d>
                </m:num>
                <m:den>
                  <m:r>
                    <m:rPr>
                      <m:sty m:val="p"/>
                    </m:rPr>
                    <m:t>2</m:t>
                  </m:r>
                  <m:d>
                    <m:dPr>
                      <m:ctrlPr>
                        <w:rPr>
                          <w:szCs w:val="20"/>
                        </w:rPr>
                      </m:ctrlPr>
                    </m:dPr>
                    <m:e>
                      <m:sSub>
                        <m:sSubPr>
                          <m:ctrlPr>
                            <w:rPr>
                              <w:szCs w:val="20"/>
                            </w:rPr>
                          </m:ctrlPr>
                        </m:sSubPr>
                        <m:e>
                          <m:r>
                            <m:rPr>
                              <m:sty m:val="p"/>
                            </m:rPr>
                            <m:t>Y</m:t>
                          </m:r>
                        </m:e>
                        <m:sub>
                          <m:r>
                            <m:rPr>
                              <m:sty m:val="p"/>
                            </m:rPr>
                            <m:t>p</m:t>
                          </m:r>
                        </m:sub>
                      </m:sSub>
                      <m:r>
                        <m:rPr>
                          <m:sty m:val="p"/>
                        </m:rPr>
                        <m:t>-</m:t>
                      </m:r>
                      <m:sSub>
                        <m:sSubPr>
                          <m:ctrlPr>
                            <w:rPr>
                              <w:szCs w:val="20"/>
                            </w:rPr>
                          </m:ctrlPr>
                        </m:sSubPr>
                        <m:e>
                          <m:r>
                            <m:rPr>
                              <m:sty m:val="p"/>
                            </m:rPr>
                            <m:t>Y</m:t>
                          </m:r>
                        </m:e>
                        <m:sub>
                          <m:r>
                            <m:rPr>
                              <m:sty m:val="p"/>
                            </m:rPr>
                            <m:t>e</m:t>
                          </m:r>
                        </m:sub>
                      </m:sSub>
                    </m:e>
                  </m:d>
                </m:den>
              </m:f>
            </m:oMath>
            <w:r w:rsidR="00827251" w:rsidRPr="005D45B9">
              <w:t xml:space="preserve">  </w:t>
            </w:r>
          </w:p>
        </w:tc>
        <w:tc>
          <w:tcPr>
            <w:tcW w:w="1264" w:type="dxa"/>
          </w:tcPr>
          <w:p w:rsidR="009E4AEE" w:rsidRDefault="009E4AEE" w:rsidP="009E4AEE">
            <w:pPr>
              <w:pStyle w:val="paragraph2"/>
              <w:ind w:left="0"/>
              <w:jc w:val="right"/>
            </w:pPr>
            <w:r>
              <w:t xml:space="preserve">Eq </w:t>
            </w:r>
            <w:fldSimple w:instr=" STYLEREF 1 \s ">
              <w:r w:rsidR="0089472B">
                <w:rPr>
                  <w:noProof/>
                </w:rPr>
                <w:t>6</w:t>
              </w:r>
            </w:fldSimple>
            <w:r>
              <w:t>.</w:t>
            </w:r>
            <w:fldSimple w:instr=" SEQ Equation \* ARABIC \s 1 ">
              <w:r w:rsidR="0089472B">
                <w:rPr>
                  <w:noProof/>
                </w:rPr>
                <w:t>25</w:t>
              </w:r>
            </w:fldSimple>
          </w:p>
        </w:tc>
      </w:tr>
    </w:tbl>
    <w:p w:rsidR="00E75087" w:rsidRDefault="00E75087" w:rsidP="00E75087">
      <w:pPr>
        <w:pStyle w:val="paragraph2"/>
      </w:pPr>
      <w:r>
        <w:t xml:space="preserve">When </w:t>
      </w:r>
      <m:oMath>
        <m:sSub>
          <m:sSubPr>
            <m:ctrlPr>
              <w:rPr>
                <w:rFonts w:ascii="Cambria Math" w:hAnsi="Cambria Math"/>
                <w:i/>
              </w:rPr>
            </m:ctrlPr>
          </m:sSubPr>
          <m:e>
            <m:r>
              <w:rPr>
                <w:rFonts w:ascii="Cambria Math" w:hAnsi="Cambria Math"/>
              </w:rPr>
              <m:t>Y</m:t>
            </m:r>
          </m:e>
          <m:sub>
            <m:r>
              <w:rPr>
                <w:rFonts w:ascii="Cambria Math" w:hAnsi="Cambria Math"/>
              </w:rPr>
              <m:t>e</m:t>
            </m:r>
          </m:sub>
        </m:sSub>
      </m:oMath>
      <w:r>
        <w:t xml:space="preserve"> is greater </w:t>
      </w:r>
      <w:proofErr w:type="gramStart"/>
      <w:r>
        <w:t xml:space="preserve">than </w:t>
      </w:r>
      <w:proofErr w:type="gramEnd"/>
      <m:oMath>
        <m:sSub>
          <m:sSubPr>
            <m:ctrlPr>
              <w:rPr>
                <w:rFonts w:ascii="Cambria Math" w:hAnsi="Cambria Math"/>
                <w:i/>
              </w:rPr>
            </m:ctrlPr>
          </m:sSubPr>
          <m:e>
            <m:r>
              <w:rPr>
                <w:rFonts w:ascii="Cambria Math" w:hAnsi="Cambria Math"/>
              </w:rPr>
              <m:t>Y</m:t>
            </m:r>
          </m:e>
          <m:sub>
            <m:r>
              <w:rPr>
                <w:rFonts w:ascii="Cambria Math" w:hAnsi="Cambria Math"/>
              </w:rPr>
              <m:t>L</m:t>
            </m:r>
          </m:sub>
        </m:sSub>
      </m:oMath>
      <w:r>
        <w:t xml:space="preserve">, the time offset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D45B9">
        <w:t>-</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sidR="005D45B9">
        <w:t xml:space="preserve">  </w:t>
      </w:r>
      <w:r>
        <w:t>can be found using:</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9E4AEE" w:rsidTr="009E4AEE">
        <w:trPr>
          <w:trHeight w:val="440"/>
        </w:trPr>
        <w:tc>
          <w:tcPr>
            <w:tcW w:w="7650" w:type="dxa"/>
          </w:tcPr>
          <w:p w:rsidR="009E4AEE" w:rsidRPr="00E71F92" w:rsidRDefault="00307749" w:rsidP="00D277FC">
            <w:pPr>
              <w:pStyle w:val="Equation"/>
              <w:jc w:val="center"/>
            </w:pPr>
            <m:oMath>
              <m:sSub>
                <m:sSubPr>
                  <m:ctrlPr/>
                </m:sSubPr>
                <m:e>
                  <m:r>
                    <m:t>T</m:t>
                  </m:r>
                </m:e>
                <m:sub>
                  <m:r>
                    <m:t>os</m:t>
                  </m:r>
                </m:sub>
              </m:sSub>
              <m:r>
                <m:rPr>
                  <m:sty m:val="p"/>
                </m:rPr>
                <m:t>=</m:t>
              </m:r>
              <m:f>
                <m:fPr>
                  <m:ctrlPr/>
                </m:fPr>
                <m:num>
                  <m:sSub>
                    <m:sSubPr>
                      <m:ctrlPr/>
                    </m:sSubPr>
                    <m:e>
                      <m:r>
                        <m:t>T</m:t>
                      </m:r>
                    </m:e>
                    <m:sub>
                      <m:r>
                        <m:t>s</m:t>
                      </m:r>
                    </m:sub>
                  </m:sSub>
                  <m:d>
                    <m:dPr>
                      <m:ctrlPr/>
                    </m:dPr>
                    <m:e>
                      <m:sSub>
                        <m:sSubPr>
                          <m:ctrlPr/>
                        </m:sSubPr>
                        <m:e>
                          <m:r>
                            <m:t>Y</m:t>
                          </m:r>
                        </m:e>
                        <m:sub>
                          <m:r>
                            <m:t>L</m:t>
                          </m:r>
                        </m:sub>
                      </m:sSub>
                      <m:r>
                        <m:rPr>
                          <m:sty m:val="p"/>
                        </m:rPr>
                        <m:t>-</m:t>
                      </m:r>
                      <m:sSub>
                        <m:sSubPr>
                          <m:ctrlPr/>
                        </m:sSubPr>
                        <m:e>
                          <m:r>
                            <m:t>Y</m:t>
                          </m:r>
                        </m:e>
                        <m:sub>
                          <m:r>
                            <m:t>e</m:t>
                          </m:r>
                        </m:sub>
                      </m:sSub>
                    </m:e>
                  </m:d>
                </m:num>
                <m:den>
                  <m:r>
                    <m:rPr>
                      <m:sty m:val="p"/>
                    </m:rPr>
                    <m:t>2</m:t>
                  </m:r>
                  <m:d>
                    <m:dPr>
                      <m:ctrlPr/>
                    </m:dPr>
                    <m:e>
                      <m:sSub>
                        <m:sSubPr>
                          <m:ctrlPr/>
                        </m:sSubPr>
                        <m:e>
                          <m:r>
                            <m:t>Y</m:t>
                          </m:r>
                        </m:e>
                        <m:sub>
                          <m:r>
                            <m:t>p</m:t>
                          </m:r>
                        </m:sub>
                      </m:sSub>
                      <m:r>
                        <m:rPr>
                          <m:sty m:val="p"/>
                        </m:rPr>
                        <m:t>-</m:t>
                      </m:r>
                      <m:sSub>
                        <m:sSubPr>
                          <m:ctrlPr/>
                        </m:sSubPr>
                        <m:e>
                          <m:r>
                            <m:t>Y</m:t>
                          </m:r>
                        </m:e>
                        <m:sub>
                          <m:r>
                            <m:t>L</m:t>
                          </m:r>
                        </m:sub>
                      </m:sSub>
                    </m:e>
                  </m:d>
                </m:den>
              </m:f>
            </m:oMath>
            <w:r w:rsidR="00827251" w:rsidRPr="005D45B9">
              <w:tab/>
            </w:r>
          </w:p>
        </w:tc>
        <w:tc>
          <w:tcPr>
            <w:tcW w:w="1264" w:type="dxa"/>
          </w:tcPr>
          <w:p w:rsidR="009E4AEE" w:rsidRDefault="009E4AEE" w:rsidP="009E4AEE">
            <w:pPr>
              <w:pStyle w:val="paragraph2"/>
              <w:ind w:left="0"/>
              <w:jc w:val="right"/>
            </w:pPr>
            <w:r>
              <w:t xml:space="preserve">Eq </w:t>
            </w:r>
            <w:fldSimple w:instr=" STYLEREF 1 \s ">
              <w:r w:rsidR="0089472B">
                <w:rPr>
                  <w:noProof/>
                </w:rPr>
                <w:t>6</w:t>
              </w:r>
            </w:fldSimple>
            <w:r>
              <w:t>.</w:t>
            </w:r>
            <w:fldSimple w:instr=" SEQ Equation \* ARABIC \s 1 ">
              <w:r w:rsidR="0089472B">
                <w:rPr>
                  <w:noProof/>
                </w:rPr>
                <w:t>26</w:t>
              </w:r>
            </w:fldSimple>
          </w:p>
        </w:tc>
      </w:tr>
    </w:tbl>
    <w:p w:rsidR="00E75087" w:rsidRDefault="009C6504" w:rsidP="00E75087">
      <w:pPr>
        <w:pStyle w:val="paragraph2"/>
      </w:pPr>
      <w:r>
        <w:t>Where:</w:t>
      </w:r>
    </w:p>
    <w:p w:rsidR="009C6504" w:rsidRDefault="005A5BFB" w:rsidP="005A5BFB">
      <w:pPr>
        <w:pStyle w:val="paragraph2"/>
        <w:ind w:firstLine="432"/>
      </w:pP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=2 µs (for 5 MHz Data)</m:t>
        </m:r>
      </m:oMath>
      <w:r w:rsidR="00B668CD">
        <w:t xml:space="preserve"> </w:t>
      </w:r>
      <w:proofErr w:type="gramStart"/>
      <w:r w:rsidR="00B668CD">
        <w:t>or</w:t>
      </w:r>
      <w:proofErr w:type="gramEnd"/>
      <w:r w:rsidR="00B668CD">
        <w:t xml:space="preserve"> 80 ns for 12.5 MHz data.</w:t>
      </w:r>
    </w:p>
    <w:p w:rsidR="00B668CD" w:rsidRPr="00B668CD" w:rsidRDefault="00B668CD" w:rsidP="00B668CD">
      <w:pPr>
        <w:pStyle w:val="paragraph2"/>
      </w:pPr>
      <w:r>
        <w:t xml:space="preserve">The next two graphs show the interpolator at work on the two data sets presented in the previous sections.  </w:t>
      </w:r>
      <w:r>
        <w:fldChar w:fldCharType="begin"/>
      </w:r>
      <w:r>
        <w:instrText xml:space="preserve"> REF _Ref404244738 \h </w:instrText>
      </w:r>
      <w:r>
        <w:fldChar w:fldCharType="separate"/>
      </w:r>
      <w:r w:rsidR="0089472B" w:rsidRPr="00362A8A">
        <w:t xml:space="preserve">Figure </w:t>
      </w:r>
      <w:r w:rsidR="0089472B">
        <w:rPr>
          <w:noProof/>
        </w:rPr>
        <w:t>6</w:t>
      </w:r>
      <w:r w:rsidR="0089472B" w:rsidRPr="00362A8A">
        <w:t>.</w:t>
      </w:r>
      <w:r w:rsidR="0089472B">
        <w:rPr>
          <w:noProof/>
        </w:rPr>
        <w:t>13</w:t>
      </w:r>
      <w:r>
        <w:fldChar w:fldCharType="end"/>
      </w:r>
      <w:r>
        <w:t xml:space="preserve"> shows the interpolated cross correlation for the Petawawa data set along with the early, prompt and late data points.  The ratio between interpolated peak and average cross correlations is 26.5, which is significantly higher than the ratio tolerance of 10.   </w:t>
      </w:r>
      <w:r>
        <w:fldChar w:fldCharType="begin"/>
      </w:r>
      <w:r>
        <w:instrText xml:space="preserve"> REF _Ref404244740 \h </w:instrText>
      </w:r>
      <w:r>
        <w:fldChar w:fldCharType="separate"/>
      </w:r>
      <w:r w:rsidR="0089472B" w:rsidRPr="00362A8A">
        <w:t xml:space="preserve">Figure </w:t>
      </w:r>
      <w:r w:rsidR="0089472B">
        <w:rPr>
          <w:noProof/>
        </w:rPr>
        <w:t>6</w:t>
      </w:r>
      <w:r w:rsidR="0089472B" w:rsidRPr="00362A8A">
        <w:t>.</w:t>
      </w:r>
      <w:r w:rsidR="0089472B">
        <w:rPr>
          <w:noProof/>
        </w:rPr>
        <w:t>14</w:t>
      </w:r>
      <w:r>
        <w:fldChar w:fldCharType="end"/>
      </w:r>
      <w:r>
        <w:t xml:space="preserve"> shows the interpolated cross correlation for the Deerfoot data set.  The ratio between the interpolated peak and average correlation value for the Sprinkler data on Deerfoot is 9.4, again significantly higher than the Sprinkler ratio tolerance of 3.</w:t>
      </w:r>
    </w:p>
    <w:p w:rsidR="00D766EF" w:rsidRDefault="00362A8A" w:rsidP="008A1CF6">
      <w:pPr>
        <w:pStyle w:val="StyleFigureRight"/>
      </w:pPr>
      <w:r w:rsidRPr="00362A8A">
        <w:rPr>
          <w:noProof/>
        </w:rPr>
        <w:drawing>
          <wp:inline distT="0" distB="0" distL="0" distR="0" wp14:anchorId="153355E8" wp14:editId="6D7365F1">
            <wp:extent cx="5897880" cy="29992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orrelation205_208_zoom.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897880" cy="2999232"/>
                    </a:xfrm>
                    <a:prstGeom prst="rect">
                      <a:avLst/>
                    </a:prstGeom>
                  </pic:spPr>
                </pic:pic>
              </a:graphicData>
            </a:graphic>
          </wp:inline>
        </w:drawing>
      </w:r>
    </w:p>
    <w:p w:rsidR="00D766EF" w:rsidRDefault="00D766EF" w:rsidP="00362A8A">
      <w:pPr>
        <w:pStyle w:val="FigureCaption"/>
      </w:pPr>
      <w:bookmarkStart w:id="80" w:name="_Ref404244738"/>
      <w:proofErr w:type="gramStart"/>
      <w:r w:rsidRPr="00362A8A">
        <w:t xml:space="preserve">Figure </w:t>
      </w:r>
      <w:fldSimple w:instr=" STYLEREF 1 \s ">
        <w:r w:rsidR="0089472B">
          <w:rPr>
            <w:noProof/>
          </w:rPr>
          <w:t>6</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13</w:t>
      </w:r>
      <w:r w:rsidR="00637A14">
        <w:rPr>
          <w:noProof/>
        </w:rPr>
        <w:fldChar w:fldCharType="end"/>
      </w:r>
      <w:bookmarkEnd w:id="80"/>
      <w:r w:rsidRPr="00362A8A">
        <w:t xml:space="preserve"> – Cross Correlation I/Q FireHose Data, Receiver 205-208</w:t>
      </w:r>
      <w:r w:rsidR="0047320E" w:rsidRPr="00362A8A">
        <w:t xml:space="preserve"> </w:t>
      </w:r>
      <w:r w:rsidR="00FB7933" w:rsidRPr="00362A8A">
        <w:t>with</w:t>
      </w:r>
      <w:r w:rsidR="0047320E" w:rsidRPr="00362A8A">
        <w:t xml:space="preserve"> Peak </w:t>
      </w:r>
      <w:r w:rsidR="00B668CD">
        <w:t>Interpolated</w:t>
      </w:r>
      <w:r w:rsidR="0047320E" w:rsidRPr="00362A8A">
        <w:t xml:space="preserve"> </w:t>
      </w:r>
      <w:r w:rsidR="00FB7933" w:rsidRPr="00362A8A">
        <w:t>using</w:t>
      </w:r>
      <w:r w:rsidR="0047320E" w:rsidRPr="00362A8A">
        <w:t xml:space="preserve"> </w:t>
      </w:r>
      <w:r w:rsidR="00FB7933" w:rsidRPr="00362A8A">
        <w:t>Discriminator</w:t>
      </w:r>
    </w:p>
    <w:p w:rsidR="005101FD" w:rsidRDefault="005101FD" w:rsidP="008A1CF6">
      <w:pPr>
        <w:pStyle w:val="StyleFigureRight"/>
      </w:pPr>
      <w:r>
        <w:rPr>
          <w:noProof/>
        </w:rPr>
        <w:lastRenderedPageBreak/>
        <w:drawing>
          <wp:inline distT="0" distB="0" distL="0" distR="0" wp14:anchorId="7F1AC562" wp14:editId="411343F3">
            <wp:extent cx="5458968" cy="2779776"/>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orrelationSP2_SP3_Zoom.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58968" cy="2779776"/>
                    </a:xfrm>
                    <a:prstGeom prst="rect">
                      <a:avLst/>
                    </a:prstGeom>
                  </pic:spPr>
                </pic:pic>
              </a:graphicData>
            </a:graphic>
          </wp:inline>
        </w:drawing>
      </w:r>
    </w:p>
    <w:p w:rsidR="005101FD" w:rsidRPr="00362A8A" w:rsidRDefault="005101FD" w:rsidP="005101FD">
      <w:pPr>
        <w:pStyle w:val="FigureCaption"/>
      </w:pPr>
      <w:bookmarkStart w:id="81" w:name="_Ref404244740"/>
      <w:proofErr w:type="gramStart"/>
      <w:r w:rsidRPr="00362A8A">
        <w:t xml:space="preserve">Figure </w:t>
      </w:r>
      <w:fldSimple w:instr=" STYLEREF 1 \s ">
        <w:r w:rsidR="0089472B">
          <w:rPr>
            <w:noProof/>
          </w:rPr>
          <w:t>6</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14</w:t>
      </w:r>
      <w:r w:rsidR="00637A14">
        <w:rPr>
          <w:noProof/>
        </w:rPr>
        <w:fldChar w:fldCharType="end"/>
      </w:r>
      <w:bookmarkEnd w:id="81"/>
      <w:r w:rsidRPr="00362A8A">
        <w:t xml:space="preserve"> – Cross Correlation I/Q </w:t>
      </w:r>
      <w:r>
        <w:t>Sprinkler</w:t>
      </w:r>
      <w:r w:rsidRPr="00362A8A">
        <w:t xml:space="preserve"> Data, </w:t>
      </w:r>
      <w:r>
        <w:t>SP2-SP3</w:t>
      </w:r>
      <w:r w:rsidRPr="00362A8A">
        <w:t xml:space="preserve"> with Peak </w:t>
      </w:r>
      <w:r w:rsidR="00B668CD">
        <w:t>Interpolated</w:t>
      </w:r>
      <w:r w:rsidRPr="00362A8A">
        <w:t xml:space="preserve"> using Discriminator</w:t>
      </w:r>
    </w:p>
    <w:p w:rsidR="005101FD" w:rsidRDefault="00161103" w:rsidP="00B668CD">
      <w:pPr>
        <w:pStyle w:val="Heading4"/>
      </w:pPr>
      <w:bookmarkStart w:id="82" w:name="_Ref404245525"/>
      <w:bookmarkStart w:id="83" w:name="_Toc404851922"/>
      <w:r>
        <w:t>Examples of Conversion from</w:t>
      </w:r>
      <w:r w:rsidR="00B668CD">
        <w:t xml:space="preserve"> Cross Correlation to TDOA</w:t>
      </w:r>
      <w:bookmarkEnd w:id="82"/>
      <w:bookmarkEnd w:id="83"/>
    </w:p>
    <w:p w:rsidR="00161103" w:rsidRDefault="00161103" w:rsidP="00161103">
      <w:pPr>
        <w:pStyle w:val="paragraph2"/>
      </w:pPr>
      <w:r>
        <w:fldChar w:fldCharType="begin"/>
      </w:r>
      <w:r>
        <w:instrText xml:space="preserve"> REF _Ref403548793 \h </w:instrText>
      </w:r>
      <w:r>
        <w:fldChar w:fldCharType="separate"/>
      </w:r>
      <w:r w:rsidR="0089472B" w:rsidRPr="00051240">
        <w:rPr>
          <w:szCs w:val="22"/>
        </w:rPr>
        <w:t xml:space="preserve">Eq </w:t>
      </w:r>
      <w:r w:rsidR="0089472B">
        <w:rPr>
          <w:noProof/>
        </w:rPr>
        <w:t>6</w:t>
      </w:r>
      <w:r w:rsidR="0089472B" w:rsidRPr="00BB4C1A">
        <w:t>.</w:t>
      </w:r>
      <w:r w:rsidR="0089472B">
        <w:rPr>
          <w:noProof/>
        </w:rPr>
        <w:t>4</w:t>
      </w:r>
      <w:r>
        <w:fldChar w:fldCharType="end"/>
      </w:r>
      <w:r>
        <w:t xml:space="preserve"> is used to convert from the interpolated cross correlation in samples to a TDOA observation in seconds.  The first example is for FireHose data collected at 5 Msps.  For the FireHose correlation with a 200 sample search zone shown in </w:t>
      </w:r>
      <w:r>
        <w:fldChar w:fldCharType="begin"/>
      </w:r>
      <w:r>
        <w:instrText xml:space="preserve"> REF _Ref404244738 \h </w:instrText>
      </w:r>
      <w:r>
        <w:fldChar w:fldCharType="separate"/>
      </w:r>
      <w:r w:rsidR="0089472B" w:rsidRPr="00362A8A">
        <w:t xml:space="preserve">Figure </w:t>
      </w:r>
      <w:r w:rsidR="0089472B">
        <w:rPr>
          <w:noProof/>
        </w:rPr>
        <w:t>6</w:t>
      </w:r>
      <w:r w:rsidR="0089472B" w:rsidRPr="00362A8A">
        <w:t>.</w:t>
      </w:r>
      <w:r w:rsidR="0089472B">
        <w:rPr>
          <w:noProof/>
        </w:rPr>
        <w:t>13</w:t>
      </w:r>
      <w:r>
        <w:fldChar w:fldCharType="end"/>
      </w:r>
      <w:r>
        <w:t xml:space="preserve"> the TDOA value is given by:</w:t>
      </w:r>
    </w:p>
    <w:tbl>
      <w:tblPr>
        <w:tblStyle w:val="TableGrid"/>
        <w:tblW w:w="9364" w:type="dxa"/>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64"/>
      </w:tblGrid>
      <w:tr w:rsidR="00161103" w:rsidTr="00161103">
        <w:trPr>
          <w:trHeight w:val="440"/>
        </w:trPr>
        <w:tc>
          <w:tcPr>
            <w:tcW w:w="810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tblGrid>
            <w:tr w:rsidR="00161103" w:rsidTr="00231132">
              <w:trPr>
                <w:trHeight w:val="440"/>
              </w:trPr>
              <w:tc>
                <w:tcPr>
                  <w:tcW w:w="7812" w:type="dxa"/>
                </w:tcPr>
                <w:p w:rsidR="00161103" w:rsidRPr="00E71F92" w:rsidRDefault="00161103" w:rsidP="00161103">
                  <w:pPr>
                    <w:pStyle w:val="Equation"/>
                    <w:jc w:val="center"/>
                  </w:pPr>
                  <m:oMathPara>
                    <m:oMath>
                      <m:r>
                        <m:t xml:space="preserve">TDOA=74.36 </m:t>
                      </m:r>
                      <m:sSup>
                        <m:sSupPr>
                          <m:ctrlPr>
                            <w:rPr>
                              <w:i/>
                            </w:rPr>
                          </m:ctrlPr>
                        </m:sSupPr>
                        <m:e>
                          <m:r>
                            <m:t>×10</m:t>
                          </m:r>
                        </m:e>
                        <m:sup>
                          <m:r>
                            <m:t>-9</m:t>
                          </m:r>
                        </m:sup>
                      </m:sSup>
                      <m:r>
                        <m:t>(s)=</m:t>
                      </m:r>
                      <m:f>
                        <m:fPr>
                          <m:ctrlPr>
                            <w:rPr>
                              <w:i/>
                            </w:rPr>
                          </m:ctrlPr>
                        </m:fPr>
                        <m:num>
                          <m:r>
                            <m:t>1</m:t>
                          </m:r>
                        </m:num>
                        <m:den>
                          <m:r>
                            <m:t>5,000,000</m:t>
                          </m:r>
                        </m:den>
                      </m:f>
                      <m:r>
                        <m:t>(100.3718-</m:t>
                      </m:r>
                      <m:f>
                        <m:fPr>
                          <m:ctrlPr>
                            <w:rPr>
                              <w:i/>
                            </w:rPr>
                          </m:ctrlPr>
                        </m:fPr>
                        <m:num>
                          <m:r>
                            <m:t>1</m:t>
                          </m:r>
                        </m:num>
                        <m:den>
                          <m:r>
                            <m:t>2</m:t>
                          </m:r>
                        </m:den>
                      </m:f>
                      <m:r>
                        <m:t>200)</m:t>
                      </m:r>
                    </m:oMath>
                  </m:oMathPara>
                </w:p>
              </w:tc>
            </w:tr>
          </w:tbl>
          <w:p w:rsidR="00161103" w:rsidRDefault="00161103" w:rsidP="00161103">
            <w:pPr>
              <w:pStyle w:val="Equation"/>
              <w:jc w:val="center"/>
              <w:rPr>
                <w:rFonts w:ascii="Times New Roman" w:eastAsia="Calibri" w:hAnsi="Times New Roman"/>
              </w:rPr>
            </w:pPr>
          </w:p>
        </w:tc>
        <w:tc>
          <w:tcPr>
            <w:tcW w:w="1264" w:type="dxa"/>
          </w:tcPr>
          <w:p w:rsidR="00161103" w:rsidRDefault="00161103" w:rsidP="00161103">
            <w:pPr>
              <w:pStyle w:val="paragraph2"/>
              <w:spacing w:after="240"/>
              <w:ind w:left="0"/>
              <w:jc w:val="center"/>
            </w:pPr>
          </w:p>
        </w:tc>
      </w:tr>
    </w:tbl>
    <w:p w:rsidR="00161103" w:rsidRPr="00161103" w:rsidRDefault="00161103" w:rsidP="00161103">
      <w:pPr>
        <w:pStyle w:val="paragraph2"/>
      </w:pPr>
      <w:r>
        <w:t xml:space="preserve">The second example is for Sprinkler data collected at 12.5 Msps.  The TDOA from the Sprinkler correlation with a 100 sample search zone shown in </w:t>
      </w:r>
      <w:r>
        <w:fldChar w:fldCharType="begin"/>
      </w:r>
      <w:r>
        <w:instrText xml:space="preserve"> REF _Ref404244740 \h </w:instrText>
      </w:r>
      <w:r>
        <w:fldChar w:fldCharType="separate"/>
      </w:r>
      <w:r w:rsidR="0089472B" w:rsidRPr="00362A8A">
        <w:t xml:space="preserve">Figure </w:t>
      </w:r>
      <w:r w:rsidR="0089472B">
        <w:rPr>
          <w:noProof/>
        </w:rPr>
        <w:t>6</w:t>
      </w:r>
      <w:r w:rsidR="0089472B" w:rsidRPr="00362A8A">
        <w:t>.</w:t>
      </w:r>
      <w:r w:rsidR="0089472B">
        <w:rPr>
          <w:noProof/>
        </w:rPr>
        <w:t>14</w:t>
      </w:r>
      <w:r>
        <w:fldChar w:fldCharType="end"/>
      </w:r>
      <w:r>
        <w:t xml:space="preserve"> is:</w:t>
      </w:r>
    </w:p>
    <w:tbl>
      <w:tblPr>
        <w:tblStyle w:val="TableGrid"/>
        <w:tblW w:w="9364" w:type="dxa"/>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64"/>
      </w:tblGrid>
      <w:tr w:rsidR="00161103" w:rsidTr="00161103">
        <w:trPr>
          <w:trHeight w:val="440"/>
        </w:trPr>
        <w:tc>
          <w:tcPr>
            <w:tcW w:w="810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tblGrid>
            <w:tr w:rsidR="00161103" w:rsidTr="00231132">
              <w:trPr>
                <w:trHeight w:val="440"/>
              </w:trPr>
              <w:tc>
                <w:tcPr>
                  <w:tcW w:w="7812" w:type="dxa"/>
                </w:tcPr>
                <w:p w:rsidR="00161103" w:rsidRPr="00E71F92" w:rsidRDefault="00161103" w:rsidP="00161103">
                  <w:pPr>
                    <w:pStyle w:val="Equation"/>
                    <w:spacing w:after="120"/>
                    <w:jc w:val="center"/>
                  </w:pPr>
                  <m:oMathPara>
                    <m:oMath>
                      <m:r>
                        <m:t>TDOA=5.728</m:t>
                      </m:r>
                      <m:sSup>
                        <m:sSupPr>
                          <m:ctrlPr>
                            <w:rPr>
                              <w:i/>
                            </w:rPr>
                          </m:ctrlPr>
                        </m:sSupPr>
                        <m:e>
                          <m:r>
                            <m:t>×10</m:t>
                          </m:r>
                        </m:e>
                        <m:sup>
                          <m:r>
                            <m:t>-9</m:t>
                          </m:r>
                        </m:sup>
                      </m:sSup>
                      <m:r>
                        <m:t>(s)=</m:t>
                      </m:r>
                      <m:f>
                        <m:fPr>
                          <m:ctrlPr>
                            <w:rPr>
                              <w:i/>
                            </w:rPr>
                          </m:ctrlPr>
                        </m:fPr>
                        <m:num>
                          <m:r>
                            <m:t>1</m:t>
                          </m:r>
                        </m:num>
                        <m:den>
                          <m:r>
                            <m:t>12,500,000</m:t>
                          </m:r>
                        </m:den>
                      </m:f>
                      <m:r>
                        <m:t>(50.0716-</m:t>
                      </m:r>
                      <m:f>
                        <m:fPr>
                          <m:ctrlPr>
                            <w:rPr>
                              <w:i/>
                            </w:rPr>
                          </m:ctrlPr>
                        </m:fPr>
                        <m:num>
                          <m:r>
                            <m:t>1</m:t>
                          </m:r>
                        </m:num>
                        <m:den>
                          <m:r>
                            <m:t>2</m:t>
                          </m:r>
                        </m:den>
                      </m:f>
                      <m:r>
                        <m:t>100)</m:t>
                      </m:r>
                    </m:oMath>
                  </m:oMathPara>
                </w:p>
              </w:tc>
            </w:tr>
          </w:tbl>
          <w:p w:rsidR="00161103" w:rsidRPr="00DA7E6A" w:rsidRDefault="00161103" w:rsidP="00DA7E6A">
            <w:pPr>
              <w:pStyle w:val="paragraph2"/>
              <w:rPr>
                <w:vertAlign w:val="superscript"/>
              </w:rPr>
            </w:pPr>
          </w:p>
        </w:tc>
        <w:tc>
          <w:tcPr>
            <w:tcW w:w="1264" w:type="dxa"/>
          </w:tcPr>
          <w:p w:rsidR="00161103" w:rsidRDefault="00161103" w:rsidP="00231132">
            <w:pPr>
              <w:pStyle w:val="paragraph2"/>
              <w:ind w:left="0"/>
              <w:jc w:val="right"/>
            </w:pPr>
          </w:p>
        </w:tc>
      </w:tr>
    </w:tbl>
    <w:p w:rsidR="00745C58" w:rsidRDefault="003536A0" w:rsidP="00D41AD3">
      <w:pPr>
        <w:pStyle w:val="Heading1"/>
        <w:pageBreakBefore/>
      </w:pPr>
      <w:bookmarkStart w:id="84" w:name="_Ref404256800"/>
      <w:bookmarkStart w:id="85" w:name="_Ref404257222"/>
      <w:bookmarkStart w:id="86" w:name="_Toc404851923"/>
      <w:r>
        <w:lastRenderedPageBreak/>
        <w:t>Geolocation</w:t>
      </w:r>
      <w:bookmarkEnd w:id="84"/>
      <w:bookmarkEnd w:id="85"/>
      <w:bookmarkEnd w:id="86"/>
    </w:p>
    <w:p w:rsidR="00745C58" w:rsidRDefault="00DD69AC" w:rsidP="00E0449C">
      <w:pPr>
        <w:pStyle w:val="Heading2"/>
      </w:pPr>
      <w:bookmarkStart w:id="87" w:name="_Toc404851924"/>
      <w:r>
        <w:t xml:space="preserve">Using the </w:t>
      </w:r>
      <w:r w:rsidR="00745C58">
        <w:t xml:space="preserve">TDOA </w:t>
      </w:r>
      <w:r>
        <w:t xml:space="preserve">for </w:t>
      </w:r>
      <w:r w:rsidR="003536A0">
        <w:t>Geolocation</w:t>
      </w:r>
      <w:bookmarkEnd w:id="87"/>
    </w:p>
    <w:p w:rsidR="00F94708" w:rsidRPr="00051240" w:rsidRDefault="00F94708" w:rsidP="00F94708">
      <w:pPr>
        <w:pStyle w:val="paragraph2"/>
        <w:rPr>
          <w:szCs w:val="22"/>
        </w:rPr>
      </w:pPr>
      <w:r w:rsidRPr="00051240">
        <w:rPr>
          <w:szCs w:val="22"/>
        </w:rPr>
        <w:t xml:space="preserve">The positioning algorithm uses least squares with a parameterization </w:t>
      </w:r>
      <w:r w:rsidR="0032277E">
        <w:rPr>
          <w:szCs w:val="22"/>
        </w:rPr>
        <w:t>for</w:t>
      </w:r>
      <w:r w:rsidRPr="00051240">
        <w:rPr>
          <w:szCs w:val="22"/>
        </w:rPr>
        <w:t xml:space="preserve"> </w:t>
      </w:r>
      <w:r w:rsidR="00390E5A" w:rsidRPr="00051240">
        <w:rPr>
          <w:szCs w:val="22"/>
        </w:rPr>
        <w:t>range differences</w:t>
      </w:r>
      <w:r w:rsidR="00B97D64">
        <w:rPr>
          <w:szCs w:val="22"/>
        </w:rPr>
        <w:t xml:space="preserve"> based on UTM coordinates</w:t>
      </w:r>
      <w:r w:rsidR="00B97D64" w:rsidRPr="00B97D64">
        <w:rPr>
          <w:szCs w:val="22"/>
        </w:rPr>
        <w:t xml:space="preserve"> </w:t>
      </w:r>
      <w:r w:rsidR="00B97D64" w:rsidRPr="00051240">
        <w:rPr>
          <w:szCs w:val="22"/>
        </w:rPr>
        <w:t xml:space="preserve">(Schleppe Journal, Page 124, </w:t>
      </w:r>
      <w:proofErr w:type="gramStart"/>
      <w:r w:rsidR="00B97D64" w:rsidRPr="00051240">
        <w:rPr>
          <w:szCs w:val="22"/>
        </w:rPr>
        <w:t>31May2010</w:t>
      </w:r>
      <w:proofErr w:type="gramEnd"/>
      <w:r w:rsidR="00B97D64" w:rsidRPr="00051240">
        <w:rPr>
          <w:szCs w:val="22"/>
        </w:rPr>
        <w:t>)</w:t>
      </w:r>
      <w:r w:rsidR="00B97D64">
        <w:rPr>
          <w:szCs w:val="22"/>
        </w:rPr>
        <w:t>.</w:t>
      </w:r>
      <w:r w:rsidRPr="00051240">
        <w:rPr>
          <w:szCs w:val="22"/>
        </w:rPr>
        <w:t xml:space="preserve"> Elevations </w:t>
      </w:r>
      <w:r w:rsidR="0032277E">
        <w:rPr>
          <w:szCs w:val="22"/>
        </w:rPr>
        <w:t xml:space="preserve">are not considered unknowns since the typical monitor station geometry makes its estimation difficult.  </w:t>
      </w:r>
      <w:r w:rsidR="00B97D64">
        <w:rPr>
          <w:szCs w:val="22"/>
        </w:rPr>
        <w:t>The</w:t>
      </w:r>
      <w:r w:rsidR="0032277E">
        <w:rPr>
          <w:szCs w:val="22"/>
        </w:rPr>
        <w:t xml:space="preserve"> monitor elevations </w:t>
      </w:r>
      <w:r w:rsidR="00B97D64">
        <w:rPr>
          <w:szCs w:val="22"/>
        </w:rPr>
        <w:t xml:space="preserve">are used </w:t>
      </w:r>
      <w:r w:rsidR="0032277E">
        <w:rPr>
          <w:szCs w:val="22"/>
        </w:rPr>
        <w:t>for reduction of the observations down to the ellipsoid.</w:t>
      </w:r>
      <w:r w:rsidRPr="00051240">
        <w:rPr>
          <w:szCs w:val="22"/>
        </w:rPr>
        <w:t xml:space="preserve"> </w:t>
      </w:r>
    </w:p>
    <w:p w:rsidR="00F94708" w:rsidRPr="00051240" w:rsidRDefault="00F94708" w:rsidP="00F94708">
      <w:pPr>
        <w:pStyle w:val="paragraph2"/>
        <w:rPr>
          <w:szCs w:val="22"/>
        </w:rPr>
      </w:pPr>
      <w:r w:rsidRPr="00051240">
        <w:rPr>
          <w:szCs w:val="22"/>
        </w:rPr>
        <w:t>The observations are expressed as a parametric equation, where observations</w:t>
      </w:r>
      <w:r w:rsidR="0032277E">
        <w:rPr>
          <w:szCs w:val="22"/>
        </w:rPr>
        <w:t xml:space="preserve"> (l)</w:t>
      </w:r>
      <w:r w:rsidRPr="00051240">
        <w:rPr>
          <w:szCs w:val="22"/>
        </w:rPr>
        <w:t xml:space="preserve"> are a function of the unknowns</w:t>
      </w:r>
      <w:r w:rsidR="0032277E">
        <w:rPr>
          <w:szCs w:val="22"/>
        </w:rPr>
        <w:t xml:space="preserve"> (x)</w:t>
      </w:r>
      <w:r w:rsidRPr="00051240">
        <w:rPr>
          <w:szCs w:val="22"/>
        </w:rPr>
        <w:t>,</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F94708" w:rsidP="00390E5A">
            <w:pPr>
              <w:pStyle w:val="paragraph2"/>
              <w:rPr>
                <w:szCs w:val="22"/>
              </w:rPr>
            </w:pPr>
            <m:oMathPara>
              <m:oMath>
                <m:r>
                  <w:rPr>
                    <w:rFonts w:ascii="Cambria Math" w:hAnsi="Cambria Math"/>
                    <w:szCs w:val="22"/>
                  </w:rPr>
                  <m:t>l=f(x)</m:t>
                </m:r>
              </m:oMath>
            </m:oMathPara>
          </w:p>
        </w:tc>
        <w:tc>
          <w:tcPr>
            <w:tcW w:w="1264" w:type="dxa"/>
          </w:tcPr>
          <w:p w:rsidR="00F94708" w:rsidRPr="00051240" w:rsidRDefault="00F94708" w:rsidP="00390E5A">
            <w:pPr>
              <w:pStyle w:val="paragraph2"/>
              <w:ind w:left="0"/>
              <w:jc w:val="right"/>
              <w:rPr>
                <w:szCs w:val="22"/>
              </w:rPr>
            </w:pPr>
            <w:bookmarkStart w:id="88" w:name="_Ref280097907"/>
            <w:r w:rsidRPr="00051240">
              <w:rPr>
                <w:szCs w:val="22"/>
              </w:rPr>
              <w:t xml:space="preserve">Eq </w:t>
            </w:r>
            <w:fldSimple w:instr=" STYLEREF 1 \s ">
              <w:r w:rsidR="0089472B">
                <w:rPr>
                  <w:noProof/>
                </w:rPr>
                <w:t>7</w:t>
              </w:r>
            </w:fldSimple>
            <w:r w:rsidR="00231132">
              <w:t>.</w:t>
            </w:r>
            <w:fldSimple w:instr=" SEQ Equation \* ARABIC \s 1 ">
              <w:r w:rsidR="0089472B">
                <w:rPr>
                  <w:noProof/>
                </w:rPr>
                <w:t>1</w:t>
              </w:r>
            </w:fldSimple>
            <w:bookmarkEnd w:id="88"/>
          </w:p>
        </w:tc>
      </w:tr>
    </w:tbl>
    <w:p w:rsidR="00F94708" w:rsidRPr="00051240" w:rsidRDefault="00F94708" w:rsidP="00F94708">
      <w:pPr>
        <w:pStyle w:val="paragraph2"/>
        <w:rPr>
          <w:szCs w:val="22"/>
        </w:rPr>
      </w:pPr>
      <w:r w:rsidRPr="00051240">
        <w:rPr>
          <w:szCs w:val="22"/>
        </w:rPr>
        <w:t xml:space="preserve">The measured TDOA’s expressed as </w:t>
      </w:r>
      <w:r w:rsidR="00635BC8" w:rsidRPr="00051240">
        <w:rPr>
          <w:szCs w:val="22"/>
        </w:rPr>
        <w:t xml:space="preserve">a function of </w:t>
      </w:r>
      <w:r w:rsidR="00635BC8">
        <w:rPr>
          <w:szCs w:val="22"/>
        </w:rPr>
        <w:t xml:space="preserve">the </w:t>
      </w:r>
      <w:r w:rsidR="00635BC8" w:rsidRPr="00051240">
        <w:rPr>
          <w:szCs w:val="22"/>
        </w:rPr>
        <w:t xml:space="preserve">geometric TDOA’s </w:t>
      </w:r>
      <w:r w:rsidR="00635BC8">
        <w:rPr>
          <w:szCs w:val="22"/>
        </w:rPr>
        <w:t>is</w:t>
      </w:r>
      <w:r w:rsidR="00D41AD3">
        <w:rPr>
          <w:szCs w:val="22"/>
        </w:rPr>
        <w:t xml:space="preserve"> given in </w:t>
      </w:r>
      <w:r w:rsidR="00D41AD3">
        <w:rPr>
          <w:szCs w:val="22"/>
        </w:rPr>
        <w:fldChar w:fldCharType="begin"/>
      </w:r>
      <w:r w:rsidR="00D41AD3" w:rsidRPr="00D41AD3">
        <w:rPr>
          <w:szCs w:val="22"/>
        </w:rPr>
        <w:instrText xml:space="preserve"> REF _Ref404254163 \h </w:instrText>
      </w:r>
      <w:r w:rsidR="00D41AD3">
        <w:rPr>
          <w:szCs w:val="22"/>
        </w:rPr>
        <w:instrText xml:space="preserve"> \* MERGEFORMAT </w:instrText>
      </w:r>
      <w:r w:rsidR="00D41AD3">
        <w:rPr>
          <w:szCs w:val="22"/>
        </w:rPr>
      </w:r>
      <w:r w:rsidR="00D41AD3">
        <w:rPr>
          <w:szCs w:val="22"/>
        </w:rPr>
        <w:fldChar w:fldCharType="separate"/>
      </w:r>
      <w:r w:rsidR="0089472B" w:rsidRPr="0089472B">
        <w:rPr>
          <w:szCs w:val="22"/>
        </w:rPr>
        <w:t xml:space="preserve">Eq </w:t>
      </w:r>
      <w:r w:rsidR="0089472B" w:rsidRPr="0089472B">
        <w:rPr>
          <w:noProof/>
          <w:szCs w:val="22"/>
        </w:rPr>
        <w:t>6.8</w:t>
      </w:r>
      <w:r w:rsidR="00D41AD3">
        <w:rPr>
          <w:szCs w:val="22"/>
        </w:rPr>
        <w:fldChar w:fldCharType="end"/>
      </w:r>
      <w:r w:rsidR="00D41AD3">
        <w:rPr>
          <w:szCs w:val="22"/>
        </w:rPr>
        <w:t xml:space="preserve"> and repeated here for clarity: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D41AD3" w:rsidTr="00145BD1">
        <w:trPr>
          <w:trHeight w:val="440"/>
        </w:trPr>
        <w:tc>
          <w:tcPr>
            <w:tcW w:w="7650" w:type="dxa"/>
          </w:tcPr>
          <w:p w:rsidR="00D41AD3" w:rsidRPr="00E71F92" w:rsidRDefault="00307749" w:rsidP="00145BD1">
            <w:pPr>
              <w:pStyle w:val="Equation"/>
              <w:spacing w:after="120"/>
              <w:jc w:val="center"/>
            </w:pPr>
            <m:oMathPara>
              <m:oMath>
                <m:sSubSup>
                  <m:sSubSupPr>
                    <m:ctrlPr/>
                  </m:sSubSupPr>
                  <m:e>
                    <m:acc>
                      <m:accPr>
                        <m:chr m:val="̅"/>
                        <m:ctrlPr/>
                      </m:accPr>
                      <m:e>
                        <m:r>
                          <m:t>TDOA</m:t>
                        </m:r>
                      </m:e>
                    </m:acc>
                  </m:e>
                  <m:sub>
                    <m:r>
                      <m:t>A</m:t>
                    </m:r>
                    <m:r>
                      <m:rPr>
                        <m:sty m:val="p"/>
                      </m:rPr>
                      <m:t>,</m:t>
                    </m:r>
                    <m:r>
                      <m:t>B</m:t>
                    </m:r>
                  </m:sub>
                  <m:sup>
                    <m:r>
                      <m:t>Tx</m:t>
                    </m:r>
                  </m:sup>
                </m:sSubSup>
                <m:r>
                  <m:rPr>
                    <m:sty m:val="p"/>
                  </m:rPr>
                  <m:t>=</m:t>
                </m:r>
                <m:sSubSup>
                  <m:sSubSupPr>
                    <m:ctrlPr/>
                  </m:sSubSupPr>
                  <m:e>
                    <m:r>
                      <m:rPr>
                        <m:sty m:val="p"/>
                      </m:rPr>
                      <m:t>Δρ</m:t>
                    </m:r>
                  </m:e>
                  <m:sub>
                    <m:r>
                      <m:t>A</m:t>
                    </m:r>
                    <m:r>
                      <m:rPr>
                        <m:sty m:val="p"/>
                      </m:rPr>
                      <m:t>,</m:t>
                    </m:r>
                    <m:r>
                      <m:t>B</m:t>
                    </m:r>
                  </m:sub>
                  <m:sup>
                    <m:r>
                      <m:t>Tx</m:t>
                    </m:r>
                  </m:sup>
                </m:sSubSup>
                <m:r>
                  <m:rPr>
                    <m:sty m:val="p"/>
                  </m:rPr>
                  <m:t>+</m:t>
                </m:r>
                <m:sSub>
                  <m:sSubPr>
                    <m:ctrlPr/>
                  </m:sSubPr>
                  <m:e>
                    <m:r>
                      <m:rPr>
                        <m:sty m:val="p"/>
                      </m:rPr>
                      <m:t>d</m:t>
                    </m:r>
                    <m:r>
                      <m:t>T</m:t>
                    </m:r>
                  </m:e>
                  <m:sub>
                    <m:r>
                      <m:t>A</m:t>
                    </m:r>
                    <m:r>
                      <m:rPr>
                        <m:sty m:val="p"/>
                      </m:rPr>
                      <m:t>,</m:t>
                    </m:r>
                    <m:r>
                      <m:t>B</m:t>
                    </m:r>
                  </m:sub>
                </m:sSub>
                <m:r>
                  <m:rPr>
                    <m:sty m:val="p"/>
                  </m:rPr>
                  <m:t>+</m:t>
                </m:r>
                <m:sSubSup>
                  <m:sSubSupPr>
                    <m:ctrlPr/>
                  </m:sSubSupPr>
                  <m:e>
                    <m:r>
                      <m:t>dAntBias</m:t>
                    </m:r>
                  </m:e>
                  <m:sub>
                    <m:r>
                      <m:t>A</m:t>
                    </m:r>
                    <m:r>
                      <m:rPr>
                        <m:sty m:val="p"/>
                      </m:rPr>
                      <m:t>,</m:t>
                    </m:r>
                    <m:r>
                      <m:t>B</m:t>
                    </m:r>
                  </m:sub>
                  <m:sup>
                    <m:r>
                      <m:t>Tx</m:t>
                    </m:r>
                  </m:sup>
                </m:sSubSup>
                <m:r>
                  <m:rPr>
                    <m:sty m:val="p"/>
                  </m:rPr>
                  <m:t>+</m:t>
                </m:r>
                <m:sSub>
                  <m:sSubPr>
                    <m:ctrlPr/>
                  </m:sSubPr>
                  <m:e>
                    <m:r>
                      <m:t>ε</m:t>
                    </m:r>
                  </m:e>
                  <m:sub>
                    <m:r>
                      <m:t>Terrain</m:t>
                    </m:r>
                  </m:sub>
                </m:sSub>
                <m:r>
                  <m:rPr>
                    <m:sty m:val="p"/>
                  </m:rPr>
                  <m:t>+</m:t>
                </m:r>
                <m:sSub>
                  <m:sSubPr>
                    <m:ctrlPr/>
                  </m:sSubPr>
                  <m:e>
                    <m:r>
                      <m:t>ε</m:t>
                    </m:r>
                  </m:e>
                  <m:sub>
                    <m:r>
                      <m:t>Receiver</m:t>
                    </m:r>
                  </m:sub>
                </m:sSub>
                <m:r>
                  <m:rPr>
                    <m:sty m:val="p"/>
                  </m:rPr>
                  <m:t>+</m:t>
                </m:r>
                <m:sSub>
                  <m:sSubPr>
                    <m:ctrlPr/>
                  </m:sSubPr>
                  <m:e>
                    <m:r>
                      <m:t>ε</m:t>
                    </m:r>
                  </m:e>
                  <m:sub>
                    <m:r>
                      <m:t>Multipath</m:t>
                    </m:r>
                  </m:sub>
                </m:sSub>
              </m:oMath>
            </m:oMathPara>
          </w:p>
        </w:tc>
        <w:tc>
          <w:tcPr>
            <w:tcW w:w="1264" w:type="dxa"/>
          </w:tcPr>
          <w:p w:rsidR="00D41AD3" w:rsidRDefault="00D41AD3" w:rsidP="00145BD1">
            <w:pPr>
              <w:pStyle w:val="paragraph2"/>
              <w:ind w:left="0"/>
              <w:jc w:val="right"/>
            </w:pPr>
            <w:r>
              <w:t xml:space="preserve">Eq </w:t>
            </w:r>
            <w:fldSimple w:instr=" STYLEREF 1 \s ">
              <w:r w:rsidR="0089472B">
                <w:rPr>
                  <w:noProof/>
                </w:rPr>
                <w:t>7</w:t>
              </w:r>
            </w:fldSimple>
            <w:r>
              <w:t>.</w:t>
            </w:r>
            <w:fldSimple w:instr=" SEQ Equation \* ARABIC \s 1 ">
              <w:r w:rsidR="0089472B">
                <w:rPr>
                  <w:noProof/>
                </w:rPr>
                <w:t>2</w:t>
              </w:r>
            </w:fldSimple>
          </w:p>
        </w:tc>
      </w:tr>
    </w:tbl>
    <w:p w:rsidR="00F94708" w:rsidRPr="00051240" w:rsidRDefault="00F94708" w:rsidP="00F94708">
      <w:pPr>
        <w:pStyle w:val="paragraph2"/>
        <w:ind w:left="990"/>
        <w:rPr>
          <w:szCs w:val="22"/>
        </w:rPr>
      </w:pPr>
      <w:r w:rsidRPr="00051240">
        <w:rPr>
          <w:szCs w:val="22"/>
        </w:rPr>
        <w:t xml:space="preserve">Where the measured TDOA, </w:t>
      </w:r>
      <m:oMath>
        <m:sSubSup>
          <m:sSubSupPr>
            <m:ctrlPr>
              <w:rPr>
                <w:rFonts w:ascii="Cambria Math" w:hAnsi="Cambria Math"/>
                <w:szCs w:val="22"/>
              </w:rPr>
            </m:ctrlPr>
          </m:sSubSupPr>
          <m:e>
            <m:acc>
              <m:accPr>
                <m:chr m:val="̅"/>
                <m:ctrlPr>
                  <w:rPr>
                    <w:rFonts w:ascii="Cambria Math" w:hAnsi="Cambria Math"/>
                    <w:szCs w:val="22"/>
                  </w:rPr>
                </m:ctrlPr>
              </m:accPr>
              <m:e>
                <m:r>
                  <w:rPr>
                    <w:rFonts w:ascii="Cambria Math" w:hAnsi="Cambria Math"/>
                    <w:szCs w:val="22"/>
                  </w:rPr>
                  <m:t>TDOA</m:t>
                </m:r>
              </m:e>
            </m:acc>
          </m:e>
          <m:sub>
            <m:r>
              <w:rPr>
                <w:rFonts w:ascii="Cambria Math" w:hAnsi="Cambria Math"/>
                <w:szCs w:val="22"/>
              </w:rPr>
              <m:t>A</m:t>
            </m:r>
            <m:r>
              <m:rPr>
                <m:sty m:val="p"/>
              </m:rPr>
              <w:rPr>
                <w:rFonts w:ascii="Cambria Math" w:hAnsi="Cambria Math"/>
                <w:szCs w:val="22"/>
              </w:rPr>
              <m:t>,</m:t>
            </m:r>
            <m:r>
              <w:rPr>
                <w:rFonts w:ascii="Cambria Math" w:hAnsi="Cambria Math"/>
                <w:szCs w:val="22"/>
              </w:rPr>
              <m:t>B</m:t>
            </m:r>
          </m:sub>
          <m:sup>
            <m:r>
              <w:rPr>
                <w:rFonts w:ascii="Cambria Math" w:hAnsi="Cambria Math"/>
                <w:szCs w:val="22"/>
              </w:rPr>
              <m:t>Tx</m:t>
            </m:r>
          </m:sup>
        </m:sSubSup>
      </m:oMath>
      <w:r w:rsidRPr="00051240">
        <w:rPr>
          <w:szCs w:val="22"/>
        </w:rPr>
        <w:t xml:space="preserve"> is expressed in metres </w:t>
      </w:r>
      <w:r w:rsidR="00D41AD3">
        <w:rPr>
          <w:szCs w:val="22"/>
        </w:rPr>
        <w:t xml:space="preserve">and reduced to the UTM mapping plane (see Sections </w:t>
      </w:r>
      <w:r w:rsidR="00D41AD3">
        <w:rPr>
          <w:szCs w:val="22"/>
        </w:rPr>
        <w:fldChar w:fldCharType="begin"/>
      </w:r>
      <w:r w:rsidR="00D41AD3">
        <w:rPr>
          <w:szCs w:val="22"/>
        </w:rPr>
        <w:instrText xml:space="preserve"> REF _Ref404254813 \r \h </w:instrText>
      </w:r>
      <w:r w:rsidR="00D41AD3">
        <w:rPr>
          <w:szCs w:val="22"/>
        </w:rPr>
      </w:r>
      <w:r w:rsidR="00D41AD3">
        <w:rPr>
          <w:szCs w:val="22"/>
        </w:rPr>
        <w:fldChar w:fldCharType="separate"/>
      </w:r>
      <w:r w:rsidR="0089472B">
        <w:rPr>
          <w:szCs w:val="22"/>
        </w:rPr>
        <w:t>6.1.1</w:t>
      </w:r>
      <w:r w:rsidR="00D41AD3">
        <w:rPr>
          <w:szCs w:val="22"/>
        </w:rPr>
        <w:fldChar w:fldCharType="end"/>
      </w:r>
      <w:r w:rsidR="00D41AD3">
        <w:rPr>
          <w:szCs w:val="22"/>
        </w:rPr>
        <w:t xml:space="preserve"> and </w:t>
      </w:r>
      <w:r w:rsidR="00D41AD3">
        <w:rPr>
          <w:szCs w:val="22"/>
        </w:rPr>
        <w:fldChar w:fldCharType="begin"/>
      </w:r>
      <w:r w:rsidR="00D41AD3">
        <w:rPr>
          <w:szCs w:val="22"/>
        </w:rPr>
        <w:instrText xml:space="preserve"> REF _Ref404254818 \r \h </w:instrText>
      </w:r>
      <w:r w:rsidR="00D41AD3">
        <w:rPr>
          <w:szCs w:val="22"/>
        </w:rPr>
      </w:r>
      <w:r w:rsidR="00D41AD3">
        <w:rPr>
          <w:szCs w:val="22"/>
        </w:rPr>
        <w:fldChar w:fldCharType="separate"/>
      </w:r>
      <w:r w:rsidR="0089472B">
        <w:rPr>
          <w:szCs w:val="22"/>
        </w:rPr>
        <w:t>6.2.3</w:t>
      </w:r>
      <w:r w:rsidR="00D41AD3">
        <w:rPr>
          <w:szCs w:val="22"/>
        </w:rPr>
        <w:fldChar w:fldCharType="end"/>
      </w:r>
      <w:r w:rsidR="00D41AD3">
        <w:rPr>
          <w:szCs w:val="22"/>
        </w:rPr>
        <w:t>).</w:t>
      </w:r>
    </w:p>
    <w:p w:rsidR="000439E4" w:rsidRPr="00051240" w:rsidRDefault="000439E4" w:rsidP="00F94708">
      <w:pPr>
        <w:pStyle w:val="paragraph2"/>
        <w:rPr>
          <w:szCs w:val="22"/>
        </w:rPr>
      </w:pPr>
      <w:r w:rsidRPr="00051240">
        <w:rPr>
          <w:szCs w:val="22"/>
        </w:rPr>
        <w:t>The observation equation for the corrected TDOA with respect to the ranges</w:t>
      </w:r>
      <w:r w:rsidR="00D41AD3">
        <w:rPr>
          <w:szCs w:val="22"/>
        </w:rPr>
        <w:t xml:space="preserve"> (l)</w:t>
      </w:r>
      <w:r w:rsidRPr="00051240">
        <w:rPr>
          <w:szCs w:val="22"/>
        </w:rPr>
        <w:t xml:space="preserve"> from the </w:t>
      </w:r>
      <w:r w:rsidR="00D41AD3">
        <w:rPr>
          <w:szCs w:val="22"/>
        </w:rPr>
        <w:t>ja</w:t>
      </w:r>
      <w:r w:rsidR="00635BC8">
        <w:rPr>
          <w:szCs w:val="22"/>
        </w:rPr>
        <w:t>mmer to the monitors and including</w:t>
      </w:r>
      <w:r w:rsidR="00D41AD3">
        <w:rPr>
          <w:szCs w:val="22"/>
        </w:rPr>
        <w:t xml:space="preserve"> the clock offsets</w:t>
      </w:r>
      <w:r w:rsidRPr="00051240">
        <w:rPr>
          <w:szCs w:val="22"/>
        </w:rPr>
        <w:t xml:space="preserve"> is given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0439E4" w:rsidRPr="00051240" w:rsidTr="002279A6">
        <w:trPr>
          <w:trHeight w:val="440"/>
        </w:trPr>
        <w:tc>
          <w:tcPr>
            <w:tcW w:w="7650" w:type="dxa"/>
          </w:tcPr>
          <w:p w:rsidR="000439E4" w:rsidRPr="00051240" w:rsidRDefault="00307749" w:rsidP="00D41AD3">
            <w:pPr>
              <w:pStyle w:val="paragraph2"/>
              <w:rPr>
                <w:szCs w:val="22"/>
              </w:rPr>
            </w:pPr>
            <m:oMathPara>
              <m:oMath>
                <m:sSubSup>
                  <m:sSubSupPr>
                    <m:ctrlPr>
                      <w:rPr>
                        <w:rFonts w:ascii="Cambria Math" w:hAnsi="Cambria Math"/>
                        <w:szCs w:val="22"/>
                      </w:rPr>
                    </m:ctrlPr>
                  </m:sSubSupPr>
                  <m:e>
                    <m:acc>
                      <m:accPr>
                        <m:chr m:val="̅"/>
                        <m:ctrlPr>
                          <w:rPr>
                            <w:rFonts w:ascii="Cambria Math" w:hAnsi="Cambria Math"/>
                            <w:i/>
                            <w:szCs w:val="22"/>
                          </w:rPr>
                        </m:ctrlPr>
                      </m:accPr>
                      <m:e>
                        <m:r>
                          <w:rPr>
                            <w:rFonts w:ascii="Cambria Math" w:hAnsi="Cambria Math"/>
                            <w:szCs w:val="22"/>
                          </w:rPr>
                          <m:t>TDOA</m:t>
                        </m:r>
                      </m:e>
                    </m:acc>
                  </m:e>
                  <m:sub>
                    <m:r>
                      <w:rPr>
                        <w:rFonts w:ascii="Cambria Math" w:hAnsi="Cambria Math"/>
                        <w:szCs w:val="22"/>
                      </w:rPr>
                      <m:t>A</m:t>
                    </m:r>
                    <m:r>
                      <m:rPr>
                        <m:sty m:val="p"/>
                      </m:rPr>
                      <w:rPr>
                        <w:rFonts w:ascii="Cambria Math" w:hAnsi="Cambria Math"/>
                        <w:szCs w:val="22"/>
                      </w:rPr>
                      <m:t>,</m:t>
                    </m:r>
                    <m:r>
                      <w:rPr>
                        <w:rFonts w:ascii="Cambria Math" w:hAnsi="Cambria Math"/>
                        <w:szCs w:val="22"/>
                      </w:rPr>
                      <m:t>B</m:t>
                    </m:r>
                  </m:sub>
                  <m:sup>
                    <m:r>
                      <w:rPr>
                        <w:rFonts w:ascii="Cambria Math" w:hAnsi="Cambria Math"/>
                        <w:szCs w:val="22"/>
                      </w:rPr>
                      <m:t>Tx</m:t>
                    </m:r>
                  </m:sup>
                </m:sSubSup>
                <m:r>
                  <m:rPr>
                    <m:sty m:val="p"/>
                  </m:rPr>
                  <w:rPr>
                    <w:rFonts w:ascii="Cambria Math" w:hAnsi="Cambria Math"/>
                    <w:szCs w:val="22"/>
                  </w:rPr>
                  <m:t>=</m:t>
                </m:r>
                <m:d>
                  <m:dPr>
                    <m:ctrlPr>
                      <w:rPr>
                        <w:rFonts w:ascii="Cambria Math" w:hAnsi="Cambria Math"/>
                        <w:szCs w:val="22"/>
                      </w:rPr>
                    </m:ctrlPr>
                  </m:dPr>
                  <m:e>
                    <m:sSup>
                      <m:sSupPr>
                        <m:ctrlPr>
                          <w:rPr>
                            <w:rFonts w:ascii="Cambria Math" w:hAnsi="Cambria Math"/>
                            <w:szCs w:val="22"/>
                          </w:rPr>
                        </m:ctrlPr>
                      </m:sSupPr>
                      <m:e>
                        <m:sSub>
                          <m:sSubPr>
                            <m:ctrlPr>
                              <w:rPr>
                                <w:rFonts w:ascii="Cambria Math" w:hAnsi="Cambria Math"/>
                                <w:szCs w:val="22"/>
                              </w:rPr>
                            </m:ctrlPr>
                          </m:sSubPr>
                          <m:e>
                            <m:r>
                              <m:rPr>
                                <m:sty m:val="p"/>
                              </m:rPr>
                              <w:rPr>
                                <w:rFonts w:ascii="Cambria Math" w:hAnsi="Cambria Math"/>
                                <w:szCs w:val="22"/>
                              </w:rPr>
                              <m:t>l</m:t>
                            </m:r>
                          </m:e>
                          <m:sub>
                            <m:r>
                              <m:rPr>
                                <m:sty m:val="p"/>
                              </m:rPr>
                              <w:rPr>
                                <w:rFonts w:ascii="Cambria Math" w:hAnsi="Cambria Math"/>
                                <w:szCs w:val="22"/>
                              </w:rPr>
                              <m:t>A</m:t>
                            </m:r>
                          </m:sub>
                        </m:sSub>
                      </m:e>
                      <m:sup>
                        <m:r>
                          <m:rPr>
                            <m:sty m:val="p"/>
                          </m:rPr>
                          <w:rPr>
                            <w:rFonts w:ascii="Cambria Math" w:hAnsi="Cambria Math"/>
                            <w:szCs w:val="22"/>
                          </w:rPr>
                          <m:t>Tx</m:t>
                        </m:r>
                      </m:sup>
                    </m:sSup>
                    <m:r>
                      <m:rPr>
                        <m:sty m:val="p"/>
                      </m:rPr>
                      <w:rPr>
                        <w:rFonts w:ascii="Cambria Math" w:hAnsi="Cambria Math"/>
                        <w:szCs w:val="22"/>
                      </w:rPr>
                      <m:t>-</m:t>
                    </m:r>
                    <m:sSup>
                      <m:sSupPr>
                        <m:ctrlPr>
                          <w:rPr>
                            <w:rFonts w:ascii="Cambria Math" w:hAnsi="Cambria Math"/>
                            <w:szCs w:val="22"/>
                          </w:rPr>
                        </m:ctrlPr>
                      </m:sSupPr>
                      <m:e>
                        <m:sSub>
                          <m:sSubPr>
                            <m:ctrlPr>
                              <w:rPr>
                                <w:rFonts w:ascii="Cambria Math" w:hAnsi="Cambria Math"/>
                                <w:szCs w:val="22"/>
                              </w:rPr>
                            </m:ctrlPr>
                          </m:sSubPr>
                          <m:e>
                            <m:r>
                              <m:rPr>
                                <m:sty m:val="p"/>
                              </m:rPr>
                              <w:rPr>
                                <w:rFonts w:ascii="Cambria Math" w:hAnsi="Cambria Math"/>
                                <w:szCs w:val="22"/>
                              </w:rPr>
                              <m:t>l</m:t>
                            </m:r>
                          </m:e>
                          <m:sub>
                            <m:r>
                              <m:rPr>
                                <m:sty m:val="p"/>
                              </m:rPr>
                              <w:rPr>
                                <w:rFonts w:ascii="Cambria Math" w:hAnsi="Cambria Math"/>
                                <w:szCs w:val="22"/>
                              </w:rPr>
                              <m:t>B</m:t>
                            </m:r>
                          </m:sub>
                        </m:sSub>
                      </m:e>
                      <m:sup>
                        <m:r>
                          <m:rPr>
                            <m:sty m:val="p"/>
                          </m:rPr>
                          <w:rPr>
                            <w:rFonts w:ascii="Cambria Math" w:hAnsi="Cambria Math"/>
                            <w:szCs w:val="22"/>
                          </w:rPr>
                          <m:t>Tx</m:t>
                        </m:r>
                      </m:sup>
                    </m:sSup>
                  </m:e>
                </m:d>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m:t>
                    </m:r>
                    <m:r>
                      <w:rPr>
                        <w:rFonts w:ascii="Cambria Math" w:hAnsi="Cambria Math"/>
                        <w:szCs w:val="22"/>
                      </w:rPr>
                      <m:t>T</m:t>
                    </m:r>
                  </m:e>
                  <m:sub>
                    <m:r>
                      <w:rPr>
                        <w:rFonts w:ascii="Cambria Math" w:hAnsi="Cambria Math"/>
                        <w:szCs w:val="22"/>
                      </w:rPr>
                      <m:t>A,B</m:t>
                    </m:r>
                  </m:sub>
                </m:sSub>
              </m:oMath>
            </m:oMathPara>
          </w:p>
        </w:tc>
        <w:tc>
          <w:tcPr>
            <w:tcW w:w="1264" w:type="dxa"/>
          </w:tcPr>
          <w:p w:rsidR="000439E4" w:rsidRPr="00051240" w:rsidRDefault="000439E4" w:rsidP="002279A6">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3</w:t>
              </w:r>
            </w:fldSimple>
          </w:p>
        </w:tc>
      </w:tr>
    </w:tbl>
    <w:p w:rsidR="00F94708" w:rsidRPr="00051240" w:rsidRDefault="000439E4" w:rsidP="00F94708">
      <w:pPr>
        <w:pStyle w:val="paragraph2"/>
        <w:rPr>
          <w:szCs w:val="22"/>
        </w:rPr>
      </w:pPr>
      <w:r w:rsidRPr="00051240">
        <w:rPr>
          <w:szCs w:val="22"/>
        </w:rPr>
        <w:t xml:space="preserve">Expressing the ranges as a function of the UTM coordinate </w:t>
      </w:r>
      <w:r w:rsidR="00F94708" w:rsidRPr="00051240">
        <w:rPr>
          <w:szCs w:val="22"/>
        </w:rPr>
        <w:t>gives us: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307749" w:rsidP="00D41AD3">
            <w:pPr>
              <w:pStyle w:val="paragraph2"/>
              <w:rPr>
                <w:szCs w:val="22"/>
              </w:rPr>
            </w:pPr>
            <m:oMathPara>
              <m:oMath>
                <m:sSubSup>
                  <m:sSubSupPr>
                    <m:ctrlPr>
                      <w:rPr>
                        <w:rFonts w:ascii="Cambria Math" w:hAnsi="Cambria Math"/>
                        <w:szCs w:val="22"/>
                      </w:rPr>
                    </m:ctrlPr>
                  </m:sSubSupPr>
                  <m:e>
                    <m:acc>
                      <m:accPr>
                        <m:chr m:val="̅"/>
                        <m:ctrlPr>
                          <w:rPr>
                            <w:rFonts w:ascii="Cambria Math" w:hAnsi="Cambria Math"/>
                            <w:i/>
                            <w:szCs w:val="22"/>
                          </w:rPr>
                        </m:ctrlPr>
                      </m:accPr>
                      <m:e>
                        <m:r>
                          <w:rPr>
                            <w:rFonts w:ascii="Cambria Math" w:hAnsi="Cambria Math"/>
                            <w:szCs w:val="22"/>
                          </w:rPr>
                          <m:t>TDOA</m:t>
                        </m:r>
                      </m:e>
                    </m:acc>
                  </m:e>
                  <m:sub>
                    <m:r>
                      <w:rPr>
                        <w:rFonts w:ascii="Cambria Math" w:hAnsi="Cambria Math"/>
                        <w:szCs w:val="22"/>
                      </w:rPr>
                      <m:t>A</m:t>
                    </m:r>
                    <m:r>
                      <m:rPr>
                        <m:sty m:val="p"/>
                      </m:rPr>
                      <w:rPr>
                        <w:rFonts w:ascii="Cambria Math" w:hAnsi="Cambria Math"/>
                        <w:szCs w:val="22"/>
                      </w:rPr>
                      <m:t>,</m:t>
                    </m:r>
                    <m:r>
                      <w:rPr>
                        <w:rFonts w:ascii="Cambria Math" w:hAnsi="Cambria Math"/>
                        <w:szCs w:val="22"/>
                      </w:rPr>
                      <m:t>B</m:t>
                    </m:r>
                  </m:sub>
                  <m:sup>
                    <m:r>
                      <w:rPr>
                        <w:rFonts w:ascii="Cambria Math" w:hAnsi="Cambria Math"/>
                        <w:szCs w:val="22"/>
                      </w:rPr>
                      <m:t>Tx</m:t>
                    </m:r>
                  </m:sup>
                </m:sSubSup>
                <m:r>
                  <m:rPr>
                    <m:sty m:val="p"/>
                  </m:rPr>
                  <w:rPr>
                    <w:rFonts w:ascii="Cambria Math" w:hAnsi="Cambria Math"/>
                    <w:szCs w:val="22"/>
                  </w:rPr>
                  <m:t>=</m:t>
                </m:r>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r>
                                      <m:rPr>
                                        <m:sty m:val="p"/>
                                      </m:rPr>
                                      <w:rPr>
                                        <w:rFonts w:ascii="Cambria Math" w:hAnsi="Cambria Math"/>
                                        <w:szCs w:val="22"/>
                                      </w:rPr>
                                      <m:t>N</m:t>
                                    </m:r>
                                  </m:e>
                                  <m:sup>
                                    <m:r>
                                      <m:rPr>
                                        <m:sty m:val="p"/>
                                      </m:rPr>
                                      <w:rPr>
                                        <w:rFonts w:ascii="Cambria Math" w:hAnsi="Cambria Math"/>
                                        <w:szCs w:val="22"/>
                                      </w:rPr>
                                      <m:t>Tx</m:t>
                                    </m:r>
                                  </m:sup>
                                </m:sSup>
                                <m: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N</m:t>
                                    </m:r>
                                  </m:e>
                                  <m:sub>
                                    <m:r>
                                      <m:rPr>
                                        <m:sty m:val="p"/>
                                      </m:rPr>
                                      <w:rPr>
                                        <w:rFonts w:ascii="Cambria Math" w:hAnsi="Cambria Math"/>
                                        <w:szCs w:val="22"/>
                                      </w:rPr>
                                      <m:t>A</m:t>
                                    </m:r>
                                  </m:sub>
                                </m:sSub>
                              </m:e>
                            </m:d>
                          </m:e>
                          <m:sup>
                            <m:r>
                              <m:rPr>
                                <m:sty m:val="p"/>
                              </m:rPr>
                              <w:rPr>
                                <w:rFonts w:ascii="Cambria Math" w:hAnsi="Cambria Math"/>
                                <w:szCs w:val="22"/>
                              </w:rPr>
                              <m:t>2</m:t>
                            </m:r>
                          </m:sup>
                        </m:sSup>
                        <m:r>
                          <m:rPr>
                            <m:sty m:val="p"/>
                          </m:rPr>
                          <w:rPr>
                            <w:rFonts w:ascii="Cambria Math" w:hAnsi="Cambria Math"/>
                            <w:szCs w:val="22"/>
                          </w:rPr>
                          <m:t>+</m:t>
                        </m:r>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r>
                                      <m:rPr>
                                        <m:sty m:val="p"/>
                                      </m:rPr>
                                      <w:rPr>
                                        <w:rFonts w:ascii="Cambria Math" w:hAnsi="Cambria Math"/>
                                        <w:szCs w:val="22"/>
                                      </w:rPr>
                                      <m:t>E</m:t>
                                    </m:r>
                                  </m:e>
                                  <m:sup>
                                    <m:r>
                                      <m:rPr>
                                        <m:sty m:val="p"/>
                                      </m:rPr>
                                      <w:rPr>
                                        <w:rFonts w:ascii="Cambria Math" w:hAnsi="Cambria Math"/>
                                        <w:szCs w:val="22"/>
                                      </w:rPr>
                                      <m:t>Tx</m:t>
                                    </m:r>
                                  </m:sup>
                                </m:sSup>
                                <m:sSub>
                                  <m:sSubPr>
                                    <m:ctrlPr>
                                      <w:rPr>
                                        <w:rFonts w:ascii="Cambria Math" w:hAnsi="Cambria Math"/>
                                        <w:szCs w:val="22"/>
                                      </w:rPr>
                                    </m:ctrlPr>
                                  </m:sSubPr>
                                  <m:e>
                                    <m:r>
                                      <m:rPr>
                                        <m:sty m:val="p"/>
                                      </m:rPr>
                                      <w:rPr>
                                        <w:rFonts w:ascii="Cambria Math" w:hAnsi="Cambria Math"/>
                                        <w:szCs w:val="22"/>
                                      </w:rPr>
                                      <m:t>-E</m:t>
                                    </m:r>
                                  </m:e>
                                  <m:sub>
                                    <m:r>
                                      <m:rPr>
                                        <m:sty m:val="p"/>
                                      </m:rPr>
                                      <w:rPr>
                                        <w:rFonts w:ascii="Cambria Math" w:hAnsi="Cambria Math"/>
                                        <w:szCs w:val="22"/>
                                      </w:rPr>
                                      <m:t>A</m:t>
                                    </m:r>
                                  </m:sub>
                                </m:sSub>
                              </m:e>
                            </m:d>
                          </m:e>
                          <m:sup>
                            <m:r>
                              <m:rPr>
                                <m:sty m:val="p"/>
                              </m:rPr>
                              <w:rPr>
                                <w:rFonts w:ascii="Cambria Math" w:hAnsi="Cambria Math"/>
                                <w:szCs w:val="22"/>
                              </w:rPr>
                              <m:t>2</m:t>
                            </m:r>
                          </m:sup>
                        </m:sSup>
                      </m:e>
                    </m:d>
                  </m:e>
                  <m:sup>
                    <m:r>
                      <m:rPr>
                        <m:sty m:val="p"/>
                      </m:rPr>
                      <w:rPr>
                        <w:rFonts w:ascii="Cambria Math" w:hAnsi="Cambria Math"/>
                        <w:szCs w:val="22"/>
                      </w:rPr>
                      <m:t>1/2</m:t>
                    </m:r>
                  </m:sup>
                </m:sSup>
                <m:r>
                  <m:rPr>
                    <m:sty m:val="p"/>
                  </m:rPr>
                  <w:rPr>
                    <w:rFonts w:ascii="Cambria Math" w:hAnsi="Cambria Math"/>
                    <w:szCs w:val="22"/>
                  </w:rPr>
                  <m:t>-</m:t>
                </m:r>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r>
                                      <m:rPr>
                                        <m:sty m:val="p"/>
                                      </m:rPr>
                                      <w:rPr>
                                        <w:rFonts w:ascii="Cambria Math" w:hAnsi="Cambria Math"/>
                                        <w:szCs w:val="22"/>
                                      </w:rPr>
                                      <m:t>N</m:t>
                                    </m:r>
                                  </m:e>
                                  <m:sup>
                                    <m:r>
                                      <m:rPr>
                                        <m:sty m:val="p"/>
                                      </m:rPr>
                                      <w:rPr>
                                        <w:rFonts w:ascii="Cambria Math" w:hAnsi="Cambria Math"/>
                                        <w:szCs w:val="22"/>
                                      </w:rPr>
                                      <m:t>Tx</m:t>
                                    </m:r>
                                  </m:sup>
                                </m:sSup>
                                <m: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N</m:t>
                                    </m:r>
                                  </m:e>
                                  <m:sub>
                                    <m:r>
                                      <m:rPr>
                                        <m:sty m:val="p"/>
                                      </m:rPr>
                                      <w:rPr>
                                        <w:rFonts w:ascii="Cambria Math" w:hAnsi="Cambria Math"/>
                                        <w:szCs w:val="22"/>
                                      </w:rPr>
                                      <m:t>B</m:t>
                                    </m:r>
                                  </m:sub>
                                </m:sSub>
                              </m:e>
                            </m:d>
                          </m:e>
                          <m:sup>
                            <m:r>
                              <m:rPr>
                                <m:sty m:val="p"/>
                              </m:rPr>
                              <w:rPr>
                                <w:rFonts w:ascii="Cambria Math" w:hAnsi="Cambria Math"/>
                                <w:szCs w:val="22"/>
                              </w:rPr>
                              <m:t>2</m:t>
                            </m:r>
                          </m:sup>
                        </m:sSup>
                        <m:r>
                          <m:rPr>
                            <m:sty m:val="p"/>
                          </m:rPr>
                          <w:rPr>
                            <w:rFonts w:ascii="Cambria Math" w:hAnsi="Cambria Math"/>
                            <w:szCs w:val="22"/>
                          </w:rPr>
                          <m:t>+</m:t>
                        </m:r>
                        <m:sSup>
                          <m:sSupPr>
                            <m:ctrlPr>
                              <w:rPr>
                                <w:rFonts w:ascii="Cambria Math" w:hAnsi="Cambria Math"/>
                                <w:szCs w:val="22"/>
                              </w:rPr>
                            </m:ctrlPr>
                          </m:sSupPr>
                          <m:e>
                            <m:d>
                              <m:dPr>
                                <m:ctrlPr>
                                  <w:rPr>
                                    <w:rFonts w:ascii="Cambria Math" w:hAnsi="Cambria Math"/>
                                    <w:szCs w:val="22"/>
                                  </w:rPr>
                                </m:ctrlPr>
                              </m:dPr>
                              <m:e>
                                <m:sSup>
                                  <m:sSupPr>
                                    <m:ctrlPr>
                                      <w:rPr>
                                        <w:rFonts w:ascii="Cambria Math" w:hAnsi="Cambria Math"/>
                                        <w:szCs w:val="22"/>
                                      </w:rPr>
                                    </m:ctrlPr>
                                  </m:sSupPr>
                                  <m:e>
                                    <m:r>
                                      <m:rPr>
                                        <m:sty m:val="p"/>
                                      </m:rPr>
                                      <w:rPr>
                                        <w:rFonts w:ascii="Cambria Math" w:hAnsi="Cambria Math"/>
                                        <w:szCs w:val="22"/>
                                      </w:rPr>
                                      <m:t>E</m:t>
                                    </m:r>
                                  </m:e>
                                  <m:sup>
                                    <m:r>
                                      <m:rPr>
                                        <m:sty m:val="p"/>
                                      </m:rPr>
                                      <w:rPr>
                                        <w:rFonts w:ascii="Cambria Math" w:hAnsi="Cambria Math"/>
                                        <w:szCs w:val="22"/>
                                      </w:rPr>
                                      <m:t>Tx</m:t>
                                    </m:r>
                                  </m:sup>
                                </m:sSup>
                                <m: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E</m:t>
                                    </m:r>
                                  </m:e>
                                  <m:sub>
                                    <m:r>
                                      <m:rPr>
                                        <m:sty m:val="p"/>
                                      </m:rPr>
                                      <w:rPr>
                                        <w:rFonts w:ascii="Cambria Math" w:hAnsi="Cambria Math"/>
                                        <w:szCs w:val="22"/>
                                      </w:rPr>
                                      <m:t>B</m:t>
                                    </m:r>
                                  </m:sub>
                                </m:sSub>
                              </m:e>
                            </m:d>
                          </m:e>
                          <m:sup>
                            <m:r>
                              <m:rPr>
                                <m:sty m:val="p"/>
                              </m:rPr>
                              <w:rPr>
                                <w:rFonts w:ascii="Cambria Math" w:hAnsi="Cambria Math"/>
                                <w:szCs w:val="22"/>
                              </w:rPr>
                              <m:t>2</m:t>
                            </m:r>
                          </m:sup>
                        </m:sSup>
                      </m:e>
                    </m:d>
                  </m:e>
                  <m:sup>
                    <m:r>
                      <m:rPr>
                        <m:sty m:val="p"/>
                      </m:rPr>
                      <w:rPr>
                        <w:rFonts w:ascii="Cambria Math" w:hAnsi="Cambria Math"/>
                        <w:szCs w:val="22"/>
                      </w:rPr>
                      <m:t>1/2</m:t>
                    </m:r>
                  </m:sup>
                </m:sSup>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m:t>
                    </m:r>
                    <m:r>
                      <w:rPr>
                        <w:rFonts w:ascii="Cambria Math" w:hAnsi="Cambria Math"/>
                        <w:szCs w:val="22"/>
                      </w:rPr>
                      <m:t>T</m:t>
                    </m:r>
                  </m:e>
                  <m:sub>
                    <m:r>
                      <w:rPr>
                        <w:rFonts w:ascii="Cambria Math" w:hAnsi="Cambria Math"/>
                        <w:szCs w:val="22"/>
                      </w:rPr>
                      <m:t>A,B</m:t>
                    </m:r>
                  </m:sub>
                </m:sSub>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4</w:t>
              </w:r>
            </w:fldSimple>
          </w:p>
        </w:tc>
      </w:tr>
    </w:tbl>
    <w:p w:rsidR="00F94708" w:rsidRPr="00051240" w:rsidRDefault="00F94708" w:rsidP="00F94708">
      <w:pPr>
        <w:pStyle w:val="paragraph2"/>
        <w:rPr>
          <w:szCs w:val="22"/>
        </w:rPr>
      </w:pPr>
      <w:r w:rsidRPr="00051240">
        <w:rPr>
          <w:szCs w:val="22"/>
        </w:rPr>
        <w:t>Where (</w:t>
      </w:r>
      <m:oMath>
        <m:sSub>
          <m:sSubPr>
            <m:ctrlPr>
              <w:rPr>
                <w:rFonts w:ascii="Cambria Math" w:hAnsi="Cambria Math"/>
                <w:szCs w:val="22"/>
              </w:rPr>
            </m:ctrlPr>
          </m:sSubPr>
          <m:e>
            <m:r>
              <m:rPr>
                <m:sty m:val="p"/>
              </m:rPr>
              <w:rPr>
                <w:rFonts w:ascii="Cambria Math" w:hAnsi="Cambria Math"/>
                <w:szCs w:val="22"/>
              </w:rPr>
              <m:t>N</m:t>
            </m:r>
          </m:e>
          <m:sub>
            <m:r>
              <m:rPr>
                <m:sty m:val="p"/>
              </m:rPr>
              <w:rPr>
                <w:rFonts w:ascii="Cambria Math" w:hAnsi="Cambria Math"/>
                <w:szCs w:val="22"/>
              </w:rPr>
              <m:t>A</m:t>
            </m:r>
          </m:sub>
        </m:sSub>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E</m:t>
            </m:r>
          </m:e>
          <m:sub>
            <m:r>
              <m:rPr>
                <m:sty m:val="p"/>
              </m:rPr>
              <w:rPr>
                <w:rFonts w:ascii="Cambria Math" w:hAnsi="Cambria Math"/>
                <w:szCs w:val="22"/>
              </w:rPr>
              <m:t>A</m:t>
            </m:r>
          </m:sub>
        </m:sSub>
      </m:oMath>
      <w:r w:rsidRPr="00051240">
        <w:rPr>
          <w:szCs w:val="22"/>
        </w:rPr>
        <w:t xml:space="preserve">) are the UTM coordinates of the </w:t>
      </w:r>
      <w:r w:rsidR="00D41AD3">
        <w:rPr>
          <w:szCs w:val="22"/>
        </w:rPr>
        <w:t xml:space="preserve">monitor </w:t>
      </w:r>
      <w:r w:rsidRPr="00051240">
        <w:rPr>
          <w:szCs w:val="22"/>
        </w:rPr>
        <w:t>station A and (</w:t>
      </w:r>
      <m:oMath>
        <m:sSub>
          <m:sSubPr>
            <m:ctrlPr>
              <w:rPr>
                <w:rFonts w:ascii="Cambria Math" w:hAnsi="Cambria Math"/>
                <w:szCs w:val="22"/>
              </w:rPr>
            </m:ctrlPr>
          </m:sSubPr>
          <m:e>
            <m:r>
              <m:rPr>
                <m:sty m:val="p"/>
              </m:rPr>
              <w:rPr>
                <w:rFonts w:ascii="Cambria Math" w:hAnsi="Cambria Math"/>
                <w:szCs w:val="22"/>
              </w:rPr>
              <m:t>N</m:t>
            </m:r>
          </m:e>
          <m:sub>
            <m:r>
              <m:rPr>
                <m:sty m:val="p"/>
              </m:rPr>
              <w:rPr>
                <w:rFonts w:ascii="Cambria Math" w:hAnsi="Cambria Math"/>
                <w:szCs w:val="22"/>
              </w:rPr>
              <m:t>B</m:t>
            </m:r>
          </m:sub>
        </m:sSub>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E</m:t>
            </m:r>
          </m:e>
          <m:sub>
            <m:r>
              <m:rPr>
                <m:sty m:val="p"/>
              </m:rPr>
              <w:rPr>
                <w:rFonts w:ascii="Cambria Math" w:hAnsi="Cambria Math"/>
                <w:szCs w:val="22"/>
              </w:rPr>
              <m:t>B</m:t>
            </m:r>
          </m:sub>
        </m:sSub>
      </m:oMath>
      <w:r w:rsidRPr="00051240">
        <w:rPr>
          <w:szCs w:val="22"/>
        </w:rPr>
        <w:t xml:space="preserve">) are the UTM coordinates of </w:t>
      </w:r>
      <w:r w:rsidR="00D41AD3">
        <w:rPr>
          <w:szCs w:val="22"/>
        </w:rPr>
        <w:t xml:space="preserve">monitor </w:t>
      </w:r>
      <w:r w:rsidRPr="00051240">
        <w:rPr>
          <w:szCs w:val="22"/>
        </w:rPr>
        <w:t xml:space="preserve">station B, and </w:t>
      </w:r>
      <m:oMath>
        <m:d>
          <m:dPr>
            <m:ctrlPr>
              <w:rPr>
                <w:rFonts w:ascii="Cambria Math" w:hAnsi="Cambria Math"/>
                <w:szCs w:val="22"/>
              </w:rPr>
            </m:ctrlPr>
          </m:dPr>
          <m:e>
            <m:sSup>
              <m:sSupPr>
                <m:ctrlPr>
                  <w:rPr>
                    <w:rFonts w:ascii="Cambria Math" w:hAnsi="Cambria Math"/>
                    <w:szCs w:val="22"/>
                  </w:rPr>
                </m:ctrlPr>
              </m:sSupPr>
              <m:e>
                <m:r>
                  <m:rPr>
                    <m:sty m:val="p"/>
                  </m:rPr>
                  <w:rPr>
                    <w:rFonts w:ascii="Cambria Math" w:hAnsi="Cambria Math"/>
                    <w:szCs w:val="22"/>
                  </w:rPr>
                  <m:t>N</m:t>
                </m:r>
              </m:e>
              <m:sup>
                <m:r>
                  <m:rPr>
                    <m:sty m:val="p"/>
                  </m:rPr>
                  <w:rPr>
                    <w:rFonts w:ascii="Cambria Math" w:hAnsi="Cambria Math"/>
                    <w:szCs w:val="22"/>
                  </w:rPr>
                  <m:t>Tx</m:t>
                </m:r>
              </m:sup>
            </m:sSup>
            <m:r>
              <m:rPr>
                <m:sty m:val="p"/>
              </m:rPr>
              <w:rPr>
                <w:rFonts w:ascii="Cambria Math" w:hAnsi="Cambria Math"/>
                <w:szCs w:val="22"/>
              </w:rPr>
              <m:t>,</m:t>
            </m:r>
            <m:sSup>
              <m:sSupPr>
                <m:ctrlPr>
                  <w:rPr>
                    <w:rFonts w:ascii="Cambria Math" w:hAnsi="Cambria Math"/>
                    <w:szCs w:val="22"/>
                  </w:rPr>
                </m:ctrlPr>
              </m:sSupPr>
              <m:e>
                <m:r>
                  <m:rPr>
                    <m:sty m:val="p"/>
                  </m:rPr>
                  <w:rPr>
                    <w:rFonts w:ascii="Cambria Math" w:hAnsi="Cambria Math"/>
                    <w:szCs w:val="22"/>
                  </w:rPr>
                  <m:t>E</m:t>
                </m:r>
              </m:e>
              <m:sup>
                <m:r>
                  <m:rPr>
                    <m:sty m:val="p"/>
                  </m:rPr>
                  <w:rPr>
                    <w:rFonts w:ascii="Cambria Math" w:hAnsi="Cambria Math"/>
                    <w:szCs w:val="22"/>
                  </w:rPr>
                  <m:t>Tx</m:t>
                </m:r>
              </m:sup>
            </m:sSup>
          </m:e>
        </m:d>
      </m:oMath>
      <w:r w:rsidRPr="00051240">
        <w:rPr>
          <w:szCs w:val="22"/>
        </w:rPr>
        <w:t xml:space="preserve"> are the UTM coordinates for the transmitter/jammer.</w:t>
      </w:r>
    </w:p>
    <w:p w:rsidR="00F94708" w:rsidRPr="00051240" w:rsidRDefault="00F94708" w:rsidP="00F94708">
      <w:pPr>
        <w:pStyle w:val="paragraph2"/>
        <w:rPr>
          <w:szCs w:val="22"/>
        </w:rPr>
      </w:pPr>
      <w:r w:rsidRPr="00051240">
        <w:rPr>
          <w:szCs w:val="22"/>
        </w:rPr>
        <w:t>In least squares, the unknown values can be expressed as,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307749" w:rsidP="00390E5A">
            <w:pPr>
              <w:pStyle w:val="paragraph2"/>
              <w:rPr>
                <w:szCs w:val="22"/>
              </w:rPr>
            </w:pPr>
            <m:oMathPara>
              <m:oMath>
                <m:acc>
                  <m:accPr>
                    <m:ctrlPr>
                      <w:rPr>
                        <w:rFonts w:ascii="Cambria Math" w:hAnsi="Cambria Math"/>
                        <w:i/>
                        <w:szCs w:val="22"/>
                      </w:rPr>
                    </m:ctrlPr>
                  </m:accPr>
                  <m:e>
                    <m:r>
                      <w:rPr>
                        <w:rFonts w:ascii="Cambria Math" w:hAnsi="Cambria Math"/>
                        <w:szCs w:val="22"/>
                      </w:rPr>
                      <m:t>x</m:t>
                    </m:r>
                  </m:e>
                </m:acc>
                <m:r>
                  <w:rPr>
                    <w:rFonts w:ascii="Cambria Math" w:hAnsi="Cambria Math"/>
                    <w:szCs w:val="22"/>
                  </w:rPr>
                  <m:t>=</m:t>
                </m:r>
                <m:sSup>
                  <m:sSupPr>
                    <m:ctrlPr>
                      <w:rPr>
                        <w:rFonts w:ascii="Cambria Math" w:hAnsi="Cambria Math"/>
                        <w:i/>
                        <w:szCs w:val="22"/>
                      </w:rPr>
                    </m:ctrlPr>
                  </m:sSupPr>
                  <m:e>
                    <m:r>
                      <w:rPr>
                        <w:rFonts w:ascii="Cambria Math" w:hAnsi="Cambria Math"/>
                        <w:szCs w:val="22"/>
                      </w:rPr>
                      <m:t>x</m:t>
                    </m:r>
                  </m:e>
                  <m:sup>
                    <m:r>
                      <w:rPr>
                        <w:rFonts w:ascii="Cambria Math" w:hAnsi="Cambria Math"/>
                        <w:szCs w:val="22"/>
                      </w:rPr>
                      <m:t>0</m:t>
                    </m:r>
                  </m:sup>
                </m:sSup>
                <m:r>
                  <w:rPr>
                    <w:rFonts w:ascii="Cambria Math" w:hAnsi="Cambria Math"/>
                    <w:szCs w:val="22"/>
                  </w:rPr>
                  <m:t>+δ</m:t>
                </m:r>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5</w:t>
              </w:r>
            </w:fldSimple>
          </w:p>
        </w:tc>
      </w:tr>
    </w:tbl>
    <w:p w:rsidR="00F94708" w:rsidRPr="00051240" w:rsidRDefault="00F94708" w:rsidP="00F94708">
      <w:pPr>
        <w:pStyle w:val="paragraph2"/>
        <w:rPr>
          <w:szCs w:val="22"/>
        </w:rPr>
      </w:pPr>
      <w:r w:rsidRPr="00051240">
        <w:rPr>
          <w:szCs w:val="22"/>
        </w:rPr>
        <w:t>Where:</w:t>
      </w:r>
    </w:p>
    <w:p w:rsidR="00F94708" w:rsidRPr="00051240" w:rsidRDefault="00307749" w:rsidP="00F94708">
      <w:pPr>
        <w:pStyle w:val="paragraph2"/>
        <w:ind w:left="1440"/>
        <w:rPr>
          <w:szCs w:val="22"/>
        </w:rPr>
      </w:pPr>
      <m:oMath>
        <m:acc>
          <m:accPr>
            <m:ctrlPr>
              <w:rPr>
                <w:rFonts w:ascii="Cambria Math" w:hAnsi="Cambria Math"/>
                <w:i/>
                <w:szCs w:val="22"/>
              </w:rPr>
            </m:ctrlPr>
          </m:accPr>
          <m:e>
            <m:r>
              <w:rPr>
                <w:rFonts w:ascii="Cambria Math" w:hAnsi="Cambria Math"/>
                <w:szCs w:val="22"/>
              </w:rPr>
              <m:t>x</m:t>
            </m:r>
          </m:e>
        </m:acc>
      </m:oMath>
      <w:r w:rsidR="00F94708" w:rsidRPr="00051240">
        <w:rPr>
          <w:szCs w:val="22"/>
        </w:rPr>
        <w:t xml:space="preserve"> </w:t>
      </w:r>
      <w:proofErr w:type="gramStart"/>
      <w:r w:rsidR="00F94708" w:rsidRPr="00051240">
        <w:rPr>
          <w:szCs w:val="22"/>
        </w:rPr>
        <w:t>is</w:t>
      </w:r>
      <w:proofErr w:type="gramEnd"/>
      <w:r w:rsidR="00F94708" w:rsidRPr="00051240">
        <w:rPr>
          <w:szCs w:val="22"/>
        </w:rPr>
        <w:t xml:space="preserve"> the adjusted unknown values,</w:t>
      </w:r>
    </w:p>
    <w:p w:rsidR="00F94708" w:rsidRPr="00051240" w:rsidRDefault="00307749" w:rsidP="00F94708">
      <w:pPr>
        <w:pStyle w:val="paragraph2"/>
        <w:ind w:left="1440"/>
        <w:rPr>
          <w:szCs w:val="22"/>
        </w:rPr>
      </w:pPr>
      <m:oMath>
        <m:sSup>
          <m:sSupPr>
            <m:ctrlPr>
              <w:rPr>
                <w:rFonts w:ascii="Cambria Math" w:hAnsi="Cambria Math"/>
                <w:i/>
                <w:szCs w:val="22"/>
              </w:rPr>
            </m:ctrlPr>
          </m:sSupPr>
          <m:e>
            <m:r>
              <w:rPr>
                <w:rFonts w:ascii="Cambria Math" w:hAnsi="Cambria Math"/>
                <w:szCs w:val="22"/>
              </w:rPr>
              <m:t>x</m:t>
            </m:r>
          </m:e>
          <m:sup>
            <m:r>
              <w:rPr>
                <w:rFonts w:ascii="Cambria Math" w:hAnsi="Cambria Math"/>
                <w:szCs w:val="22"/>
              </w:rPr>
              <m:t>0</m:t>
            </m:r>
          </m:sup>
        </m:sSup>
      </m:oMath>
      <w:r w:rsidR="00F94708" w:rsidRPr="00051240">
        <w:rPr>
          <w:szCs w:val="22"/>
        </w:rPr>
        <w:t xml:space="preserve"> </w:t>
      </w:r>
      <w:proofErr w:type="gramStart"/>
      <w:r w:rsidR="00F94708" w:rsidRPr="00051240">
        <w:rPr>
          <w:szCs w:val="22"/>
        </w:rPr>
        <w:t>are</w:t>
      </w:r>
      <w:proofErr w:type="gramEnd"/>
      <w:r w:rsidR="00F94708" w:rsidRPr="00051240">
        <w:rPr>
          <w:szCs w:val="22"/>
        </w:rPr>
        <w:t xml:space="preserve"> the ini</w:t>
      </w:r>
      <w:proofErr w:type="spellStart"/>
      <w:r w:rsidR="00F94708" w:rsidRPr="00051240">
        <w:rPr>
          <w:szCs w:val="22"/>
        </w:rPr>
        <w:t>tial</w:t>
      </w:r>
      <w:proofErr w:type="spellEnd"/>
      <w:r w:rsidR="00F94708" w:rsidRPr="00051240">
        <w:rPr>
          <w:szCs w:val="22"/>
        </w:rPr>
        <w:t xml:space="preserve"> values for the unknowns, and</w:t>
      </w:r>
    </w:p>
    <w:p w:rsidR="00F94708" w:rsidRPr="00051240" w:rsidRDefault="00F94708" w:rsidP="00F94708">
      <w:pPr>
        <w:pStyle w:val="paragraph2"/>
        <w:ind w:left="1440"/>
        <w:rPr>
          <w:szCs w:val="22"/>
        </w:rPr>
      </w:pPr>
      <m:oMath>
        <m:r>
          <w:rPr>
            <w:rFonts w:ascii="Cambria Math" w:hAnsi="Cambria Math"/>
            <w:szCs w:val="22"/>
          </w:rPr>
          <m:t xml:space="preserve"> δ</m:t>
        </m:r>
      </m:oMath>
      <w:r w:rsidRPr="00051240">
        <w:rPr>
          <w:szCs w:val="22"/>
        </w:rPr>
        <w:t xml:space="preserve"> </w:t>
      </w:r>
      <w:proofErr w:type="gramStart"/>
      <w:r w:rsidRPr="00051240">
        <w:rPr>
          <w:szCs w:val="22"/>
        </w:rPr>
        <w:t>are</w:t>
      </w:r>
      <w:proofErr w:type="gramEnd"/>
      <w:r w:rsidRPr="00051240">
        <w:rPr>
          <w:szCs w:val="22"/>
        </w:rPr>
        <w:t xml:space="preserve"> the corrections to the unknowns.  </w:t>
      </w:r>
    </w:p>
    <w:p w:rsidR="00F94708" w:rsidRPr="00051240" w:rsidRDefault="00F94708" w:rsidP="00F94708">
      <w:pPr>
        <w:pStyle w:val="paragraph2"/>
        <w:rPr>
          <w:szCs w:val="22"/>
        </w:rPr>
      </w:pPr>
      <w:r w:rsidRPr="00051240">
        <w:rPr>
          <w:szCs w:val="22"/>
        </w:rPr>
        <w:t xml:space="preserve">The vector of unknowns </w:t>
      </w:r>
      <w:r w:rsidR="00635BC8">
        <w:rPr>
          <w:szCs w:val="22"/>
        </w:rPr>
        <w:t>contains</w:t>
      </w:r>
      <w:r w:rsidRPr="00051240">
        <w:rPr>
          <w:szCs w:val="22"/>
        </w:rPr>
        <w:t xml:space="preserve"> the </w:t>
      </w:r>
      <w:r w:rsidR="00157191" w:rsidRPr="00051240">
        <w:rPr>
          <w:szCs w:val="22"/>
        </w:rPr>
        <w:t>jammer’s (</w:t>
      </w:r>
      <w:proofErr w:type="gramStart"/>
      <w:r w:rsidR="00157191" w:rsidRPr="00051240">
        <w:rPr>
          <w:szCs w:val="22"/>
        </w:rPr>
        <w:t>Tx</w:t>
      </w:r>
      <w:proofErr w:type="gramEnd"/>
      <w:r w:rsidRPr="00051240">
        <w:rPr>
          <w:szCs w:val="22"/>
        </w:rPr>
        <w:t xml:space="preserve">) UTM coordinates (N, E).  The clock offset is determined using the difference between the GNSS receivers clock offsets between base and </w:t>
      </w:r>
      <w:r w:rsidR="00216AEB">
        <w:rPr>
          <w:szCs w:val="22"/>
        </w:rPr>
        <w:t>remote</w:t>
      </w:r>
      <w:r w:rsidRPr="00051240">
        <w:rPr>
          <w:szCs w:val="22"/>
        </w:rPr>
        <w:t>:</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F94708" w:rsidP="0023722B">
            <w:pPr>
              <w:pStyle w:val="paragraph2"/>
              <w:rPr>
                <w:szCs w:val="22"/>
              </w:rPr>
            </w:pPr>
            <m:oMathPara>
              <m:oMath>
                <m:r>
                  <w:rPr>
                    <w:rFonts w:ascii="Cambria Math" w:hAnsi="Cambria Math"/>
                    <w:szCs w:val="22"/>
                  </w:rPr>
                  <m:t>x=</m:t>
                </m:r>
                <m:d>
                  <m:dPr>
                    <m:begChr m:val="["/>
                    <m:endChr m:val="]"/>
                    <m:ctrlPr>
                      <w:rPr>
                        <w:rFonts w:ascii="Cambria Math" w:hAnsi="Cambria Math"/>
                        <w:i/>
                        <w:szCs w:val="22"/>
                      </w:rPr>
                    </m:ctrlPr>
                  </m:dPr>
                  <m:e>
                    <m:m>
                      <m:mPr>
                        <m:mcs>
                          <m:mc>
                            <m:mcPr>
                              <m:count m:val="1"/>
                              <m:mcJc m:val="center"/>
                            </m:mcPr>
                          </m:mc>
                        </m:mcs>
                        <m:ctrlPr>
                          <w:rPr>
                            <w:rFonts w:ascii="Cambria Math" w:hAnsi="Cambria Math"/>
                            <w:i/>
                            <w:szCs w:val="22"/>
                          </w:rPr>
                        </m:ctrlPr>
                      </m:mPr>
                      <m:mr>
                        <m:e>
                          <m:sSup>
                            <m:sSupPr>
                              <m:ctrlPr>
                                <w:rPr>
                                  <w:rFonts w:ascii="Cambria Math" w:hAnsi="Cambria Math"/>
                                  <w:i/>
                                  <w:szCs w:val="22"/>
                                </w:rPr>
                              </m:ctrlPr>
                            </m:sSupPr>
                            <m:e>
                              <m:r>
                                <w:rPr>
                                  <w:rFonts w:ascii="Cambria Math" w:hAnsi="Cambria Math"/>
                                  <w:szCs w:val="22"/>
                                </w:rPr>
                                <m:t>N</m:t>
                              </m:r>
                            </m:e>
                            <m:sup>
                              <m:r>
                                <w:rPr>
                                  <w:rFonts w:ascii="Cambria Math" w:hAnsi="Cambria Math"/>
                                  <w:szCs w:val="22"/>
                                </w:rPr>
                                <m:t>Tx</m:t>
                              </m:r>
                            </m:sup>
                          </m:sSup>
                        </m:e>
                      </m:mr>
                      <m:mr>
                        <m:e>
                          <m:sSup>
                            <m:sSupPr>
                              <m:ctrlPr>
                                <w:rPr>
                                  <w:rFonts w:ascii="Cambria Math" w:hAnsi="Cambria Math"/>
                                  <w:i/>
                                  <w:szCs w:val="22"/>
                                </w:rPr>
                              </m:ctrlPr>
                            </m:sSupPr>
                            <m:e>
                              <m:r>
                                <w:rPr>
                                  <w:rFonts w:ascii="Cambria Math" w:hAnsi="Cambria Math"/>
                                  <w:szCs w:val="22"/>
                                </w:rPr>
                                <m:t>E</m:t>
                              </m:r>
                            </m:e>
                            <m:sup>
                              <m:r>
                                <w:rPr>
                                  <w:rFonts w:ascii="Cambria Math" w:hAnsi="Cambria Math"/>
                                  <w:szCs w:val="22"/>
                                </w:rPr>
                                <m:t>Tx</m:t>
                              </m:r>
                            </m:sup>
                          </m:sSup>
                        </m:e>
                      </m:mr>
                    </m:m>
                  </m:e>
                </m:d>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6</w:t>
              </w:r>
            </w:fldSimple>
          </w:p>
        </w:tc>
      </w:tr>
    </w:tbl>
    <w:p w:rsidR="00F94708" w:rsidRPr="00051240" w:rsidRDefault="00F94708" w:rsidP="00F94708">
      <w:pPr>
        <w:pStyle w:val="paragraph2"/>
        <w:rPr>
          <w:szCs w:val="22"/>
        </w:rPr>
      </w:pPr>
      <w:r w:rsidRPr="00051240">
        <w:rPr>
          <w:szCs w:val="22"/>
        </w:rPr>
        <w:t>The TDOA model is non-linear and not explicit in x.  In order to solve for the unknowns in least squares, the model must be linearized.  The linearized model takes the form:</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F94708" w:rsidP="00390E5A">
            <w:pPr>
              <w:pStyle w:val="paragraph2"/>
              <w:rPr>
                <w:szCs w:val="22"/>
              </w:rPr>
            </w:pPr>
            <m:oMathPara>
              <m:oMath>
                <m:r>
                  <w:rPr>
                    <w:rFonts w:ascii="Cambria Math" w:hAnsi="Cambria Math"/>
                    <w:szCs w:val="22"/>
                  </w:rPr>
                  <m:t>l+r=Ax</m:t>
                </m:r>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7</w:t>
              </w:r>
            </w:fldSimple>
          </w:p>
        </w:tc>
      </w:tr>
    </w:tbl>
    <w:p w:rsidR="00F94708" w:rsidRPr="00051240" w:rsidRDefault="00F94708" w:rsidP="00F94708">
      <w:pPr>
        <w:pStyle w:val="paragraph2"/>
        <w:rPr>
          <w:szCs w:val="22"/>
        </w:rPr>
      </w:pPr>
      <w:r w:rsidRPr="00051240">
        <w:rPr>
          <w:szCs w:val="22"/>
        </w:rPr>
        <w:t>Where:</w:t>
      </w:r>
    </w:p>
    <w:p w:rsidR="00F94708" w:rsidRPr="00051240" w:rsidRDefault="00F94708" w:rsidP="00F94708">
      <w:pPr>
        <w:pStyle w:val="paragraph2"/>
        <w:ind w:left="1440"/>
        <w:rPr>
          <w:szCs w:val="22"/>
        </w:rPr>
      </w:pPr>
      <m:oMath>
        <m:r>
          <w:rPr>
            <w:rFonts w:ascii="Cambria Math" w:hAnsi="Cambria Math"/>
            <w:szCs w:val="22"/>
          </w:rPr>
          <m:t>r</m:t>
        </m:r>
      </m:oMath>
      <w:r w:rsidRPr="00051240">
        <w:rPr>
          <w:szCs w:val="22"/>
        </w:rPr>
        <w:t xml:space="preserve"> </w:t>
      </w:r>
      <w:proofErr w:type="gramStart"/>
      <w:r w:rsidRPr="00051240">
        <w:rPr>
          <w:szCs w:val="22"/>
        </w:rPr>
        <w:t>is</w:t>
      </w:r>
      <w:proofErr w:type="gramEnd"/>
      <w:r w:rsidRPr="00051240">
        <w:rPr>
          <w:szCs w:val="22"/>
        </w:rPr>
        <w:t xml:space="preserve"> the observation residuals,  and</w:t>
      </w:r>
    </w:p>
    <w:p w:rsidR="00F94708" w:rsidRPr="00051240" w:rsidRDefault="00F94708" w:rsidP="00F94708">
      <w:pPr>
        <w:pStyle w:val="paragraph2"/>
        <w:ind w:left="1440"/>
        <w:rPr>
          <w:szCs w:val="22"/>
        </w:rPr>
      </w:pPr>
      <m:oMath>
        <m:r>
          <w:rPr>
            <w:rFonts w:ascii="Cambria Math" w:hAnsi="Cambria Math"/>
            <w:szCs w:val="22"/>
          </w:rPr>
          <m:t>A</m:t>
        </m:r>
      </m:oMath>
      <w:r w:rsidRPr="00051240">
        <w:rPr>
          <w:szCs w:val="22"/>
        </w:rPr>
        <w:t xml:space="preserve"> </w:t>
      </w:r>
      <w:proofErr w:type="gramStart"/>
      <w:r w:rsidRPr="00051240">
        <w:rPr>
          <w:szCs w:val="22"/>
        </w:rPr>
        <w:t>is</w:t>
      </w:r>
      <w:proofErr w:type="gramEnd"/>
      <w:r w:rsidRPr="00051240">
        <w:rPr>
          <w:szCs w:val="22"/>
        </w:rPr>
        <w:t xml:space="preserve"> the design matrix, which provides the </w:t>
      </w:r>
      <w:r w:rsidR="00D41AD3">
        <w:rPr>
          <w:szCs w:val="22"/>
        </w:rPr>
        <w:t>Taylor series relationship</w:t>
      </w:r>
      <w:r w:rsidRPr="00051240">
        <w:rPr>
          <w:szCs w:val="22"/>
        </w:rPr>
        <w:t xml:space="preserve"> between the unknowns and observations.</w:t>
      </w:r>
    </w:p>
    <w:p w:rsidR="00F94708" w:rsidRPr="00051240" w:rsidRDefault="00F94708" w:rsidP="00F94708">
      <w:pPr>
        <w:pStyle w:val="paragraph2"/>
        <w:rPr>
          <w:szCs w:val="22"/>
        </w:rPr>
      </w:pPr>
      <w:r w:rsidRPr="00051240">
        <w:rPr>
          <w:szCs w:val="22"/>
        </w:rPr>
        <w:t xml:space="preserve">The observations </w:t>
      </w:r>
      <m:oMath>
        <m:r>
          <w:rPr>
            <w:rFonts w:ascii="Cambria Math" w:hAnsi="Cambria Math"/>
            <w:szCs w:val="22"/>
          </w:rPr>
          <m:t>l</m:t>
        </m:r>
      </m:oMath>
      <w:r w:rsidRPr="00051240">
        <w:rPr>
          <w:szCs w:val="22"/>
        </w:rPr>
        <w:t xml:space="preserve"> are the measured and corrected time difference of arrivals using correlations for the jammer between all of the stations,</w:t>
      </w:r>
    </w:p>
    <w:p w:rsidR="00F94708" w:rsidRPr="00051240" w:rsidRDefault="00F94708" w:rsidP="00F94708">
      <w:pPr>
        <w:pStyle w:val="paragraph2"/>
        <w:rPr>
          <w:szCs w:val="22"/>
        </w:rPr>
      </w:pPr>
      <m:oMath>
        <m:r>
          <w:rPr>
            <w:rFonts w:ascii="Cambria Math" w:hAnsi="Cambria Math"/>
            <w:szCs w:val="22"/>
          </w:rPr>
          <m:t>l=</m:t>
        </m:r>
        <m:d>
          <m:dPr>
            <m:begChr m:val="["/>
            <m:endChr m:val="]"/>
            <m:ctrlPr>
              <w:rPr>
                <w:rFonts w:ascii="Cambria Math" w:hAnsi="Cambria Math"/>
                <w:i/>
                <w:szCs w:val="22"/>
              </w:rPr>
            </m:ctrlPr>
          </m:dPr>
          <m:e>
            <m:eqArr>
              <m:eqArrPr>
                <m:ctrlPr>
                  <w:rPr>
                    <w:rFonts w:ascii="Cambria Math" w:hAnsi="Cambria Math"/>
                    <w:i/>
                    <w:szCs w:val="22"/>
                  </w:rPr>
                </m:ctrlPr>
              </m:eqArrPr>
              <m:e>
                <m:m>
                  <m:mPr>
                    <m:mcs>
                      <m:mc>
                        <m:mcPr>
                          <m:count m:val="1"/>
                          <m:mcJc m:val="center"/>
                        </m:mcPr>
                      </m:mc>
                    </m:mcs>
                    <m:ctrlPr>
                      <w:rPr>
                        <w:rFonts w:ascii="Cambria Math" w:hAnsi="Cambria Math"/>
                        <w:i/>
                        <w:szCs w:val="22"/>
                      </w:rPr>
                    </m:ctrlPr>
                  </m:mPr>
                  <m:mr>
                    <m:e>
                      <m:sSubSup>
                        <m:sSubSupPr>
                          <m:ctrlPr>
                            <w:rPr>
                              <w:rFonts w:ascii="Cambria Math" w:hAnsi="Cambria Math"/>
                              <w:szCs w:val="22"/>
                            </w:rPr>
                          </m:ctrlPr>
                        </m:sSubSupPr>
                        <m:e>
                          <m:acc>
                            <m:accPr>
                              <m:chr m:val="̅"/>
                              <m:ctrlPr>
                                <w:rPr>
                                  <w:rFonts w:ascii="Cambria Math" w:hAnsi="Cambria Math"/>
                                  <w:szCs w:val="22"/>
                                </w:rPr>
                              </m:ctrlPr>
                            </m:accPr>
                            <m:e>
                              <m:r>
                                <w:rPr>
                                  <w:rFonts w:ascii="Cambria Math" w:hAnsi="Cambria Math"/>
                                  <w:szCs w:val="22"/>
                                </w:rPr>
                                <m:t>TDOA</m:t>
                              </m:r>
                            </m:e>
                          </m:acc>
                        </m:e>
                        <m:sub>
                          <m:r>
                            <w:rPr>
                              <w:rFonts w:ascii="Cambria Math" w:hAnsi="Cambria Math"/>
                              <w:szCs w:val="22"/>
                            </w:rPr>
                            <m:t>A,B</m:t>
                          </m:r>
                        </m:sub>
                        <m:sup>
                          <m:r>
                            <w:rPr>
                              <w:rFonts w:ascii="Cambria Math" w:hAnsi="Cambria Math"/>
                              <w:szCs w:val="22"/>
                            </w:rPr>
                            <m:t>o</m:t>
                          </m:r>
                        </m:sup>
                      </m:sSubSup>
                      <m:r>
                        <m:rPr>
                          <m:sty m:val="p"/>
                        </m:rPr>
                        <w:rPr>
                          <w:rFonts w:ascii="Cambria Math" w:hAnsi="Cambria Math"/>
                          <w:szCs w:val="22"/>
                        </w:rPr>
                        <m:t xml:space="preserve">  </m:t>
                      </m:r>
                    </m:e>
                  </m:mr>
                  <m:mr>
                    <m:e>
                      <m:sSubSup>
                        <m:sSubSupPr>
                          <m:ctrlPr>
                            <w:rPr>
                              <w:rFonts w:ascii="Cambria Math" w:hAnsi="Cambria Math"/>
                              <w:szCs w:val="22"/>
                            </w:rPr>
                          </m:ctrlPr>
                        </m:sSubSupPr>
                        <m:e>
                          <m:acc>
                            <m:accPr>
                              <m:chr m:val="̅"/>
                              <m:ctrlPr>
                                <w:rPr>
                                  <w:rFonts w:ascii="Cambria Math" w:hAnsi="Cambria Math"/>
                                  <w:szCs w:val="22"/>
                                </w:rPr>
                              </m:ctrlPr>
                            </m:accPr>
                            <m:e>
                              <m:r>
                                <w:rPr>
                                  <w:rFonts w:ascii="Cambria Math" w:hAnsi="Cambria Math"/>
                                  <w:szCs w:val="22"/>
                                </w:rPr>
                                <m:t>TDOA</m:t>
                              </m:r>
                            </m:e>
                          </m:acc>
                        </m:e>
                        <m:sub>
                          <m:r>
                            <w:rPr>
                              <w:rFonts w:ascii="Cambria Math" w:hAnsi="Cambria Math"/>
                              <w:szCs w:val="22"/>
                            </w:rPr>
                            <m:t>A,C</m:t>
                          </m:r>
                        </m:sub>
                        <m:sup>
                          <m:r>
                            <w:rPr>
                              <w:rFonts w:ascii="Cambria Math" w:hAnsi="Cambria Math"/>
                              <w:szCs w:val="22"/>
                            </w:rPr>
                            <m:t>1</m:t>
                          </m:r>
                        </m:sup>
                      </m:sSubSup>
                      <m:r>
                        <m:rPr>
                          <m:sty m:val="p"/>
                        </m:rPr>
                        <w:rPr>
                          <w:rFonts w:ascii="Cambria Math" w:hAnsi="Cambria Math"/>
                          <w:szCs w:val="22"/>
                        </w:rPr>
                        <m:t xml:space="preserve">  </m:t>
                      </m:r>
                    </m:e>
                  </m:mr>
                  <m:mr>
                    <m:e>
                      <m:r>
                        <m:rPr>
                          <m:sty m:val="p"/>
                        </m:rPr>
                        <w:rPr>
                          <w:rFonts w:ascii="Cambria Math" w:hAnsi="Cambria Math"/>
                          <w:szCs w:val="22"/>
                        </w:rPr>
                        <m:t xml:space="preserve">⋮ </m:t>
                      </m:r>
                    </m:e>
                  </m:mr>
                </m:m>
              </m:e>
              <m:e>
                <m:sSubSup>
                  <m:sSubSupPr>
                    <m:ctrlPr>
                      <w:rPr>
                        <w:rFonts w:ascii="Cambria Math" w:hAnsi="Cambria Math"/>
                        <w:szCs w:val="22"/>
                      </w:rPr>
                    </m:ctrlPr>
                  </m:sSubSupPr>
                  <m:e>
                    <m:acc>
                      <m:accPr>
                        <m:chr m:val="̅"/>
                        <m:ctrlPr>
                          <w:rPr>
                            <w:rFonts w:ascii="Cambria Math" w:hAnsi="Cambria Math"/>
                            <w:szCs w:val="22"/>
                          </w:rPr>
                        </m:ctrlPr>
                      </m:accPr>
                      <m:e>
                        <m:r>
                          <w:rPr>
                            <w:rFonts w:ascii="Cambria Math" w:hAnsi="Cambria Math"/>
                            <w:szCs w:val="22"/>
                          </w:rPr>
                          <m:t>TDOA</m:t>
                        </m:r>
                      </m:e>
                    </m:acc>
                  </m:e>
                  <m:sub>
                    <m:r>
                      <w:rPr>
                        <w:rFonts w:ascii="Cambria Math" w:hAnsi="Cambria Math"/>
                        <w:szCs w:val="22"/>
                      </w:rPr>
                      <m:t>B,C</m:t>
                    </m:r>
                  </m:sub>
                  <m:sup>
                    <m:r>
                      <w:rPr>
                        <w:rFonts w:ascii="Cambria Math" w:hAnsi="Cambria Math"/>
                        <w:szCs w:val="22"/>
                      </w:rPr>
                      <m:t>n-1</m:t>
                    </m:r>
                  </m:sup>
                </m:sSubSup>
              </m:e>
            </m:eqArr>
          </m:e>
        </m:d>
      </m:oMath>
      <w:r w:rsidRPr="00051240">
        <w:rPr>
          <w:szCs w:val="22"/>
        </w:rPr>
        <w:t>,    where n = number of observations (n x 1)</w:t>
      </w:r>
    </w:p>
    <w:p w:rsidR="00F94708" w:rsidRPr="00051240" w:rsidRDefault="00F94708" w:rsidP="00F94708">
      <w:pPr>
        <w:pStyle w:val="paragraph2"/>
        <w:rPr>
          <w:szCs w:val="22"/>
        </w:rPr>
      </w:pPr>
      <w:r w:rsidRPr="00051240">
        <w:rPr>
          <w:szCs w:val="22"/>
        </w:rPr>
        <w:t xml:space="preserve">The parametric least squares equation is used to solve for the corrections to the unknowns, </w:t>
      </w:r>
      <m:oMath>
        <m:r>
          <w:rPr>
            <w:rFonts w:ascii="Cambria Math" w:hAnsi="Cambria Math"/>
            <w:szCs w:val="22"/>
          </w:rPr>
          <m:t>δ</m:t>
        </m:r>
      </m:oMath>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307749" w:rsidP="00390E5A">
            <w:pPr>
              <w:pStyle w:val="paragraph2"/>
              <w:rPr>
                <w:szCs w:val="22"/>
              </w:rPr>
            </w:pPr>
            <m:oMathPara>
              <m:oMath>
                <m:acc>
                  <m:accPr>
                    <m:ctrlPr>
                      <w:rPr>
                        <w:rFonts w:ascii="Cambria Math" w:hAnsi="Cambria Math"/>
                        <w:i/>
                        <w:szCs w:val="22"/>
                      </w:rPr>
                    </m:ctrlPr>
                  </m:accPr>
                  <m:e>
                    <m:r>
                      <w:rPr>
                        <w:rFonts w:ascii="Cambria Math" w:hAnsi="Cambria Math"/>
                        <w:szCs w:val="22"/>
                      </w:rPr>
                      <m:t>δ</m:t>
                    </m:r>
                  </m:e>
                </m:acc>
                <m:r>
                  <w:rPr>
                    <w:rFonts w:ascii="Cambria Math" w:hAnsi="Cambria Math"/>
                    <w:szCs w:val="22"/>
                  </w:rPr>
                  <m:t>=</m:t>
                </m:r>
                <m:sSup>
                  <m:sSupPr>
                    <m:ctrlPr>
                      <w:rPr>
                        <w:rFonts w:ascii="Cambria Math" w:hAnsi="Cambria Math"/>
                        <w:i/>
                        <w:szCs w:val="22"/>
                      </w:rPr>
                    </m:ctrlPr>
                  </m:sSupPr>
                  <m:e>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A</m:t>
                            </m:r>
                          </m:e>
                          <m:sup>
                            <m:r>
                              <w:rPr>
                                <w:rFonts w:ascii="Cambria Math" w:hAnsi="Cambria Math"/>
                                <w:szCs w:val="22"/>
                              </w:rPr>
                              <m:t>T</m:t>
                            </m:r>
                          </m:sup>
                        </m:sSup>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e>
                          <m:sup>
                            <m:r>
                              <w:rPr>
                                <w:rFonts w:ascii="Cambria Math" w:hAnsi="Cambria Math"/>
                                <w:szCs w:val="22"/>
                              </w:rPr>
                              <m:t>-1</m:t>
                            </m:r>
                          </m:sup>
                        </m:sSup>
                        <m:r>
                          <w:rPr>
                            <w:rFonts w:ascii="Cambria Math" w:hAnsi="Cambria Math"/>
                            <w:szCs w:val="22"/>
                          </w:rPr>
                          <m:t>A</m:t>
                        </m:r>
                      </m:e>
                    </m:d>
                  </m:e>
                  <m:sup>
                    <m:r>
                      <w:rPr>
                        <w:rFonts w:ascii="Cambria Math" w:hAnsi="Cambria Math"/>
                        <w:szCs w:val="22"/>
                      </w:rPr>
                      <m:t>-1</m:t>
                    </m:r>
                  </m:sup>
                </m:sSup>
                <m:sSup>
                  <m:sSupPr>
                    <m:ctrlPr>
                      <w:rPr>
                        <w:rFonts w:ascii="Cambria Math" w:hAnsi="Cambria Math"/>
                        <w:i/>
                        <w:szCs w:val="22"/>
                      </w:rPr>
                    </m:ctrlPr>
                  </m:sSupPr>
                  <m:e>
                    <m:r>
                      <w:rPr>
                        <w:rFonts w:ascii="Cambria Math" w:hAnsi="Cambria Math"/>
                        <w:szCs w:val="22"/>
                      </w:rPr>
                      <m:t>A</m:t>
                    </m:r>
                  </m:e>
                  <m:sup>
                    <m:r>
                      <w:rPr>
                        <w:rFonts w:ascii="Cambria Math" w:hAnsi="Cambria Math"/>
                        <w:szCs w:val="22"/>
                      </w:rPr>
                      <m:t>T</m:t>
                    </m:r>
                  </m:sup>
                </m:sSup>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e>
                  <m:sup>
                    <m:r>
                      <w:rPr>
                        <w:rFonts w:ascii="Cambria Math" w:hAnsi="Cambria Math"/>
                        <w:szCs w:val="22"/>
                      </w:rPr>
                      <m:t>-1</m:t>
                    </m:r>
                  </m:sup>
                </m:sSup>
                <m:r>
                  <w:rPr>
                    <w:rFonts w:ascii="Cambria Math" w:hAnsi="Cambria Math"/>
                    <w:szCs w:val="22"/>
                  </w:rPr>
                  <m:t>w</m:t>
                </m:r>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8</w:t>
              </w:r>
            </w:fldSimple>
          </w:p>
        </w:tc>
      </w:tr>
    </w:tbl>
    <w:p w:rsidR="00F94708" w:rsidRPr="00051240" w:rsidRDefault="00F94708" w:rsidP="00F94708">
      <w:pPr>
        <w:pStyle w:val="paragraph2"/>
        <w:rPr>
          <w:szCs w:val="22"/>
        </w:rPr>
      </w:pPr>
      <w:r w:rsidRPr="00051240">
        <w:rPr>
          <w:szCs w:val="22"/>
        </w:rPr>
        <w:t xml:space="preserve">Where: </w:t>
      </w:r>
    </w:p>
    <w:p w:rsidR="00F94708" w:rsidRPr="00051240" w:rsidRDefault="00F94708" w:rsidP="00F94708">
      <w:pPr>
        <w:pStyle w:val="paragraph2"/>
        <w:ind w:left="1440"/>
        <w:rPr>
          <w:szCs w:val="22"/>
        </w:rPr>
      </w:pPr>
      <w:r w:rsidRPr="00051240">
        <w:rPr>
          <w:szCs w:val="22"/>
        </w:rPr>
        <w:t xml:space="preserve"> </w:t>
      </w:r>
      <m:oMath>
        <m:r>
          <w:rPr>
            <w:rFonts w:ascii="Cambria Math" w:hAnsi="Cambria Math"/>
            <w:szCs w:val="22"/>
          </w:rPr>
          <m:t>A</m:t>
        </m:r>
      </m:oMath>
      <w:r w:rsidRPr="00051240">
        <w:rPr>
          <w:szCs w:val="22"/>
        </w:rPr>
        <w:t xml:space="preserve"> </w:t>
      </w:r>
      <w:proofErr w:type="gramStart"/>
      <w:r w:rsidRPr="00051240">
        <w:rPr>
          <w:szCs w:val="22"/>
        </w:rPr>
        <w:t>is</w:t>
      </w:r>
      <w:proofErr w:type="gramEnd"/>
      <w:r w:rsidRPr="00051240">
        <w:rPr>
          <w:szCs w:val="22"/>
        </w:rPr>
        <w:t xml:space="preserve"> the design matrix of the unknowns (n x u),</w:t>
      </w:r>
    </w:p>
    <w:p w:rsidR="00F94708" w:rsidRPr="00051240" w:rsidRDefault="00307749" w:rsidP="00F94708">
      <w:pPr>
        <w:pStyle w:val="paragraph2"/>
        <w:ind w:left="1440"/>
        <w:rPr>
          <w:szCs w:val="22"/>
        </w:rPr>
      </w:pP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oMath>
      <w:r w:rsidR="00F94708" w:rsidRPr="00051240">
        <w:rPr>
          <w:szCs w:val="22"/>
        </w:rPr>
        <w:t xml:space="preserve"> </w:t>
      </w:r>
      <w:proofErr w:type="gramStart"/>
      <w:r w:rsidR="00F94708" w:rsidRPr="00051240">
        <w:rPr>
          <w:szCs w:val="22"/>
        </w:rPr>
        <w:t>is</w:t>
      </w:r>
      <w:proofErr w:type="gramEnd"/>
      <w:r w:rsidR="00F94708" w:rsidRPr="00051240">
        <w:rPr>
          <w:szCs w:val="22"/>
        </w:rPr>
        <w:t xml:space="preserve"> the covariance matrix of the observations (n x n), and</w:t>
      </w:r>
    </w:p>
    <w:p w:rsidR="00F94708" w:rsidRPr="00051240" w:rsidRDefault="00F94708" w:rsidP="00F94708">
      <w:pPr>
        <w:pStyle w:val="paragraph2"/>
        <w:ind w:left="1440"/>
        <w:rPr>
          <w:szCs w:val="22"/>
        </w:rPr>
      </w:pPr>
      <m:oMath>
        <m:r>
          <w:rPr>
            <w:rFonts w:ascii="Cambria Math" w:hAnsi="Cambria Math"/>
            <w:szCs w:val="22"/>
          </w:rPr>
          <m:t>w</m:t>
        </m:r>
      </m:oMath>
      <w:r w:rsidRPr="00051240">
        <w:rPr>
          <w:szCs w:val="22"/>
        </w:rPr>
        <w:t xml:space="preserve"> </w:t>
      </w:r>
      <w:proofErr w:type="gramStart"/>
      <w:r w:rsidRPr="00051240">
        <w:rPr>
          <w:szCs w:val="22"/>
        </w:rPr>
        <w:t>is</w:t>
      </w:r>
      <w:proofErr w:type="gramEnd"/>
      <w:r w:rsidRPr="00051240">
        <w:rPr>
          <w:szCs w:val="22"/>
        </w:rPr>
        <w:t xml:space="preserve"> the misclosure vector </w:t>
      </w:r>
      <m:oMath>
        <m:r>
          <w:rPr>
            <w:rFonts w:ascii="Cambria Math" w:hAnsi="Cambria Math"/>
            <w:szCs w:val="22"/>
          </w:rPr>
          <m:t>f</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x</m:t>
                </m:r>
              </m:e>
              <m:sup>
                <m:r>
                  <w:rPr>
                    <w:rFonts w:ascii="Cambria Math" w:hAnsi="Cambria Math"/>
                    <w:szCs w:val="22"/>
                  </w:rPr>
                  <m:t>0</m:t>
                </m:r>
              </m:sup>
            </m:sSup>
          </m:e>
        </m:d>
        <m:r>
          <w:rPr>
            <w:rFonts w:ascii="Cambria Math" w:hAnsi="Cambria Math"/>
            <w:szCs w:val="22"/>
          </w:rPr>
          <m:t>-l</m:t>
        </m:r>
      </m:oMath>
      <w:r w:rsidRPr="00051240">
        <w:rPr>
          <w:szCs w:val="22"/>
        </w:rPr>
        <w:t xml:space="preserve"> (n x 1)</w:t>
      </w:r>
    </w:p>
    <w:p w:rsidR="00F94708" w:rsidRPr="00051240" w:rsidRDefault="00F94708" w:rsidP="00F94708">
      <w:pPr>
        <w:pStyle w:val="paragraph2"/>
        <w:rPr>
          <w:szCs w:val="22"/>
        </w:rPr>
      </w:pPr>
      <w:r w:rsidRPr="00051240">
        <w:rPr>
          <w:szCs w:val="22"/>
        </w:rPr>
        <w:lastRenderedPageBreak/>
        <w:t>The design matrix A is: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F94708" w:rsidP="00390E5A">
            <w:pPr>
              <w:pStyle w:val="paragraph2"/>
              <w:rPr>
                <w:szCs w:val="22"/>
              </w:rPr>
            </w:pPr>
            <m:oMathPara>
              <m:oMath>
                <m:r>
                  <w:rPr>
                    <w:rFonts w:ascii="Cambria Math" w:hAnsi="Cambria Math"/>
                    <w:szCs w:val="22"/>
                  </w:rPr>
                  <m:t>A=</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δf</m:t>
                        </m:r>
                      </m:e>
                      <m:sub>
                        <m:r>
                          <w:rPr>
                            <w:rFonts w:ascii="Cambria Math" w:hAnsi="Cambria Math"/>
                            <w:szCs w:val="22"/>
                          </w:rPr>
                          <m:t>i</m:t>
                        </m:r>
                      </m:sub>
                    </m:sSub>
                  </m:num>
                  <m:den>
                    <m:r>
                      <w:rPr>
                        <w:rFonts w:ascii="Cambria Math" w:hAnsi="Cambria Math"/>
                        <w:szCs w:val="22"/>
                      </w:rPr>
                      <m:t>δx</m:t>
                    </m:r>
                  </m:den>
                </m:f>
                <m:r>
                  <w:rPr>
                    <w:rFonts w:ascii="Cambria Math" w:hAnsi="Cambria Math"/>
                    <w:szCs w:val="22"/>
                  </w:rPr>
                  <m:t>=</m:t>
                </m:r>
                <m:d>
                  <m:dPr>
                    <m:begChr m:val="["/>
                    <m:endChr m:val="]"/>
                    <m:ctrlPr>
                      <w:rPr>
                        <w:rFonts w:ascii="Cambria Math" w:hAnsi="Cambria Math"/>
                        <w:i/>
                        <w:szCs w:val="22"/>
                      </w:rPr>
                    </m:ctrlPr>
                  </m:dPr>
                  <m:e>
                    <m:m>
                      <m:mPr>
                        <m:mcs>
                          <m:mc>
                            <m:mcPr>
                              <m:count m:val="2"/>
                              <m:mcJc m:val="center"/>
                            </m:mcPr>
                          </m:mc>
                        </m:mcs>
                        <m:ctrlPr>
                          <w:rPr>
                            <w:rFonts w:ascii="Cambria Math" w:hAnsi="Cambria Math"/>
                            <w:i/>
                            <w:szCs w:val="22"/>
                          </w:rPr>
                        </m:ctrlPr>
                      </m:mPr>
                      <m:mr>
                        <m:e>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δf</m:t>
                                  </m:r>
                                </m:e>
                                <m:sub>
                                  <m:r>
                                    <w:rPr>
                                      <w:rFonts w:ascii="Cambria Math" w:hAnsi="Cambria Math"/>
                                      <w:szCs w:val="22"/>
                                    </w:rPr>
                                    <m:t>i</m:t>
                                  </m:r>
                                </m:sub>
                              </m:sSub>
                            </m:num>
                            <m:den>
                              <m:r>
                                <w:rPr>
                                  <w:rFonts w:ascii="Cambria Math" w:hAnsi="Cambria Math"/>
                                  <w:szCs w:val="22"/>
                                </w:rPr>
                                <m:t>δN</m:t>
                              </m:r>
                            </m:den>
                          </m:f>
                        </m:e>
                        <m:e>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δf</m:t>
                                  </m:r>
                                </m:e>
                                <m:sub>
                                  <m:r>
                                    <w:rPr>
                                      <w:rFonts w:ascii="Cambria Math" w:hAnsi="Cambria Math"/>
                                      <w:szCs w:val="22"/>
                                    </w:rPr>
                                    <m:t>i</m:t>
                                  </m:r>
                                </m:sub>
                              </m:sSub>
                            </m:num>
                            <m:den>
                              <m:r>
                                <w:rPr>
                                  <w:rFonts w:ascii="Cambria Math" w:hAnsi="Cambria Math"/>
                                  <w:szCs w:val="22"/>
                                </w:rPr>
                                <m:t>δE</m:t>
                              </m:r>
                            </m:den>
                          </m:f>
                        </m:e>
                      </m:mr>
                    </m:m>
                  </m:e>
                </m:d>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9</w:t>
              </w:r>
            </w:fldSimple>
          </w:p>
        </w:tc>
      </w:tr>
    </w:tbl>
    <w:p w:rsidR="00F94708" w:rsidRPr="00051240" w:rsidRDefault="00F94708" w:rsidP="00F94708">
      <w:pPr>
        <w:pStyle w:val="paragraph2"/>
        <w:rPr>
          <w:szCs w:val="22"/>
        </w:rPr>
      </w:pPr>
      <w:r w:rsidRPr="00051240">
        <w:rPr>
          <w:szCs w:val="22"/>
        </w:rPr>
        <w:t>Taking the derivatives of the TDOA equation with respect to the jammer’s Northing and Easting yields a row</w:t>
      </w:r>
      <w:r w:rsidR="00D41AD3">
        <w:rPr>
          <w:szCs w:val="22"/>
        </w:rPr>
        <w:t xml:space="preserve"> (with 2 columns = 2 unknowns)</w:t>
      </w:r>
      <w:r w:rsidRPr="00051240">
        <w:rPr>
          <w:szCs w:val="22"/>
        </w:rPr>
        <w:t xml:space="preserve"> of the design matrix for each</w:t>
      </w:r>
      <w:r w:rsidR="00D41AD3">
        <w:rPr>
          <w:szCs w:val="22"/>
        </w:rPr>
        <w:t xml:space="preserve"> combination of monitoring stations used to form the TDOA</w:t>
      </w:r>
      <w:r w:rsidRPr="00051240">
        <w:rPr>
          <w:szCs w:val="22"/>
        </w:rPr>
        <w:t>.</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F94708" w:rsidP="00D41AD3">
            <w:pPr>
              <w:pStyle w:val="paragraph2"/>
              <w:rPr>
                <w:szCs w:val="22"/>
              </w:rPr>
            </w:pPr>
            <m:oMathPara>
              <m:oMath>
                <m:r>
                  <w:rPr>
                    <w:rFonts w:ascii="Cambria Math" w:hAnsi="Cambria Math"/>
                    <w:szCs w:val="22"/>
                  </w:rPr>
                  <m:t>A=</m:t>
                </m:r>
                <m:d>
                  <m:dPr>
                    <m:begChr m:val="["/>
                    <m:endChr m:val="]"/>
                    <m:ctrlPr>
                      <w:rPr>
                        <w:rFonts w:ascii="Cambria Math" w:hAnsi="Cambria Math"/>
                        <w:i/>
                        <w:szCs w:val="22"/>
                      </w:rPr>
                    </m:ctrlPr>
                  </m:dPr>
                  <m:e>
                    <m:m>
                      <m:mPr>
                        <m:mcs>
                          <m:mc>
                            <m:mcPr>
                              <m:count m:val="2"/>
                              <m:mcJc m:val="center"/>
                            </m:mcPr>
                          </m:mc>
                        </m:mcs>
                        <m:ctrlPr>
                          <w:rPr>
                            <w:rFonts w:ascii="Cambria Math" w:hAnsi="Cambria Math"/>
                            <w:i/>
                            <w:szCs w:val="22"/>
                          </w:rPr>
                        </m:ctrlPr>
                      </m:mPr>
                      <m:mr>
                        <m:e>
                          <m:d>
                            <m:dPr>
                              <m:ctrlPr>
                                <w:rPr>
                                  <w:rFonts w:ascii="Cambria Math" w:hAnsi="Cambria Math"/>
                                  <w:i/>
                                  <w:szCs w:val="22"/>
                                </w:rPr>
                              </m:ctrlPr>
                            </m:dPr>
                            <m:e>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N</m:t>
                                      </m:r>
                                    </m:e>
                                    <m:sup>
                                      <m:r>
                                        <w:rPr>
                                          <w:rFonts w:ascii="Cambria Math" w:hAnsi="Cambria Math"/>
                                          <w:szCs w:val="22"/>
                                        </w:rPr>
                                        <m:t>Tx</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N</m:t>
                                      </m:r>
                                    </m:e>
                                    <m:sub>
                                      <m:r>
                                        <w:rPr>
                                          <w:rFonts w:ascii="Cambria Math" w:hAnsi="Cambria Math"/>
                                          <w:szCs w:val="22"/>
                                        </w:rPr>
                                        <m:t>A</m:t>
                                      </m:r>
                                    </m:sub>
                                  </m:sSub>
                                </m:num>
                                <m:den>
                                  <m:sSubSup>
                                    <m:sSubSupPr>
                                      <m:ctrlPr>
                                        <w:rPr>
                                          <w:rFonts w:ascii="Cambria Math" w:hAnsi="Cambria Math"/>
                                          <w:i/>
                                          <w:szCs w:val="22"/>
                                        </w:rPr>
                                      </m:ctrlPr>
                                    </m:sSubSupPr>
                                    <m:e>
                                      <m:r>
                                        <w:rPr>
                                          <w:rFonts w:ascii="Cambria Math" w:hAnsi="Cambria Math"/>
                                          <w:szCs w:val="22"/>
                                        </w:rPr>
                                        <m:t>l</m:t>
                                      </m:r>
                                    </m:e>
                                    <m:sub>
                                      <m:r>
                                        <w:rPr>
                                          <w:rFonts w:ascii="Cambria Math" w:hAnsi="Cambria Math"/>
                                          <w:szCs w:val="22"/>
                                        </w:rPr>
                                        <m:t>A</m:t>
                                      </m:r>
                                    </m:sub>
                                    <m:sup>
                                      <m:r>
                                        <w:rPr>
                                          <w:rFonts w:ascii="Cambria Math" w:hAnsi="Cambria Math"/>
                                          <w:szCs w:val="22"/>
                                        </w:rPr>
                                        <m:t>Tx</m:t>
                                      </m:r>
                                    </m:sup>
                                  </m:sSubSup>
                                </m:den>
                              </m:f>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N</m:t>
                                      </m:r>
                                    </m:e>
                                    <m:sup>
                                      <m:r>
                                        <w:rPr>
                                          <w:rFonts w:ascii="Cambria Math" w:hAnsi="Cambria Math"/>
                                          <w:szCs w:val="22"/>
                                        </w:rPr>
                                        <m:t>Tx</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N</m:t>
                                      </m:r>
                                    </m:e>
                                    <m:sub>
                                      <m:r>
                                        <w:rPr>
                                          <w:rFonts w:ascii="Cambria Math" w:hAnsi="Cambria Math"/>
                                          <w:szCs w:val="22"/>
                                        </w:rPr>
                                        <m:t>B</m:t>
                                      </m:r>
                                    </m:sub>
                                  </m:sSub>
                                </m:num>
                                <m:den>
                                  <m:sSubSup>
                                    <m:sSubSupPr>
                                      <m:ctrlPr>
                                        <w:rPr>
                                          <w:rFonts w:ascii="Cambria Math" w:hAnsi="Cambria Math"/>
                                          <w:i/>
                                          <w:szCs w:val="22"/>
                                        </w:rPr>
                                      </m:ctrlPr>
                                    </m:sSubSupPr>
                                    <m:e>
                                      <m:r>
                                        <w:rPr>
                                          <w:rFonts w:ascii="Cambria Math" w:hAnsi="Cambria Math"/>
                                          <w:szCs w:val="22"/>
                                        </w:rPr>
                                        <m:t>l</m:t>
                                      </m:r>
                                    </m:e>
                                    <m:sub>
                                      <m:r>
                                        <w:rPr>
                                          <w:rFonts w:ascii="Cambria Math" w:hAnsi="Cambria Math"/>
                                          <w:szCs w:val="22"/>
                                        </w:rPr>
                                        <m:t>B</m:t>
                                      </m:r>
                                    </m:sub>
                                    <m:sup>
                                      <m:r>
                                        <w:rPr>
                                          <w:rFonts w:ascii="Cambria Math" w:hAnsi="Cambria Math"/>
                                          <w:szCs w:val="22"/>
                                        </w:rPr>
                                        <m:t>Tx</m:t>
                                      </m:r>
                                    </m:sup>
                                  </m:sSubSup>
                                </m:den>
                              </m:f>
                            </m:e>
                          </m:d>
                        </m:e>
                        <m:e>
                          <m:d>
                            <m:dPr>
                              <m:ctrlPr>
                                <w:rPr>
                                  <w:rFonts w:ascii="Cambria Math" w:hAnsi="Cambria Math"/>
                                  <w:i/>
                                  <w:szCs w:val="22"/>
                                </w:rPr>
                              </m:ctrlPr>
                            </m:dPr>
                            <m:e>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r>
                                        <w:rPr>
                                          <w:rFonts w:ascii="Cambria Math" w:hAnsi="Cambria Math"/>
                                          <w:szCs w:val="22"/>
                                        </w:rPr>
                                        <m:t>Tx</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E</m:t>
                                      </m:r>
                                    </m:e>
                                    <m:sub>
                                      <m:r>
                                        <w:rPr>
                                          <w:rFonts w:ascii="Cambria Math" w:hAnsi="Cambria Math"/>
                                          <w:szCs w:val="22"/>
                                        </w:rPr>
                                        <m:t>A</m:t>
                                      </m:r>
                                    </m:sub>
                                  </m:sSub>
                                </m:num>
                                <m:den>
                                  <m:sSubSup>
                                    <m:sSubSupPr>
                                      <m:ctrlPr>
                                        <w:rPr>
                                          <w:rFonts w:ascii="Cambria Math" w:hAnsi="Cambria Math"/>
                                          <w:i/>
                                          <w:szCs w:val="22"/>
                                        </w:rPr>
                                      </m:ctrlPr>
                                    </m:sSubSupPr>
                                    <m:e>
                                      <m:r>
                                        <w:rPr>
                                          <w:rFonts w:ascii="Cambria Math" w:hAnsi="Cambria Math"/>
                                          <w:szCs w:val="22"/>
                                        </w:rPr>
                                        <m:t>l</m:t>
                                      </m:r>
                                    </m:e>
                                    <m:sub>
                                      <m:r>
                                        <w:rPr>
                                          <w:rFonts w:ascii="Cambria Math" w:hAnsi="Cambria Math"/>
                                          <w:szCs w:val="22"/>
                                        </w:rPr>
                                        <m:t>A</m:t>
                                      </m:r>
                                    </m:sub>
                                    <m:sup>
                                      <m:r>
                                        <w:rPr>
                                          <w:rFonts w:ascii="Cambria Math" w:hAnsi="Cambria Math"/>
                                          <w:szCs w:val="22"/>
                                        </w:rPr>
                                        <m:t>Tx</m:t>
                                      </m:r>
                                    </m:sup>
                                  </m:sSubSup>
                                </m:den>
                              </m:f>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r>
                                        <w:rPr>
                                          <w:rFonts w:ascii="Cambria Math" w:hAnsi="Cambria Math"/>
                                          <w:szCs w:val="22"/>
                                        </w:rPr>
                                        <m:t>Tx</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E</m:t>
                                      </m:r>
                                    </m:e>
                                    <m:sub>
                                      <m:r>
                                        <w:rPr>
                                          <w:rFonts w:ascii="Cambria Math" w:hAnsi="Cambria Math"/>
                                          <w:szCs w:val="22"/>
                                        </w:rPr>
                                        <m:t>B</m:t>
                                      </m:r>
                                    </m:sub>
                                  </m:sSub>
                                </m:num>
                                <m:den>
                                  <m:r>
                                    <w:rPr>
                                      <w:rFonts w:ascii="Cambria Math" w:hAnsi="Cambria Math"/>
                                      <w:szCs w:val="22"/>
                                    </w:rPr>
                                    <m:t>l</m:t>
                                  </m:r>
                                </m:den>
                              </m:f>
                            </m:e>
                          </m:d>
                        </m:e>
                      </m:mr>
                    </m:m>
                  </m:e>
                </m:d>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10</w:t>
              </w:r>
            </w:fldSimple>
          </w:p>
        </w:tc>
      </w:tr>
    </w:tbl>
    <w:p w:rsidR="00F94708" w:rsidRPr="00051240" w:rsidRDefault="00F94708" w:rsidP="00F94708">
      <w:pPr>
        <w:pStyle w:val="paragraph2"/>
        <w:rPr>
          <w:szCs w:val="22"/>
        </w:rPr>
      </w:pPr>
      <w:r w:rsidRPr="00051240">
        <w:rPr>
          <w:szCs w:val="22"/>
        </w:rPr>
        <w:t xml:space="preserve">A row will be added to the design matrix A for each TDOA measurement included in the least squares.  If a </w:t>
      </w:r>
      <w:r w:rsidR="00B97D64">
        <w:rPr>
          <w:szCs w:val="22"/>
        </w:rPr>
        <w:t>“</w:t>
      </w:r>
      <w:r w:rsidRPr="00B97D64">
        <w:rPr>
          <w:i/>
          <w:szCs w:val="22"/>
        </w:rPr>
        <w:t xml:space="preserve">summation of </w:t>
      </w:r>
      <w:r w:rsidR="00B97D64">
        <w:rPr>
          <w:i/>
          <w:szCs w:val="22"/>
        </w:rPr>
        <w:t>normals”</w:t>
      </w:r>
      <w:r w:rsidRPr="00051240">
        <w:rPr>
          <w:szCs w:val="22"/>
        </w:rPr>
        <w:t xml:space="preserve"> </w:t>
      </w:r>
      <w:proofErr w:type="gramStart"/>
      <w:r w:rsidR="00B97D64">
        <w:rPr>
          <w:szCs w:val="22"/>
        </w:rPr>
        <w:t>( a</w:t>
      </w:r>
      <w:proofErr w:type="gramEnd"/>
      <w:r w:rsidR="00B97D64">
        <w:rPr>
          <w:szCs w:val="22"/>
        </w:rPr>
        <w:t xml:space="preserve"> sequential method) </w:t>
      </w:r>
      <w:r w:rsidR="00D41AD3">
        <w:rPr>
          <w:szCs w:val="22"/>
        </w:rPr>
        <w:t xml:space="preserve">least squares </w:t>
      </w:r>
      <w:r w:rsidRPr="00051240">
        <w:rPr>
          <w:szCs w:val="22"/>
        </w:rPr>
        <w:t xml:space="preserve">method is used, </w:t>
      </w:r>
      <w:r w:rsidR="00D41AD3">
        <w:rPr>
          <w:szCs w:val="22"/>
        </w:rPr>
        <w:t xml:space="preserve">the design matrix </w:t>
      </w:r>
      <w:r w:rsidRPr="00051240">
        <w:rPr>
          <w:szCs w:val="22"/>
        </w:rPr>
        <w:t>A would stay as a single row, with the N and U matrices formed one observation at a time as: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307749" w:rsidP="00390E5A">
            <w:pPr>
              <w:pStyle w:val="paragraph2"/>
              <w:rPr>
                <w:szCs w:val="22"/>
              </w:rPr>
            </w:pPr>
            <m:oMathPara>
              <m:oMath>
                <m:acc>
                  <m:accPr>
                    <m:ctrlPr>
                      <w:rPr>
                        <w:rFonts w:ascii="Cambria Math" w:hAnsi="Cambria Math"/>
                        <w:i/>
                        <w:szCs w:val="22"/>
                      </w:rPr>
                    </m:ctrlPr>
                  </m:accPr>
                  <m:e>
                    <m:r>
                      <w:rPr>
                        <w:rFonts w:ascii="Cambria Math" w:hAnsi="Cambria Math"/>
                        <w:szCs w:val="22"/>
                      </w:rPr>
                      <m:t>N</m:t>
                    </m:r>
                  </m:e>
                </m:acc>
                <m:r>
                  <w:rPr>
                    <w:rFonts w:ascii="Cambria Math" w:hAnsi="Cambria Math"/>
                    <w:szCs w:val="22"/>
                  </w:rPr>
                  <m:t>=</m:t>
                </m:r>
                <m:nary>
                  <m:naryPr>
                    <m:chr m:val="∑"/>
                    <m:limLoc m:val="undOvr"/>
                    <m:ctrlPr>
                      <w:rPr>
                        <w:rFonts w:ascii="Cambria Math" w:hAnsi="Cambria Math"/>
                        <w:szCs w:val="22"/>
                      </w:rPr>
                    </m:ctrlPr>
                  </m:naryPr>
                  <m:sub>
                    <m:r>
                      <m:rPr>
                        <m:sty m:val="p"/>
                      </m:rPr>
                      <w:rPr>
                        <w:rFonts w:ascii="Cambria Math" w:hAnsi="Cambria Math"/>
                        <w:szCs w:val="22"/>
                      </w:rPr>
                      <m:t>i=0</m:t>
                    </m:r>
                  </m:sub>
                  <m:sup>
                    <m:r>
                      <m:rPr>
                        <m:sty m:val="p"/>
                      </m:rPr>
                      <w:rPr>
                        <w:rFonts w:ascii="Cambria Math" w:hAnsi="Cambria Math"/>
                        <w:szCs w:val="22"/>
                      </w:rPr>
                      <m:t>n</m:t>
                    </m:r>
                  </m:sup>
                  <m:e>
                    <m:sSub>
                      <m:sSubPr>
                        <m:ctrlPr>
                          <w:rPr>
                            <w:rFonts w:ascii="Cambria Math" w:hAnsi="Cambria Math"/>
                            <w:i/>
                            <w:szCs w:val="22"/>
                          </w:rPr>
                        </m:ctrlPr>
                      </m:sSubPr>
                      <m:e>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A</m:t>
                                </m:r>
                              </m:e>
                              <m:sup>
                                <m:r>
                                  <w:rPr>
                                    <w:rFonts w:ascii="Cambria Math" w:hAnsi="Cambria Math"/>
                                    <w:szCs w:val="22"/>
                                  </w:rPr>
                                  <m:t>T</m:t>
                                </m:r>
                              </m:sup>
                            </m:sSup>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e>
                              <m:sup>
                                <m:r>
                                  <w:rPr>
                                    <w:rFonts w:ascii="Cambria Math" w:hAnsi="Cambria Math"/>
                                    <w:szCs w:val="22"/>
                                  </w:rPr>
                                  <m:t>-1</m:t>
                                </m:r>
                              </m:sup>
                            </m:sSup>
                            <m:r>
                              <w:rPr>
                                <w:rFonts w:ascii="Cambria Math" w:hAnsi="Cambria Math"/>
                                <w:szCs w:val="22"/>
                              </w:rPr>
                              <m:t>A</m:t>
                            </m:r>
                          </m:e>
                        </m:d>
                      </m:e>
                      <m:sub>
                        <m:r>
                          <w:rPr>
                            <w:rFonts w:ascii="Cambria Math" w:hAnsi="Cambria Math"/>
                            <w:szCs w:val="22"/>
                          </w:rPr>
                          <m:t>i</m:t>
                        </m:r>
                      </m:sub>
                    </m:sSub>
                  </m:e>
                </m:nary>
              </m:oMath>
            </m:oMathPara>
          </w:p>
        </w:tc>
        <w:tc>
          <w:tcPr>
            <w:tcW w:w="1264" w:type="dxa"/>
          </w:tcPr>
          <w:p w:rsidR="00F94708" w:rsidRPr="00051240" w:rsidRDefault="00F94708" w:rsidP="00390E5A">
            <w:pPr>
              <w:pStyle w:val="paragraph2"/>
              <w:ind w:left="0"/>
              <w:jc w:val="right"/>
              <w:rPr>
                <w:szCs w:val="22"/>
              </w:rPr>
            </w:pPr>
            <w:bookmarkStart w:id="89" w:name="_Ref404261427"/>
            <w:r w:rsidRPr="00051240">
              <w:rPr>
                <w:szCs w:val="22"/>
              </w:rPr>
              <w:t xml:space="preserve">Eq </w:t>
            </w:r>
            <w:fldSimple w:instr=" STYLEREF 1 \s ">
              <w:r w:rsidR="0089472B">
                <w:rPr>
                  <w:noProof/>
                </w:rPr>
                <w:t>7</w:t>
              </w:r>
            </w:fldSimple>
            <w:r w:rsidR="00231132">
              <w:t>.</w:t>
            </w:r>
            <w:fldSimple w:instr=" SEQ Equation \* ARABIC \s 1 ">
              <w:r w:rsidR="0089472B">
                <w:rPr>
                  <w:noProof/>
                </w:rPr>
                <w:t>11</w:t>
              </w:r>
            </w:fldSimple>
            <w:bookmarkEnd w:id="89"/>
          </w:p>
        </w:tc>
      </w:tr>
      <w:tr w:rsidR="00F94708" w:rsidRPr="00051240" w:rsidTr="00390E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0"/>
        </w:trPr>
        <w:tc>
          <w:tcPr>
            <w:tcW w:w="7650" w:type="dxa"/>
            <w:tcBorders>
              <w:top w:val="nil"/>
              <w:left w:val="nil"/>
              <w:bottom w:val="nil"/>
              <w:right w:val="nil"/>
            </w:tcBorders>
          </w:tcPr>
          <w:p w:rsidR="00F94708" w:rsidRPr="00051240" w:rsidRDefault="00307749" w:rsidP="00390E5A">
            <w:pPr>
              <w:pStyle w:val="paragraph2"/>
              <w:rPr>
                <w:szCs w:val="22"/>
              </w:rPr>
            </w:pPr>
            <m:oMathPara>
              <m:oMath>
                <m:acc>
                  <m:accPr>
                    <m:ctrlPr>
                      <w:rPr>
                        <w:rFonts w:ascii="Cambria Math" w:hAnsi="Cambria Math"/>
                        <w:i/>
                        <w:szCs w:val="22"/>
                      </w:rPr>
                    </m:ctrlPr>
                  </m:accPr>
                  <m:e>
                    <m:r>
                      <w:rPr>
                        <w:rFonts w:ascii="Cambria Math" w:hAnsi="Cambria Math"/>
                        <w:szCs w:val="22"/>
                      </w:rPr>
                      <m:t>U</m:t>
                    </m:r>
                  </m:e>
                </m:acc>
                <m:r>
                  <w:rPr>
                    <w:rFonts w:ascii="Cambria Math" w:hAnsi="Cambria Math"/>
                    <w:szCs w:val="22"/>
                  </w:rPr>
                  <m:t>=</m:t>
                </m:r>
                <m:nary>
                  <m:naryPr>
                    <m:chr m:val="∑"/>
                    <m:limLoc m:val="undOvr"/>
                    <m:ctrlPr>
                      <w:rPr>
                        <w:rFonts w:ascii="Cambria Math" w:hAnsi="Cambria Math"/>
                        <w:szCs w:val="22"/>
                      </w:rPr>
                    </m:ctrlPr>
                  </m:naryPr>
                  <m:sub>
                    <m:r>
                      <m:rPr>
                        <m:sty m:val="p"/>
                      </m:rPr>
                      <w:rPr>
                        <w:rFonts w:ascii="Cambria Math" w:hAnsi="Cambria Math"/>
                        <w:szCs w:val="22"/>
                      </w:rPr>
                      <m:t>i=0</m:t>
                    </m:r>
                  </m:sub>
                  <m:sup>
                    <m:r>
                      <m:rPr>
                        <m:sty m:val="p"/>
                      </m:rPr>
                      <w:rPr>
                        <w:rFonts w:ascii="Cambria Math" w:hAnsi="Cambria Math"/>
                        <w:szCs w:val="22"/>
                      </w:rPr>
                      <m:t>n</m:t>
                    </m:r>
                  </m:sup>
                  <m:e>
                    <m:sSub>
                      <m:sSubPr>
                        <m:ctrlPr>
                          <w:rPr>
                            <w:rFonts w:ascii="Cambria Math" w:hAnsi="Cambria Math"/>
                            <w:i/>
                            <w:szCs w:val="22"/>
                          </w:rPr>
                        </m:ctrlPr>
                      </m:sSubPr>
                      <m:e>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A</m:t>
                                </m:r>
                              </m:e>
                              <m:sup>
                                <m:r>
                                  <w:rPr>
                                    <w:rFonts w:ascii="Cambria Math" w:hAnsi="Cambria Math"/>
                                    <w:szCs w:val="22"/>
                                  </w:rPr>
                                  <m:t>T</m:t>
                                </m:r>
                              </m:sup>
                            </m:sSup>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e>
                              <m:sup>
                                <m:r>
                                  <w:rPr>
                                    <w:rFonts w:ascii="Cambria Math" w:hAnsi="Cambria Math"/>
                                    <w:szCs w:val="22"/>
                                  </w:rPr>
                                  <m:t>-1</m:t>
                                </m:r>
                              </m:sup>
                            </m:sSup>
                            <m:r>
                              <w:rPr>
                                <w:rFonts w:ascii="Cambria Math" w:hAnsi="Cambria Math"/>
                                <w:szCs w:val="22"/>
                              </w:rPr>
                              <m:t>w</m:t>
                            </m:r>
                          </m:e>
                        </m:d>
                      </m:e>
                      <m:sub>
                        <m:r>
                          <w:rPr>
                            <w:rFonts w:ascii="Cambria Math" w:hAnsi="Cambria Math"/>
                            <w:szCs w:val="22"/>
                          </w:rPr>
                          <m:t>i</m:t>
                        </m:r>
                      </m:sub>
                    </m:sSub>
                  </m:e>
                </m:nary>
              </m:oMath>
            </m:oMathPara>
          </w:p>
        </w:tc>
        <w:tc>
          <w:tcPr>
            <w:tcW w:w="1264" w:type="dxa"/>
            <w:tcBorders>
              <w:top w:val="nil"/>
              <w:left w:val="nil"/>
              <w:bottom w:val="nil"/>
              <w:right w:val="nil"/>
            </w:tcBorders>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12</w:t>
              </w:r>
            </w:fldSimple>
          </w:p>
        </w:tc>
      </w:tr>
      <w:tr w:rsidR="00F94708" w:rsidRPr="00051240" w:rsidTr="00390E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0"/>
        </w:trPr>
        <w:tc>
          <w:tcPr>
            <w:tcW w:w="7650" w:type="dxa"/>
            <w:tcBorders>
              <w:top w:val="nil"/>
              <w:left w:val="nil"/>
              <w:bottom w:val="nil"/>
              <w:right w:val="nil"/>
            </w:tcBorders>
          </w:tcPr>
          <w:p w:rsidR="00F94708" w:rsidRPr="00051240" w:rsidRDefault="00307749" w:rsidP="00390E5A">
            <w:pPr>
              <w:pStyle w:val="paragraph2"/>
              <w:ind w:left="162"/>
              <w:rPr>
                <w:szCs w:val="22"/>
              </w:rPr>
            </w:pPr>
            <m:oMathPara>
              <m:oMath>
                <m:acc>
                  <m:accPr>
                    <m:ctrlPr>
                      <w:rPr>
                        <w:rFonts w:ascii="Cambria Math" w:hAnsi="Cambria Math"/>
                        <w:i/>
                        <w:szCs w:val="22"/>
                      </w:rPr>
                    </m:ctrlPr>
                  </m:accPr>
                  <m:e>
                    <m:r>
                      <w:rPr>
                        <w:rFonts w:ascii="Cambria Math" w:hAnsi="Cambria Math"/>
                        <w:szCs w:val="22"/>
                      </w:rPr>
                      <m:t>δ</m:t>
                    </m:r>
                  </m:e>
                </m:acc>
                <m:r>
                  <w:rPr>
                    <w:rFonts w:ascii="Cambria Math" w:hAnsi="Cambria Math"/>
                    <w:szCs w:val="22"/>
                  </w:rPr>
                  <m:t>=</m:t>
                </m:r>
                <m:sSup>
                  <m:sSupPr>
                    <m:ctrlPr>
                      <w:rPr>
                        <w:rFonts w:ascii="Cambria Math" w:hAnsi="Cambria Math"/>
                        <w:i/>
                        <w:szCs w:val="22"/>
                      </w:rPr>
                    </m:ctrlPr>
                  </m:sSupPr>
                  <m:e>
                    <m:acc>
                      <m:accPr>
                        <m:ctrlPr>
                          <w:rPr>
                            <w:rFonts w:ascii="Cambria Math" w:hAnsi="Cambria Math"/>
                            <w:i/>
                            <w:szCs w:val="22"/>
                          </w:rPr>
                        </m:ctrlPr>
                      </m:accPr>
                      <m:e>
                        <m:r>
                          <w:rPr>
                            <w:rFonts w:ascii="Cambria Math" w:hAnsi="Cambria Math"/>
                            <w:szCs w:val="22"/>
                          </w:rPr>
                          <m:t>N</m:t>
                        </m:r>
                      </m:e>
                    </m:acc>
                  </m:e>
                  <m:sup>
                    <m:r>
                      <w:rPr>
                        <w:rFonts w:ascii="Cambria Math" w:hAnsi="Cambria Math"/>
                        <w:szCs w:val="22"/>
                      </w:rPr>
                      <m:t>-1</m:t>
                    </m:r>
                  </m:sup>
                </m:sSup>
                <m:acc>
                  <m:accPr>
                    <m:ctrlPr>
                      <w:rPr>
                        <w:rFonts w:ascii="Cambria Math" w:hAnsi="Cambria Math"/>
                        <w:i/>
                        <w:szCs w:val="22"/>
                      </w:rPr>
                    </m:ctrlPr>
                  </m:accPr>
                  <m:e>
                    <m:r>
                      <w:rPr>
                        <w:rFonts w:ascii="Cambria Math" w:hAnsi="Cambria Math"/>
                        <w:szCs w:val="22"/>
                      </w:rPr>
                      <m:t>U</m:t>
                    </m:r>
                  </m:e>
                </m:acc>
              </m:oMath>
            </m:oMathPara>
          </w:p>
        </w:tc>
        <w:tc>
          <w:tcPr>
            <w:tcW w:w="1264" w:type="dxa"/>
            <w:tcBorders>
              <w:top w:val="nil"/>
              <w:left w:val="nil"/>
              <w:bottom w:val="nil"/>
              <w:right w:val="nil"/>
            </w:tcBorders>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13</w:t>
              </w:r>
            </w:fldSimple>
          </w:p>
        </w:tc>
      </w:tr>
    </w:tbl>
    <w:p w:rsidR="0023722B" w:rsidRDefault="0023722B" w:rsidP="00F94708">
      <w:pPr>
        <w:pStyle w:val="paragraph2"/>
        <w:rPr>
          <w:szCs w:val="22"/>
        </w:rPr>
      </w:pPr>
      <w:r>
        <w:rPr>
          <w:szCs w:val="22"/>
        </w:rPr>
        <w:t xml:space="preserve">The </w:t>
      </w:r>
      <w:r>
        <w:rPr>
          <w:szCs w:val="22"/>
        </w:rPr>
        <w:t>“</w:t>
      </w:r>
      <w:r w:rsidRPr="00B97D64">
        <w:rPr>
          <w:i/>
          <w:szCs w:val="22"/>
        </w:rPr>
        <w:t xml:space="preserve">summation of </w:t>
      </w:r>
      <w:r>
        <w:rPr>
          <w:i/>
          <w:szCs w:val="22"/>
        </w:rPr>
        <w:t>normals”</w:t>
      </w:r>
      <w:r w:rsidRPr="00051240">
        <w:rPr>
          <w:szCs w:val="22"/>
        </w:rPr>
        <w:t xml:space="preserve"> </w:t>
      </w:r>
      <w:r>
        <w:rPr>
          <w:szCs w:val="22"/>
        </w:rPr>
        <w:t>method does ignore the correlations between the measurements in the covariance matrix of the observations, but typically we ignore this anyway.</w:t>
      </w:r>
    </w:p>
    <w:p w:rsidR="00F94708" w:rsidRPr="00051240" w:rsidRDefault="00F94708" w:rsidP="00F94708">
      <w:pPr>
        <w:pStyle w:val="paragraph2"/>
        <w:rPr>
          <w:szCs w:val="22"/>
        </w:rPr>
      </w:pPr>
      <w:r w:rsidRPr="00051240">
        <w:rPr>
          <w:szCs w:val="22"/>
        </w:rPr>
        <w:t>There are two unknowns, requiring at least two observations</w:t>
      </w:r>
      <w:r w:rsidR="00232BA9" w:rsidRPr="00051240">
        <w:rPr>
          <w:szCs w:val="22"/>
        </w:rPr>
        <w:t xml:space="preserve"> (using 3 stations, i.e. </w:t>
      </w:r>
      <m:oMath>
        <m:sSubSup>
          <m:sSubSupPr>
            <m:ctrlPr>
              <w:rPr>
                <w:rFonts w:ascii="Cambria Math" w:hAnsi="Cambria Math"/>
                <w:szCs w:val="22"/>
              </w:rPr>
            </m:ctrlPr>
          </m:sSubSupPr>
          <m:e>
            <m:acc>
              <m:accPr>
                <m:chr m:val="̅"/>
                <m:ctrlPr>
                  <w:rPr>
                    <w:rFonts w:ascii="Cambria Math" w:hAnsi="Cambria Math"/>
                    <w:i/>
                    <w:szCs w:val="22"/>
                  </w:rPr>
                </m:ctrlPr>
              </m:accPr>
              <m:e>
                <m:r>
                  <w:rPr>
                    <w:rFonts w:ascii="Cambria Math" w:hAnsi="Cambria Math"/>
                    <w:szCs w:val="22"/>
                  </w:rPr>
                  <m:t>TDOA</m:t>
                </m:r>
              </m:e>
            </m:acc>
          </m:e>
          <m:sub>
            <m:r>
              <w:rPr>
                <w:rFonts w:ascii="Cambria Math" w:hAnsi="Cambria Math"/>
                <w:szCs w:val="22"/>
              </w:rPr>
              <m:t>A</m:t>
            </m:r>
            <m:r>
              <m:rPr>
                <m:sty m:val="p"/>
              </m:rPr>
              <w:rPr>
                <w:rFonts w:ascii="Cambria Math" w:hAnsi="Cambria Math"/>
                <w:szCs w:val="22"/>
              </w:rPr>
              <m:t>,</m:t>
            </m:r>
            <m:r>
              <w:rPr>
                <w:rFonts w:ascii="Cambria Math" w:hAnsi="Cambria Math"/>
                <w:szCs w:val="22"/>
              </w:rPr>
              <m:t>B</m:t>
            </m:r>
          </m:sub>
          <m:sup>
            <m:r>
              <w:rPr>
                <w:rFonts w:ascii="Cambria Math" w:hAnsi="Cambria Math"/>
                <w:szCs w:val="22"/>
              </w:rPr>
              <m:t>Tx</m:t>
            </m:r>
          </m:sup>
        </m:sSubSup>
      </m:oMath>
      <w:r w:rsidRPr="00051240">
        <w:rPr>
          <w:szCs w:val="22"/>
        </w:rPr>
        <w:t xml:space="preserve"> </w:t>
      </w:r>
      <w:r w:rsidR="00232BA9" w:rsidRPr="00051240">
        <w:rPr>
          <w:szCs w:val="22"/>
        </w:rPr>
        <w:t xml:space="preserve"> </w:t>
      </w:r>
      <w:proofErr w:type="gramStart"/>
      <w:r w:rsidR="00232BA9" w:rsidRPr="00051240">
        <w:rPr>
          <w:szCs w:val="22"/>
        </w:rPr>
        <w:t xml:space="preserve">and </w:t>
      </w:r>
      <w:proofErr w:type="gramEnd"/>
      <m:oMath>
        <m:sSubSup>
          <m:sSubSupPr>
            <m:ctrlPr>
              <w:rPr>
                <w:rFonts w:ascii="Cambria Math" w:hAnsi="Cambria Math"/>
                <w:szCs w:val="22"/>
              </w:rPr>
            </m:ctrlPr>
          </m:sSubSupPr>
          <m:e>
            <m:acc>
              <m:accPr>
                <m:chr m:val="̅"/>
                <m:ctrlPr>
                  <w:rPr>
                    <w:rFonts w:ascii="Cambria Math" w:hAnsi="Cambria Math"/>
                    <w:i/>
                    <w:szCs w:val="22"/>
                  </w:rPr>
                </m:ctrlPr>
              </m:accPr>
              <m:e>
                <m:r>
                  <w:rPr>
                    <w:rFonts w:ascii="Cambria Math" w:hAnsi="Cambria Math"/>
                    <w:szCs w:val="22"/>
                  </w:rPr>
                  <m:t>TDOA</m:t>
                </m:r>
              </m:e>
            </m:acc>
          </m:e>
          <m:sub>
            <m:r>
              <w:rPr>
                <w:rFonts w:ascii="Cambria Math" w:hAnsi="Cambria Math"/>
                <w:szCs w:val="22"/>
              </w:rPr>
              <m:t>B</m:t>
            </m:r>
            <m:r>
              <m:rPr>
                <m:sty m:val="p"/>
              </m:rPr>
              <w:rPr>
                <w:rFonts w:ascii="Cambria Math" w:hAnsi="Cambria Math"/>
                <w:szCs w:val="22"/>
              </w:rPr>
              <m:t>,</m:t>
            </m:r>
            <m:r>
              <w:rPr>
                <w:rFonts w:ascii="Cambria Math" w:hAnsi="Cambria Math"/>
                <w:szCs w:val="22"/>
              </w:rPr>
              <m:t>C</m:t>
            </m:r>
          </m:sub>
          <m:sup>
            <m:r>
              <w:rPr>
                <w:rFonts w:ascii="Cambria Math" w:hAnsi="Cambria Math"/>
                <w:szCs w:val="22"/>
              </w:rPr>
              <m:t>Tx</m:t>
            </m:r>
          </m:sup>
        </m:sSubSup>
      </m:oMath>
      <w:r w:rsidR="00232BA9" w:rsidRPr="00051240">
        <w:rPr>
          <w:szCs w:val="22"/>
        </w:rPr>
        <w:t xml:space="preserve">) </w:t>
      </w:r>
      <w:r w:rsidRPr="00051240">
        <w:rPr>
          <w:szCs w:val="22"/>
        </w:rPr>
        <w:t xml:space="preserve">to solve for the unknowns.  </w:t>
      </w:r>
      <w:r w:rsidR="00D41AD3">
        <w:rPr>
          <w:szCs w:val="22"/>
        </w:rPr>
        <w:t>Moreover</w:t>
      </w:r>
      <w:r w:rsidRPr="00051240">
        <w:rPr>
          <w:szCs w:val="22"/>
        </w:rPr>
        <w:t xml:space="preserve">, the geometry of the transmitters is </w:t>
      </w:r>
      <w:r w:rsidR="00232BA9" w:rsidRPr="00051240">
        <w:rPr>
          <w:szCs w:val="22"/>
        </w:rPr>
        <w:t>crucial to the solution of the j</w:t>
      </w:r>
      <w:r w:rsidRPr="00051240">
        <w:rPr>
          <w:szCs w:val="22"/>
        </w:rPr>
        <w:t>ammer</w:t>
      </w:r>
      <w:r w:rsidR="00232BA9" w:rsidRPr="00051240">
        <w:rPr>
          <w:szCs w:val="22"/>
        </w:rPr>
        <w:t>’</w:t>
      </w:r>
      <w:r w:rsidRPr="00051240">
        <w:rPr>
          <w:szCs w:val="22"/>
        </w:rPr>
        <w:t xml:space="preserve">s coordinates.  </w:t>
      </w:r>
    </w:p>
    <w:p w:rsidR="00F94708" w:rsidRPr="00051240" w:rsidRDefault="00F94708" w:rsidP="00F94708">
      <w:pPr>
        <w:pStyle w:val="paragraph2"/>
        <w:rPr>
          <w:szCs w:val="22"/>
        </w:rPr>
      </w:pPr>
      <w:r w:rsidRPr="00051240">
        <w:rPr>
          <w:szCs w:val="22"/>
        </w:rPr>
        <w:t xml:space="preserve">The covariance of the </w:t>
      </w:r>
      <w:r w:rsidR="00D41AD3">
        <w:rPr>
          <w:szCs w:val="22"/>
        </w:rPr>
        <w:t xml:space="preserve">TDOA </w:t>
      </w:r>
      <w:r w:rsidRPr="00051240">
        <w:rPr>
          <w:szCs w:val="22"/>
        </w:rPr>
        <w:t>observations is approximated by a diagonal</w:t>
      </w:r>
      <w:r w:rsidR="00D41AD3">
        <w:rPr>
          <w:szCs w:val="22"/>
        </w:rPr>
        <w:t xml:space="preserve"> matrix, with a typical value empirically derived</w:t>
      </w:r>
      <w:r w:rsidR="0023722B">
        <w:rPr>
          <w:szCs w:val="22"/>
        </w:rPr>
        <w:t xml:space="preserve"> for the FireHose</w:t>
      </w:r>
      <w:r w:rsidR="00D41AD3">
        <w:rPr>
          <w:szCs w:val="22"/>
        </w:rPr>
        <w:t xml:space="preserve"> as: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F94708" w:rsidRPr="00051240" w:rsidTr="00390E5A">
        <w:trPr>
          <w:trHeight w:val="440"/>
        </w:trPr>
        <w:tc>
          <w:tcPr>
            <w:tcW w:w="7650" w:type="dxa"/>
          </w:tcPr>
          <w:p w:rsidR="00F94708" w:rsidRPr="00051240" w:rsidRDefault="00307749" w:rsidP="00390E5A">
            <w:pPr>
              <w:pStyle w:val="paragraph2"/>
              <w:rPr>
                <w:szCs w:val="22"/>
              </w:rPr>
            </w:pPr>
            <m:oMathPara>
              <m:oMath>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l</m:t>
                        </m:r>
                      </m:sub>
                    </m:sSub>
                  </m:e>
                  <m:sup>
                    <m:r>
                      <w:rPr>
                        <w:rFonts w:ascii="Cambria Math" w:hAnsi="Cambria Math"/>
                        <w:szCs w:val="22"/>
                      </w:rPr>
                      <m:t xml:space="preserve"> </m:t>
                    </m:r>
                  </m:sup>
                </m:sSup>
                <m:d>
                  <m:dPr>
                    <m:ctrlPr>
                      <w:rPr>
                        <w:rFonts w:ascii="Cambria Math" w:hAnsi="Cambria Math"/>
                        <w:i/>
                        <w:szCs w:val="22"/>
                      </w:rPr>
                    </m:ctrlPr>
                  </m:dPr>
                  <m:e>
                    <m:r>
                      <w:rPr>
                        <w:rFonts w:ascii="Cambria Math" w:hAnsi="Cambria Math"/>
                        <w:szCs w:val="22"/>
                      </w:rPr>
                      <m:t>i,i</m:t>
                    </m:r>
                  </m:e>
                </m:d>
                <m:r>
                  <w:rPr>
                    <w:rFonts w:ascii="Cambria Math" w:hAnsi="Cambria Math"/>
                    <w:szCs w:val="22"/>
                  </w:rPr>
                  <m:t>=</m:t>
                </m:r>
                <m:d>
                  <m:dPr>
                    <m:begChr m:val=""/>
                    <m:endChr m:val=""/>
                    <m:ctrlPr>
                      <w:rPr>
                        <w:rFonts w:ascii="Cambria Math" w:hAnsi="Cambria Math"/>
                        <w:i/>
                        <w:szCs w:val="22"/>
                      </w:rPr>
                    </m:ctrlPr>
                  </m:dPr>
                  <m:e>
                    <m:sSup>
                      <m:sSupPr>
                        <m:ctrlPr>
                          <w:rPr>
                            <w:rFonts w:ascii="Cambria Math" w:hAnsi="Cambria Math"/>
                            <w:i/>
                            <w:szCs w:val="22"/>
                          </w:rPr>
                        </m:ctrlPr>
                      </m:sSupPr>
                      <m:e>
                        <m:d>
                          <m:dPr>
                            <m:ctrlPr>
                              <w:rPr>
                                <w:rFonts w:ascii="Cambria Math" w:hAnsi="Cambria Math"/>
                                <w:i/>
                                <w:szCs w:val="22"/>
                              </w:rPr>
                            </m:ctrlPr>
                          </m:dPr>
                          <m:e>
                            <m:r>
                              <w:rPr>
                                <w:rFonts w:ascii="Cambria Math" w:hAnsi="Cambria Math"/>
                                <w:szCs w:val="22"/>
                              </w:rPr>
                              <m:t>2.8m</m:t>
                            </m:r>
                          </m:e>
                        </m:d>
                      </m:e>
                      <m:sup>
                        <m:r>
                          <w:rPr>
                            <w:rFonts w:ascii="Cambria Math" w:hAnsi="Cambria Math"/>
                            <w:szCs w:val="22"/>
                          </w:rPr>
                          <m:t>2</m:t>
                        </m:r>
                      </m:sup>
                    </m:sSup>
                  </m:e>
                </m:d>
              </m:oMath>
            </m:oMathPara>
          </w:p>
        </w:tc>
        <w:tc>
          <w:tcPr>
            <w:tcW w:w="1264" w:type="dxa"/>
          </w:tcPr>
          <w:p w:rsidR="00F94708" w:rsidRPr="00051240" w:rsidRDefault="00F94708" w:rsidP="00390E5A">
            <w:pPr>
              <w:pStyle w:val="paragraph2"/>
              <w:ind w:left="0"/>
              <w:jc w:val="right"/>
              <w:rPr>
                <w:szCs w:val="22"/>
              </w:rPr>
            </w:pPr>
            <w:r w:rsidRPr="00051240">
              <w:rPr>
                <w:szCs w:val="22"/>
              </w:rPr>
              <w:t xml:space="preserve">Eq </w:t>
            </w:r>
            <w:fldSimple w:instr=" STYLEREF 1 \s ">
              <w:r w:rsidR="0089472B">
                <w:rPr>
                  <w:noProof/>
                </w:rPr>
                <w:t>7</w:t>
              </w:r>
            </w:fldSimple>
            <w:r w:rsidR="00231132">
              <w:t>.</w:t>
            </w:r>
            <w:fldSimple w:instr=" SEQ Equation \* ARABIC \s 1 ">
              <w:r w:rsidR="0089472B">
                <w:rPr>
                  <w:noProof/>
                </w:rPr>
                <w:t>14</w:t>
              </w:r>
            </w:fldSimple>
          </w:p>
        </w:tc>
      </w:tr>
    </w:tbl>
    <w:p w:rsidR="00D41AD3" w:rsidRDefault="00D41AD3" w:rsidP="00B75F0F">
      <w:pPr>
        <w:pStyle w:val="paragraph2"/>
        <w:rPr>
          <w:szCs w:val="22"/>
        </w:rPr>
      </w:pPr>
      <w:r>
        <w:rPr>
          <w:szCs w:val="22"/>
        </w:rPr>
        <w:t>This is a simplification and perhaps the distance from the monitors to the transmitter as well as the number of data bits used should be taken into account</w:t>
      </w:r>
      <w:r w:rsidR="00B97D64">
        <w:rPr>
          <w:szCs w:val="22"/>
        </w:rPr>
        <w:t xml:space="preserve"> when computing the TDOA covariance.  However,</w:t>
      </w:r>
      <w:r>
        <w:rPr>
          <w:szCs w:val="22"/>
        </w:rPr>
        <w:t xml:space="preserve"> limited testing so far </w:t>
      </w:r>
      <w:r w:rsidR="00B97D64">
        <w:rPr>
          <w:szCs w:val="22"/>
        </w:rPr>
        <w:t xml:space="preserve">with </w:t>
      </w:r>
      <w:r>
        <w:rPr>
          <w:szCs w:val="22"/>
        </w:rPr>
        <w:t>this simplification has worked well.</w:t>
      </w:r>
    </w:p>
    <w:p w:rsidR="00B75F0F" w:rsidRPr="00B75F0F" w:rsidRDefault="00F94708" w:rsidP="00B75F0F">
      <w:pPr>
        <w:pStyle w:val="paragraph2"/>
        <w:rPr>
          <w:szCs w:val="22"/>
        </w:rPr>
      </w:pPr>
      <w:r w:rsidRPr="00051240">
        <w:rPr>
          <w:szCs w:val="22"/>
        </w:rPr>
        <w:lastRenderedPageBreak/>
        <w:t xml:space="preserve">The observation equation is non-linear, so the solution will have to be iterated until the corrections to the unknowns </w:t>
      </w:r>
      <m:oMath>
        <m:acc>
          <m:accPr>
            <m:ctrlPr>
              <w:rPr>
                <w:rFonts w:ascii="Cambria Math" w:hAnsi="Cambria Math"/>
                <w:i/>
                <w:szCs w:val="22"/>
              </w:rPr>
            </m:ctrlPr>
          </m:accPr>
          <m:e>
            <m:r>
              <w:rPr>
                <w:rFonts w:ascii="Cambria Math" w:hAnsi="Cambria Math"/>
                <w:szCs w:val="22"/>
              </w:rPr>
              <m:t>δ</m:t>
            </m:r>
          </m:e>
        </m:acc>
      </m:oMath>
      <w:r w:rsidRPr="00051240">
        <w:rPr>
          <w:szCs w:val="22"/>
        </w:rPr>
        <w:t xml:space="preserve"> are less than 0.01 m.</w:t>
      </w:r>
      <w:r w:rsidR="00D41AD3">
        <w:rPr>
          <w:szCs w:val="22"/>
        </w:rPr>
        <w:t xml:space="preserve">  The iteration is accomplished by updating the initial coordinates using the estimated coordinates until the absolute difference between adjusted and initial values is below the tolerance which in this case I 0.01 m.</w:t>
      </w:r>
      <w:r w:rsidR="00B97D64">
        <w:rPr>
          <w:szCs w:val="22"/>
        </w:rPr>
        <w:t xml:space="preserve">  If the </w:t>
      </w:r>
      <w:proofErr w:type="gramStart"/>
      <w:r w:rsidR="00B97D64">
        <w:rPr>
          <w:szCs w:val="22"/>
        </w:rPr>
        <w:t>number of iterations go</w:t>
      </w:r>
      <w:proofErr w:type="gramEnd"/>
      <w:r w:rsidR="00B97D64">
        <w:rPr>
          <w:szCs w:val="22"/>
        </w:rPr>
        <w:t xml:space="preserve"> past 10 or 20 then th</w:t>
      </w:r>
      <w:r w:rsidR="0023722B">
        <w:rPr>
          <w:szCs w:val="22"/>
        </w:rPr>
        <w:t>e estimation should be rejected because it is not converging.</w:t>
      </w:r>
      <w:r w:rsidR="00B97D64">
        <w:rPr>
          <w:szCs w:val="22"/>
        </w:rPr>
        <w:t xml:space="preserve">  This is quite common when using TDOA measurements outside of </w:t>
      </w:r>
      <w:r w:rsidR="00BE1CA1">
        <w:rPr>
          <w:szCs w:val="22"/>
        </w:rPr>
        <w:t>the monitor station perimeter, especially along the baseline projection beyond a monitor stations.</w:t>
      </w:r>
    </w:p>
    <w:p w:rsidR="00232BA9" w:rsidRPr="00051240" w:rsidRDefault="00232BA9" w:rsidP="00F94708">
      <w:pPr>
        <w:pStyle w:val="paragraph2"/>
        <w:rPr>
          <w:szCs w:val="22"/>
        </w:rPr>
      </w:pPr>
      <w:r w:rsidRPr="00051240">
        <w:rPr>
          <w:szCs w:val="22"/>
        </w:rPr>
        <w:t>The covariance of the unknowns is:</w:t>
      </w:r>
    </w:p>
    <w:tbl>
      <w:tblPr>
        <w:tblStyle w:val="TableGrid"/>
        <w:tblW w:w="0" w:type="auto"/>
        <w:tblInd w:w="1008" w:type="dxa"/>
        <w:tblLook w:val="04A0" w:firstRow="1" w:lastRow="0" w:firstColumn="1" w:lastColumn="0" w:noHBand="0" w:noVBand="1"/>
      </w:tblPr>
      <w:tblGrid>
        <w:gridCol w:w="7650"/>
        <w:gridCol w:w="1264"/>
      </w:tblGrid>
      <w:tr w:rsidR="00232BA9" w:rsidRPr="00051240" w:rsidTr="004E6597">
        <w:trPr>
          <w:trHeight w:val="440"/>
        </w:trPr>
        <w:tc>
          <w:tcPr>
            <w:tcW w:w="7650" w:type="dxa"/>
            <w:tcBorders>
              <w:top w:val="nil"/>
              <w:left w:val="nil"/>
              <w:bottom w:val="nil"/>
              <w:right w:val="nil"/>
            </w:tcBorders>
          </w:tcPr>
          <w:p w:rsidR="00232BA9" w:rsidRPr="00051240" w:rsidRDefault="00307749" w:rsidP="00232BA9">
            <w:pPr>
              <w:pStyle w:val="paragraph2"/>
              <w:ind w:left="162"/>
              <w:rPr>
                <w:szCs w:val="22"/>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C</m:t>
                        </m:r>
                      </m:e>
                    </m:acc>
                  </m:e>
                  <m:sub>
                    <m:r>
                      <w:rPr>
                        <w:rFonts w:ascii="Cambria Math" w:hAnsi="Cambria Math"/>
                        <w:szCs w:val="22"/>
                      </w:rPr>
                      <m:t>x</m:t>
                    </m:r>
                  </m:sub>
                </m:sSub>
                <m:r>
                  <w:rPr>
                    <w:rFonts w:ascii="Cambria Math" w:hAnsi="Cambria Math"/>
                    <w:szCs w:val="22"/>
                  </w:rPr>
                  <m:t>=</m:t>
                </m:r>
                <m:sSup>
                  <m:sSupPr>
                    <m:ctrlPr>
                      <w:rPr>
                        <w:rFonts w:ascii="Cambria Math" w:hAnsi="Cambria Math"/>
                        <w:i/>
                        <w:szCs w:val="22"/>
                      </w:rPr>
                    </m:ctrlPr>
                  </m:sSupPr>
                  <m:e>
                    <m:acc>
                      <m:accPr>
                        <m:ctrlPr>
                          <w:rPr>
                            <w:rFonts w:ascii="Cambria Math" w:hAnsi="Cambria Math"/>
                            <w:i/>
                            <w:szCs w:val="22"/>
                          </w:rPr>
                        </m:ctrlPr>
                      </m:accPr>
                      <m:e>
                        <m:r>
                          <w:rPr>
                            <w:rFonts w:ascii="Cambria Math" w:hAnsi="Cambria Math"/>
                            <w:szCs w:val="22"/>
                          </w:rPr>
                          <m:t>N</m:t>
                        </m:r>
                      </m:e>
                    </m:acc>
                  </m:e>
                  <m:sup>
                    <m:r>
                      <w:rPr>
                        <w:rFonts w:ascii="Cambria Math" w:hAnsi="Cambria Math"/>
                        <w:szCs w:val="22"/>
                      </w:rPr>
                      <m:t>-1</m:t>
                    </m:r>
                  </m:sup>
                </m:sSup>
              </m:oMath>
            </m:oMathPara>
          </w:p>
        </w:tc>
        <w:tc>
          <w:tcPr>
            <w:tcW w:w="1264" w:type="dxa"/>
            <w:tcBorders>
              <w:top w:val="nil"/>
              <w:left w:val="nil"/>
              <w:bottom w:val="nil"/>
              <w:right w:val="nil"/>
            </w:tcBorders>
          </w:tcPr>
          <w:p w:rsidR="00232BA9" w:rsidRPr="00051240" w:rsidRDefault="00232BA9" w:rsidP="004E6597">
            <w:pPr>
              <w:pStyle w:val="paragraph2"/>
              <w:ind w:left="0"/>
              <w:jc w:val="right"/>
              <w:rPr>
                <w:szCs w:val="22"/>
              </w:rPr>
            </w:pPr>
            <w:bookmarkStart w:id="90" w:name="_Ref404261678"/>
            <w:r w:rsidRPr="00051240">
              <w:rPr>
                <w:szCs w:val="22"/>
              </w:rPr>
              <w:t xml:space="preserve">Eq </w:t>
            </w:r>
            <w:fldSimple w:instr=" STYLEREF 1 \s ">
              <w:r w:rsidR="0089472B">
                <w:rPr>
                  <w:noProof/>
                </w:rPr>
                <w:t>7</w:t>
              </w:r>
            </w:fldSimple>
            <w:r w:rsidR="00231132">
              <w:t>.</w:t>
            </w:r>
            <w:fldSimple w:instr=" SEQ Equation \* ARABIC \s 1 ">
              <w:r w:rsidR="0089472B">
                <w:rPr>
                  <w:noProof/>
                </w:rPr>
                <w:t>15</w:t>
              </w:r>
            </w:fldSimple>
            <w:bookmarkEnd w:id="90"/>
          </w:p>
        </w:tc>
      </w:tr>
    </w:tbl>
    <w:p w:rsidR="00393446" w:rsidRDefault="00393446" w:rsidP="00393446">
      <w:pPr>
        <w:pStyle w:val="paragraph2"/>
      </w:pPr>
      <w:r>
        <w:t>Residuals are necessary to evaluate the success of the adjustment and to identify problem observations.  They can be estimated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93446" w:rsidTr="004E6597">
        <w:trPr>
          <w:trHeight w:val="440"/>
        </w:trPr>
        <w:tc>
          <w:tcPr>
            <w:tcW w:w="7650" w:type="dxa"/>
          </w:tcPr>
          <w:p w:rsidR="00393446" w:rsidRPr="00E71F92" w:rsidRDefault="00307749" w:rsidP="004E6597">
            <w:pPr>
              <w:pStyle w:val="paragraph2"/>
            </w:pPr>
            <m:oMathPara>
              <m:oMath>
                <m:acc>
                  <m:accPr>
                    <m:ctrlPr>
                      <w:rPr>
                        <w:rFonts w:ascii="Cambria Math" w:hAnsi="Cambria Math"/>
                        <w:i/>
                      </w:rPr>
                    </m:ctrlPr>
                  </m:accPr>
                  <m:e>
                    <m:r>
                      <w:rPr>
                        <w:rFonts w:ascii="Cambria Math" w:hAnsi="Cambria Math"/>
                      </w:rPr>
                      <m:t>r</m:t>
                    </m:r>
                  </m:e>
                </m:acc>
                <m:r>
                  <w:rPr>
                    <w:rFonts w:ascii="Cambria Math" w:hAnsi="Cambria Math"/>
                  </w:rPr>
                  <m:t>= A</m:t>
                </m:r>
                <m:acc>
                  <m:accPr>
                    <m:ctrlPr>
                      <w:rPr>
                        <w:rFonts w:ascii="Cambria Math" w:hAnsi="Cambria Math"/>
                        <w:i/>
                      </w:rPr>
                    </m:ctrlPr>
                  </m:accPr>
                  <m:e>
                    <m:r>
                      <w:rPr>
                        <w:rFonts w:ascii="Cambria Math" w:hAnsi="Cambria Math"/>
                      </w:rPr>
                      <m:t>δ</m:t>
                    </m:r>
                  </m:e>
                </m:acc>
                <m:r>
                  <w:rPr>
                    <w:rFonts w:ascii="Cambria Math" w:hAnsi="Cambria Math"/>
                  </w:rPr>
                  <m:t>+w</m:t>
                </m:r>
              </m:oMath>
            </m:oMathPara>
          </w:p>
        </w:tc>
        <w:tc>
          <w:tcPr>
            <w:tcW w:w="1264" w:type="dxa"/>
          </w:tcPr>
          <w:p w:rsidR="00393446" w:rsidRDefault="00063D32" w:rsidP="004E6597">
            <w:pPr>
              <w:pStyle w:val="paragraph2"/>
              <w:ind w:left="0"/>
              <w:jc w:val="right"/>
            </w:pPr>
            <w:r w:rsidRPr="00051240">
              <w:rPr>
                <w:szCs w:val="22"/>
              </w:rPr>
              <w:t xml:space="preserve">Eq </w:t>
            </w:r>
            <w:fldSimple w:instr=" STYLEREF 1 \s ">
              <w:r w:rsidR="0089472B">
                <w:rPr>
                  <w:noProof/>
                </w:rPr>
                <w:t>7</w:t>
              </w:r>
            </w:fldSimple>
            <w:r w:rsidR="00231132">
              <w:t>.</w:t>
            </w:r>
            <w:fldSimple w:instr=" SEQ Equation \* ARABIC \s 1 ">
              <w:r w:rsidR="0089472B">
                <w:rPr>
                  <w:noProof/>
                </w:rPr>
                <w:t>16</w:t>
              </w:r>
            </w:fldSimple>
          </w:p>
        </w:tc>
      </w:tr>
    </w:tbl>
    <w:p w:rsidR="00393446" w:rsidRDefault="00393446" w:rsidP="00393446">
      <w:pPr>
        <w:pStyle w:val="paragraph2"/>
      </w:pPr>
      <w:r>
        <w:t xml:space="preserve">The </w:t>
      </w:r>
      <w:r w:rsidRPr="005F0C6A">
        <w:rPr>
          <w:i/>
        </w:rPr>
        <w:t>a posteriori</w:t>
      </w:r>
      <w:r>
        <w:t xml:space="preserve"> variance factor is useful for scaling the covariance of the unknowns as well as evaluating the validity of the observation weighting scheme. It is compute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93446" w:rsidTr="004E6597">
        <w:trPr>
          <w:trHeight w:val="440"/>
        </w:trPr>
        <w:tc>
          <w:tcPr>
            <w:tcW w:w="7650" w:type="dxa"/>
          </w:tcPr>
          <w:p w:rsidR="00393446" w:rsidRPr="00E71F92" w:rsidRDefault="00307749" w:rsidP="004E6597">
            <w:pPr>
              <w:pStyle w:val="paragraph2"/>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0</m:t>
                    </m:r>
                  </m:sub>
                  <m:sup>
                    <m:r>
                      <w:rPr>
                        <w:rFonts w:ascii="Cambria Math" w:hAnsi="Cambria Math"/>
                      </w:rPr>
                      <m:t>2</m:t>
                    </m:r>
                  </m:sup>
                </m:sSub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acc>
                          <m:accPr>
                            <m:ctrlPr>
                              <w:rPr>
                                <w:rFonts w:ascii="Cambria Math" w:hAnsi="Cambria Math"/>
                                <w:i/>
                              </w:rPr>
                            </m:ctrlPr>
                          </m:accPr>
                          <m:e>
                            <m:r>
                              <w:rPr>
                                <w:rFonts w:ascii="Cambria Math" w:hAnsi="Cambria Math"/>
                              </w:rPr>
                              <m:t>r</m:t>
                            </m:r>
                          </m:e>
                        </m:acc>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Cl</m:t>
                        </m:r>
                      </m:e>
                      <m:sup>
                        <m:r>
                          <w:rPr>
                            <w:rFonts w:ascii="Cambria Math" w:hAnsi="Cambria Math"/>
                          </w:rPr>
                          <m:t>-1</m:t>
                        </m:r>
                      </m:sup>
                    </m:sSup>
                    <m:r>
                      <w:rPr>
                        <w:rFonts w:ascii="Cambria Math" w:hAnsi="Cambria Math"/>
                      </w:rPr>
                      <m:t xml:space="preserve"> </m:t>
                    </m:r>
                    <m:acc>
                      <m:accPr>
                        <m:ctrlPr>
                          <w:rPr>
                            <w:rFonts w:ascii="Cambria Math" w:hAnsi="Cambria Math"/>
                            <w:i/>
                          </w:rPr>
                        </m:ctrlPr>
                      </m:accPr>
                      <m:e>
                        <m:r>
                          <w:rPr>
                            <w:rFonts w:ascii="Cambria Math" w:hAnsi="Cambria Math"/>
                          </w:rPr>
                          <m:t>r</m:t>
                        </m:r>
                      </m:e>
                    </m:acc>
                    <m:r>
                      <w:rPr>
                        <w:rFonts w:ascii="Cambria Math" w:hAnsi="Cambria Math"/>
                      </w:rPr>
                      <m:t xml:space="preserve"> </m:t>
                    </m:r>
                  </m:num>
                  <m:den>
                    <m:r>
                      <w:rPr>
                        <w:rFonts w:ascii="Cambria Math" w:hAnsi="Cambria Math"/>
                      </w:rPr>
                      <m:t>n-u</m:t>
                    </m:r>
                  </m:den>
                </m:f>
              </m:oMath>
            </m:oMathPara>
          </w:p>
        </w:tc>
        <w:tc>
          <w:tcPr>
            <w:tcW w:w="1264" w:type="dxa"/>
          </w:tcPr>
          <w:p w:rsidR="00393446" w:rsidRDefault="00063D32" w:rsidP="004E6597">
            <w:pPr>
              <w:pStyle w:val="paragraph2"/>
              <w:ind w:left="0"/>
              <w:jc w:val="right"/>
            </w:pPr>
            <w:r w:rsidRPr="00051240">
              <w:rPr>
                <w:szCs w:val="22"/>
              </w:rPr>
              <w:t xml:space="preserve">Eq </w:t>
            </w:r>
            <w:fldSimple w:instr=" STYLEREF 1 \s ">
              <w:r w:rsidR="0089472B">
                <w:rPr>
                  <w:noProof/>
                </w:rPr>
                <w:t>7</w:t>
              </w:r>
            </w:fldSimple>
            <w:r w:rsidR="00231132">
              <w:t>.</w:t>
            </w:r>
            <w:fldSimple w:instr=" SEQ Equation \* ARABIC \s 1 ">
              <w:r w:rsidR="0089472B">
                <w:rPr>
                  <w:noProof/>
                </w:rPr>
                <w:t>17</w:t>
              </w:r>
            </w:fldSimple>
          </w:p>
        </w:tc>
      </w:tr>
    </w:tbl>
    <w:p w:rsidR="00393446" w:rsidRDefault="00393446" w:rsidP="00393446">
      <w:pPr>
        <w:pStyle w:val="paragraph2"/>
      </w:pPr>
      <w:r>
        <w:t xml:space="preserve">In the case of a </w:t>
      </w:r>
      <w:r w:rsidR="00B97D64">
        <w:t>“</w:t>
      </w:r>
      <w:r w:rsidRPr="00B97D64">
        <w:rPr>
          <w:i/>
        </w:rPr>
        <w:t xml:space="preserve">summation of </w:t>
      </w:r>
      <w:r w:rsidR="00B97D64" w:rsidRPr="00B97D64">
        <w:rPr>
          <w:i/>
        </w:rPr>
        <w:t>normals</w:t>
      </w:r>
      <w:r w:rsidR="00B97D64">
        <w:t>”</w:t>
      </w:r>
      <w:r>
        <w:t xml:space="preserve">, we can compute the </w:t>
      </w:r>
      <w:r w:rsidRPr="005F0C6A">
        <w:rPr>
          <w:i/>
        </w:rPr>
        <w:t>a posteriori</w:t>
      </w:r>
      <w:r>
        <w:t xml:space="preserve"> variance factor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393446" w:rsidTr="004E6597">
        <w:trPr>
          <w:trHeight w:val="440"/>
        </w:trPr>
        <w:tc>
          <w:tcPr>
            <w:tcW w:w="7650" w:type="dxa"/>
          </w:tcPr>
          <w:p w:rsidR="00393446" w:rsidRPr="00E71F92" w:rsidRDefault="00307749" w:rsidP="004E6597">
            <w:pPr>
              <w:pStyle w:val="paragraph2"/>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0</m:t>
                    </m:r>
                  </m:sub>
                  <m:sup>
                    <m:r>
                      <w:rPr>
                        <w:rFonts w:ascii="Cambria Math" w:hAnsi="Cambria Math"/>
                      </w:rPr>
                      <m:t>2</m:t>
                    </m:r>
                  </m:sup>
                </m:sSubSup>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p>
                              <m:sSupPr>
                                <m:ctrlPr>
                                  <w:rPr>
                                    <w:rFonts w:ascii="Cambria Math" w:hAnsi="Cambria Math"/>
                                    <w:i/>
                                  </w:rPr>
                                </m:ctrlPr>
                              </m:sSupPr>
                              <m:e>
                                <m:r>
                                  <w:rPr>
                                    <w:rFonts w:ascii="Cambria Math" w:hAnsi="Cambria Math"/>
                                  </w:rPr>
                                  <m:t>Cl</m:t>
                                </m:r>
                              </m:e>
                              <m:sup>
                                <m:r>
                                  <w:rPr>
                                    <w:rFonts w:ascii="Cambria Math" w:hAnsi="Cambria Math"/>
                                  </w:rPr>
                                  <m:t>-1</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 xml:space="preserve"> </m:t>
                        </m:r>
                      </m:e>
                    </m:nary>
                  </m:num>
                  <m:den>
                    <m:r>
                      <w:rPr>
                        <w:rFonts w:ascii="Cambria Math" w:hAnsi="Cambria Math"/>
                      </w:rPr>
                      <m:t>n-u</m:t>
                    </m:r>
                  </m:den>
                </m:f>
              </m:oMath>
            </m:oMathPara>
          </w:p>
        </w:tc>
        <w:tc>
          <w:tcPr>
            <w:tcW w:w="1264" w:type="dxa"/>
          </w:tcPr>
          <w:p w:rsidR="00393446" w:rsidRDefault="00063D32" w:rsidP="004E6597">
            <w:pPr>
              <w:pStyle w:val="paragraph2"/>
              <w:ind w:left="0"/>
              <w:jc w:val="right"/>
            </w:pPr>
            <w:r w:rsidRPr="00051240">
              <w:rPr>
                <w:szCs w:val="22"/>
              </w:rPr>
              <w:t xml:space="preserve">Eq </w:t>
            </w:r>
            <w:fldSimple w:instr=" STYLEREF 1 \s ">
              <w:r w:rsidR="0089472B">
                <w:rPr>
                  <w:noProof/>
                </w:rPr>
                <w:t>7</w:t>
              </w:r>
            </w:fldSimple>
            <w:r w:rsidR="00231132">
              <w:t>.</w:t>
            </w:r>
            <w:fldSimple w:instr=" SEQ Equation \* ARABIC \s 1 ">
              <w:r w:rsidR="0089472B">
                <w:rPr>
                  <w:noProof/>
                </w:rPr>
                <w:t>18</w:t>
              </w:r>
            </w:fldSimple>
          </w:p>
        </w:tc>
      </w:tr>
    </w:tbl>
    <w:p w:rsidR="0023722B" w:rsidRDefault="0023722B" w:rsidP="0023722B">
      <w:pPr>
        <w:pStyle w:val="paragraph2"/>
      </w:pPr>
      <w:r>
        <w:t xml:space="preserve">The variance factor gives us an indication of the “optimism” of our observation weighting or will also indicate blunders present in the observations.  A variance factor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0</m:t>
            </m:r>
          </m:sub>
          <m:sup>
            <m:r>
              <w:rPr>
                <w:rFonts w:ascii="Cambria Math" w:hAnsi="Cambria Math"/>
              </w:rPr>
              <m:t>2</m:t>
            </m:r>
          </m:sup>
        </m:sSubSup>
        <m:r>
          <w:rPr>
            <w:rFonts w:ascii="Cambria Math" w:hAnsi="Cambria Math"/>
          </w:rPr>
          <m:t xml:space="preserve"> </m:t>
        </m:r>
      </m:oMath>
      <w:r>
        <w:t xml:space="preserve"> of 1 indicates the observation weighting is ideal.  A value less than 1 i</w:t>
      </w:r>
      <w:r w:rsidR="00C74B3E">
        <w:t>ndicates the weighting is pessimistic or the observation standard deviations should be reduced.  A value greater than 1 indicates the weighting is optimistic and the observation standard deviations should be increase.  It is especially useful for tuning a new system.</w:t>
      </w:r>
    </w:p>
    <w:p w:rsidR="00BE1CA1" w:rsidRDefault="00BE1CA1" w:rsidP="00E0449C">
      <w:pPr>
        <w:pStyle w:val="Heading2"/>
      </w:pPr>
      <w:bookmarkStart w:id="91" w:name="_Toc404851925"/>
      <w:r>
        <w:t>Monitor Station Geometry and Jammer Location Accuracy</w:t>
      </w:r>
      <w:bookmarkEnd w:id="91"/>
    </w:p>
    <w:p w:rsidR="00BE1CA1" w:rsidRDefault="00AC25ED" w:rsidP="00BE1CA1">
      <w:pPr>
        <w:pStyle w:val="paragraph2"/>
      </w:pPr>
      <w:r>
        <w:t xml:space="preserve">The location of the three or four monitor stations with respect to the jammer </w:t>
      </w:r>
      <w:r w:rsidR="00635BC8">
        <w:t>is a major</w:t>
      </w:r>
      <w:r>
        <w:t xml:space="preserve"> factor in jammer position</w:t>
      </w:r>
      <w:r w:rsidR="00933AE9">
        <w:t xml:space="preserve"> accuracy.  The accuracy can be predicted using some of the least squares equations presented earlier.  Given the proposed monitor station geometry and the observation variance, the theoretical positioning accuracy can be estimated</w:t>
      </w:r>
      <w:r w:rsidR="00933AE9" w:rsidRPr="00933AE9">
        <w:t xml:space="preserve"> </w:t>
      </w:r>
      <w:r w:rsidR="00933AE9">
        <w:t xml:space="preserve">for </w:t>
      </w:r>
      <w:r w:rsidR="00C74B3E">
        <w:t xml:space="preserve">a </w:t>
      </w:r>
      <w:r w:rsidR="00933AE9">
        <w:t>grid of potential jammer coordinates.  Contouring the semi-major axis of the error ellipse at each of the grid points gives us a contour plot of theoretical accuracy around the monitor stations.</w:t>
      </w:r>
    </w:p>
    <w:p w:rsidR="00933AE9" w:rsidRDefault="00933AE9" w:rsidP="00BE1CA1">
      <w:pPr>
        <w:pStyle w:val="paragraph2"/>
      </w:pPr>
      <w:r>
        <w:lastRenderedPageBreak/>
        <w:t>The following information is required:</w:t>
      </w:r>
    </w:p>
    <w:p w:rsidR="00933AE9" w:rsidRDefault="00933AE9" w:rsidP="00933AE9">
      <w:pPr>
        <w:pStyle w:val="paragraph2"/>
        <w:numPr>
          <w:ilvl w:val="0"/>
          <w:numId w:val="43"/>
        </w:numPr>
      </w:pPr>
      <w:r>
        <w:t xml:space="preserve"> Proposed coordinates of the monitor stations ( at least 3)</w:t>
      </w:r>
    </w:p>
    <w:p w:rsidR="00933AE9" w:rsidRPr="00933AE9" w:rsidRDefault="00933AE9" w:rsidP="00933AE9">
      <w:pPr>
        <w:pStyle w:val="paragraph2"/>
        <w:numPr>
          <w:ilvl w:val="0"/>
          <w:numId w:val="43"/>
        </w:numPr>
      </w:pPr>
      <w:r>
        <w:t>Variance of the TDOA observations (2.8m)</w:t>
      </w:r>
      <w:r>
        <w:rPr>
          <w:vertAlign w:val="superscript"/>
        </w:rPr>
        <w:t>2</w:t>
      </w:r>
    </w:p>
    <w:p w:rsidR="00933AE9" w:rsidRDefault="00933AE9" w:rsidP="00933AE9">
      <w:pPr>
        <w:pStyle w:val="paragraph2"/>
        <w:numPr>
          <w:ilvl w:val="0"/>
          <w:numId w:val="43"/>
        </w:numPr>
      </w:pPr>
      <w:r>
        <w:t>A grid of points to estimate the accuracy at, typically a 50 or 100 m spacing covering the monitor station network and extending several kilometres either side.</w:t>
      </w:r>
    </w:p>
    <w:p w:rsidR="00933AE9" w:rsidRDefault="00933AE9" w:rsidP="00BE1CA1">
      <w:pPr>
        <w:pStyle w:val="paragraph2"/>
      </w:pPr>
      <w:r>
        <w:t xml:space="preserve">The covariance matrix for the accuracy analysis is estimated using the equation for the N matrix, </w:t>
      </w:r>
      <w:r>
        <w:fldChar w:fldCharType="begin"/>
      </w:r>
      <w:r>
        <w:instrText xml:space="preserve"> REF _Ref404261427 \h </w:instrText>
      </w:r>
      <w:r>
        <w:fldChar w:fldCharType="separate"/>
      </w:r>
      <w:r w:rsidR="0089472B" w:rsidRPr="00051240">
        <w:rPr>
          <w:szCs w:val="22"/>
        </w:rPr>
        <w:t xml:space="preserve">Eq </w:t>
      </w:r>
      <w:r w:rsidR="0089472B">
        <w:rPr>
          <w:noProof/>
        </w:rPr>
        <w:t>7</w:t>
      </w:r>
      <w:r w:rsidR="0089472B">
        <w:t>.</w:t>
      </w:r>
      <w:r w:rsidR="0089472B">
        <w:rPr>
          <w:noProof/>
        </w:rPr>
        <w:t>11</w:t>
      </w:r>
      <w:r>
        <w:fldChar w:fldCharType="end"/>
      </w:r>
      <w:r>
        <w:t>.  At each grid point, the UTM coordinate is used the jammer position and the A matrix is formed using these grid coordinates along with the known (or proposed) monitor station coordinates.</w:t>
      </w:r>
    </w:p>
    <w:p w:rsidR="00933AE9" w:rsidRDefault="00933AE9" w:rsidP="00BE1CA1">
      <w:pPr>
        <w:pStyle w:val="paragraph2"/>
        <w:rPr>
          <w:rFonts w:eastAsiaTheme="minorEastAsia"/>
          <w:szCs w:val="22"/>
        </w:rPr>
      </w:pPr>
      <w:r>
        <w:t xml:space="preserve">The covariance matrix of the unknowns </w:t>
      </w:r>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C</m:t>
                </m:r>
              </m:e>
            </m:acc>
          </m:e>
          <m:sub>
            <m:r>
              <w:rPr>
                <w:rFonts w:ascii="Cambria Math" w:hAnsi="Cambria Math"/>
                <w:szCs w:val="22"/>
              </w:rPr>
              <m:t>x</m:t>
            </m:r>
          </m:sub>
        </m:sSub>
      </m:oMath>
      <w:r>
        <w:rPr>
          <w:rFonts w:eastAsiaTheme="minorEastAsia"/>
          <w:szCs w:val="22"/>
        </w:rPr>
        <w:t xml:space="preserve"> is formed by inverting the N matrix, as in </w:t>
      </w:r>
      <w:r>
        <w:rPr>
          <w:rFonts w:eastAsiaTheme="minorEastAsia"/>
          <w:szCs w:val="22"/>
        </w:rPr>
        <w:fldChar w:fldCharType="begin"/>
      </w:r>
      <w:r>
        <w:rPr>
          <w:rFonts w:eastAsiaTheme="minorEastAsia"/>
          <w:szCs w:val="22"/>
        </w:rPr>
        <w:instrText xml:space="preserve"> REF _Ref404261678 \h </w:instrText>
      </w:r>
      <w:r>
        <w:rPr>
          <w:rFonts w:eastAsiaTheme="minorEastAsia"/>
          <w:szCs w:val="22"/>
        </w:rPr>
      </w:r>
      <w:r>
        <w:rPr>
          <w:rFonts w:eastAsiaTheme="minorEastAsia"/>
          <w:szCs w:val="22"/>
        </w:rPr>
        <w:fldChar w:fldCharType="separate"/>
      </w:r>
      <w:r w:rsidR="0089472B" w:rsidRPr="00051240">
        <w:rPr>
          <w:szCs w:val="22"/>
        </w:rPr>
        <w:t xml:space="preserve">Eq </w:t>
      </w:r>
      <w:r w:rsidR="0089472B">
        <w:rPr>
          <w:noProof/>
        </w:rPr>
        <w:t>7</w:t>
      </w:r>
      <w:r w:rsidR="0089472B">
        <w:t>.</w:t>
      </w:r>
      <w:r w:rsidR="0089472B">
        <w:rPr>
          <w:noProof/>
        </w:rPr>
        <w:t>15</w:t>
      </w:r>
      <w:r>
        <w:rPr>
          <w:rFonts w:eastAsiaTheme="minorEastAsia"/>
          <w:szCs w:val="22"/>
        </w:rPr>
        <w:fldChar w:fldCharType="end"/>
      </w:r>
      <w:r>
        <w:rPr>
          <w:rFonts w:eastAsiaTheme="minorEastAsia"/>
          <w:szCs w:val="22"/>
        </w:rPr>
        <w:t>.</w:t>
      </w:r>
    </w:p>
    <w:p w:rsidR="00933AE9" w:rsidRDefault="00933AE9" w:rsidP="00BE1CA1">
      <w:pPr>
        <w:pStyle w:val="paragraph2"/>
        <w:rPr>
          <w:rFonts w:eastAsiaTheme="minorEastAsia"/>
          <w:szCs w:val="22"/>
        </w:rPr>
      </w:pPr>
      <w:r>
        <w:rPr>
          <w:rFonts w:eastAsiaTheme="minorEastAsia"/>
          <w:szCs w:val="22"/>
        </w:rPr>
        <w:t xml:space="preserve">The </w:t>
      </w:r>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C</m:t>
                </m:r>
              </m:e>
            </m:acc>
          </m:e>
          <m:sub>
            <m:r>
              <w:rPr>
                <w:rFonts w:ascii="Cambria Math" w:hAnsi="Cambria Math"/>
                <w:szCs w:val="22"/>
              </w:rPr>
              <m:t>x</m:t>
            </m:r>
          </m:sub>
        </m:sSub>
      </m:oMath>
      <w:r>
        <w:rPr>
          <w:rFonts w:eastAsiaTheme="minorEastAsia"/>
          <w:szCs w:val="22"/>
        </w:rPr>
        <w:t xml:space="preserve"> matrix consists of the following elements:</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933AE9" w:rsidRPr="00051240" w:rsidTr="001F1316">
        <w:trPr>
          <w:trHeight w:val="440"/>
        </w:trPr>
        <w:tc>
          <w:tcPr>
            <w:tcW w:w="7650" w:type="dxa"/>
          </w:tcPr>
          <w:p w:rsidR="00933AE9" w:rsidRPr="00051240" w:rsidRDefault="00307749" w:rsidP="00933AE9">
            <w:pPr>
              <w:pStyle w:val="paragraph2"/>
              <w:rPr>
                <w:szCs w:val="22"/>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C</m:t>
                        </m:r>
                      </m:e>
                    </m:acc>
                  </m:e>
                  <m:sub>
                    <m:r>
                      <w:rPr>
                        <w:rFonts w:ascii="Cambria Math" w:hAnsi="Cambria Math"/>
                        <w:szCs w:val="22"/>
                      </w:rPr>
                      <m:t>x</m:t>
                    </m:r>
                  </m:sub>
                </m:sSub>
                <m:r>
                  <w:rPr>
                    <w:rFonts w:ascii="Cambria Math" w:hAnsi="Cambria Math"/>
                    <w:szCs w:val="22"/>
                  </w:rPr>
                  <m:t>=</m:t>
                </m:r>
                <m:d>
                  <m:dPr>
                    <m:begChr m:val="["/>
                    <m:endChr m:val="]"/>
                    <m:ctrlPr>
                      <w:rPr>
                        <w:rFonts w:ascii="Cambria Math" w:hAnsi="Cambria Math"/>
                        <w:i/>
                        <w:szCs w:val="22"/>
                      </w:rPr>
                    </m:ctrlPr>
                  </m:dPr>
                  <m:e>
                    <m:m>
                      <m:mPr>
                        <m:mcs>
                          <m:mc>
                            <m:mcPr>
                              <m:count m:val="2"/>
                              <m:mcJc m:val="center"/>
                            </m:mcPr>
                          </m:mc>
                        </m:mcs>
                        <m:ctrlPr>
                          <w:rPr>
                            <w:rFonts w:ascii="Cambria Math" w:hAnsi="Cambria Math"/>
                            <w:i/>
                            <w:szCs w:val="22"/>
                          </w:rPr>
                        </m:ctrlPr>
                      </m:mPr>
                      <m:mr>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e>
                        <m:e>
                          <m:sSub>
                            <m:sSubPr>
                              <m:ctrlPr>
                                <w:rPr>
                                  <w:rFonts w:ascii="Cambria Math" w:hAnsi="Cambria Math"/>
                                  <w:i/>
                                  <w:szCs w:val="22"/>
                                </w:rPr>
                              </m:ctrlPr>
                            </m:sSubPr>
                            <m:e>
                              <m:r>
                                <w:rPr>
                                  <w:rFonts w:ascii="Cambria Math" w:hAnsi="Cambria Math"/>
                                  <w:szCs w:val="22"/>
                                </w:rPr>
                                <m:t>σ</m:t>
                              </m:r>
                            </m:e>
                            <m:sub>
                              <m:r>
                                <w:rPr>
                                  <w:rFonts w:ascii="Cambria Math" w:hAnsi="Cambria Math"/>
                                  <w:szCs w:val="22"/>
                                </w:rPr>
                                <m:t>E,N</m:t>
                              </m:r>
                            </m:sub>
                          </m:sSub>
                        </m:e>
                      </m:mr>
                      <m:mr>
                        <m:e>
                          <m:sSub>
                            <m:sSubPr>
                              <m:ctrlPr>
                                <w:rPr>
                                  <w:rFonts w:ascii="Cambria Math" w:hAnsi="Cambria Math"/>
                                  <w:i/>
                                  <w:szCs w:val="22"/>
                                </w:rPr>
                              </m:ctrlPr>
                            </m:sSubPr>
                            <m:e>
                              <m:r>
                                <w:rPr>
                                  <w:rFonts w:ascii="Cambria Math" w:hAnsi="Cambria Math"/>
                                  <w:szCs w:val="22"/>
                                </w:rPr>
                                <m:t>σ</m:t>
                              </m:r>
                            </m:e>
                            <m:sub>
                              <m:r>
                                <w:rPr>
                                  <w:rFonts w:ascii="Cambria Math" w:hAnsi="Cambria Math"/>
                                  <w:szCs w:val="22"/>
                                </w:rPr>
                                <m:t>N,E</m:t>
                              </m:r>
                            </m:sub>
                          </m:sSub>
                        </m:e>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e>
                      </m:mr>
                    </m:m>
                  </m:e>
                </m:d>
              </m:oMath>
            </m:oMathPara>
          </w:p>
        </w:tc>
        <w:tc>
          <w:tcPr>
            <w:tcW w:w="1264" w:type="dxa"/>
          </w:tcPr>
          <w:p w:rsidR="00933AE9" w:rsidRPr="00051240" w:rsidRDefault="00933AE9" w:rsidP="001F1316">
            <w:pPr>
              <w:pStyle w:val="paragraph2"/>
              <w:ind w:left="0"/>
              <w:jc w:val="right"/>
              <w:rPr>
                <w:szCs w:val="22"/>
              </w:rPr>
            </w:pPr>
            <w:r w:rsidRPr="00051240">
              <w:rPr>
                <w:szCs w:val="22"/>
              </w:rPr>
              <w:t xml:space="preserve">Eq </w:t>
            </w:r>
            <w:fldSimple w:instr=" STYLEREF 1 \s ">
              <w:r w:rsidR="0089472B">
                <w:rPr>
                  <w:noProof/>
                </w:rPr>
                <w:t>7</w:t>
              </w:r>
            </w:fldSimple>
            <w:r>
              <w:t>.</w:t>
            </w:r>
            <w:fldSimple w:instr=" SEQ Equation \* ARABIC \s 1 ">
              <w:r w:rsidR="0089472B">
                <w:rPr>
                  <w:noProof/>
                </w:rPr>
                <w:t>19</w:t>
              </w:r>
            </w:fldSimple>
          </w:p>
        </w:tc>
      </w:tr>
    </w:tbl>
    <w:p w:rsidR="00933AE9" w:rsidRDefault="006F699C" w:rsidP="00BE1CA1">
      <w:pPr>
        <w:pStyle w:val="paragraph2"/>
        <w:rPr>
          <w:rFonts w:eastAsiaTheme="minorEastAsia"/>
          <w:szCs w:val="22"/>
        </w:rPr>
      </w:pPr>
      <w:proofErr w:type="gramStart"/>
      <w:r>
        <w:rPr>
          <w:rFonts w:eastAsiaTheme="minorEastAsia"/>
          <w:szCs w:val="22"/>
        </w:rPr>
        <w:t>w</w:t>
      </w:r>
      <w:r w:rsidR="00933AE9">
        <w:rPr>
          <w:rFonts w:eastAsiaTheme="minorEastAsia"/>
          <w:szCs w:val="22"/>
        </w:rPr>
        <w:t>here</w:t>
      </w:r>
      <w:proofErr w:type="gramEnd"/>
      <w:r w:rsidR="00933AE9">
        <w:rPr>
          <w:rFonts w:eastAsiaTheme="minorEastAsia"/>
          <w:szCs w:val="22"/>
        </w:rPr>
        <w:t>:</w:t>
      </w:r>
    </w:p>
    <w:p w:rsidR="00933AE9" w:rsidRDefault="00307749" w:rsidP="00933AE9">
      <w:pPr>
        <w:pStyle w:val="paragraph2"/>
        <w:rPr>
          <w:rFonts w:eastAsiaTheme="minorEastAsia"/>
        </w:rPr>
      </w:pPr>
      <m:oMath>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oMath>
      <w:r w:rsidR="00933AE9">
        <w:rPr>
          <w:rFonts w:eastAsiaTheme="minorEastAsia"/>
        </w:rPr>
        <w:tab/>
      </w:r>
      <w:proofErr w:type="gramStart"/>
      <w:r w:rsidR="00933AE9">
        <w:rPr>
          <w:rFonts w:eastAsiaTheme="minorEastAsia"/>
        </w:rPr>
        <w:t>is</w:t>
      </w:r>
      <w:proofErr w:type="gramEnd"/>
      <w:r w:rsidR="00933AE9">
        <w:rPr>
          <w:rFonts w:eastAsiaTheme="minorEastAsia"/>
        </w:rPr>
        <w:t xml:space="preserve"> the predicted variance of the grid points northing,</w:t>
      </w:r>
    </w:p>
    <w:p w:rsidR="00933AE9" w:rsidRDefault="00307749" w:rsidP="00933AE9">
      <w:pPr>
        <w:pStyle w:val="paragraph2"/>
        <w:rPr>
          <w:rFonts w:eastAsiaTheme="minorEastAsia"/>
          <w:szCs w:val="22"/>
        </w:rPr>
      </w:pPr>
      <m:oMath>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oMath>
      <w:r w:rsidR="00933AE9">
        <w:rPr>
          <w:rFonts w:eastAsiaTheme="minorEastAsia"/>
          <w:szCs w:val="22"/>
        </w:rPr>
        <w:t xml:space="preserve">   </w:t>
      </w:r>
      <w:proofErr w:type="gramStart"/>
      <w:r w:rsidR="00933AE9">
        <w:rPr>
          <w:rFonts w:eastAsiaTheme="minorEastAsia"/>
          <w:szCs w:val="22"/>
        </w:rPr>
        <w:t>is</w:t>
      </w:r>
      <w:proofErr w:type="gramEnd"/>
      <w:r w:rsidR="00933AE9">
        <w:rPr>
          <w:rFonts w:eastAsiaTheme="minorEastAsia"/>
          <w:szCs w:val="22"/>
        </w:rPr>
        <w:t xml:space="preserve"> the predicted variance of the grid points easting, </w:t>
      </w:r>
    </w:p>
    <w:p w:rsidR="00933AE9" w:rsidRDefault="00307749" w:rsidP="00933AE9">
      <w:pPr>
        <w:pStyle w:val="paragraph2"/>
        <w:rPr>
          <w:rFonts w:eastAsiaTheme="minorEastAsia"/>
          <w:szCs w:val="22"/>
        </w:rPr>
      </w:pPr>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N,E</m:t>
            </m:r>
          </m:sub>
        </m:sSub>
      </m:oMath>
      <w:r w:rsidR="00933AE9">
        <w:rPr>
          <w:rFonts w:eastAsiaTheme="minorEastAsia"/>
          <w:szCs w:val="22"/>
        </w:rPr>
        <w:t xml:space="preserve"> </w:t>
      </w:r>
      <w:proofErr w:type="gramStart"/>
      <w:r w:rsidR="00933AE9">
        <w:rPr>
          <w:rFonts w:eastAsiaTheme="minorEastAsia"/>
          <w:szCs w:val="22"/>
        </w:rPr>
        <w:t>is</w:t>
      </w:r>
      <w:proofErr w:type="gramEnd"/>
      <w:r w:rsidR="00933AE9">
        <w:rPr>
          <w:rFonts w:eastAsiaTheme="minorEastAsia"/>
          <w:szCs w:val="22"/>
        </w:rPr>
        <w:t xml:space="preserve"> the covariance between the grid points easting and northing.</w:t>
      </w:r>
    </w:p>
    <w:p w:rsidR="00933AE9" w:rsidRDefault="00933AE9" w:rsidP="00933AE9">
      <w:pPr>
        <w:pStyle w:val="paragraph2"/>
      </w:pPr>
      <w:r>
        <w:t>These elements can be used to compute an ellipse shaped confidence region whose parameters are computed by:</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4"/>
      </w:tblGrid>
      <w:tr w:rsidR="00933AE9" w:rsidRPr="00051240" w:rsidTr="006F699C">
        <w:trPr>
          <w:trHeight w:val="440"/>
        </w:trPr>
        <w:tc>
          <w:tcPr>
            <w:tcW w:w="7650" w:type="dxa"/>
          </w:tcPr>
          <w:p w:rsidR="00933AE9" w:rsidRPr="00051240" w:rsidRDefault="00933AE9" w:rsidP="00933AE9">
            <w:pPr>
              <w:pStyle w:val="paragraph2"/>
              <w:rPr>
                <w:szCs w:val="22"/>
              </w:rPr>
            </w:pPr>
            <m:oMathPara>
              <m:oMath>
                <m:r>
                  <w:rPr>
                    <w:rFonts w:ascii="Cambria Math" w:hAnsi="Cambria Math"/>
                    <w:szCs w:val="22"/>
                  </w:rPr>
                  <m:t>a=</m:t>
                </m:r>
                <m:sSup>
                  <m:sSupPr>
                    <m:ctrlPr>
                      <w:rPr>
                        <w:rFonts w:ascii="Cambria Math" w:hAnsi="Cambria Math"/>
                        <w:i/>
                        <w:szCs w:val="22"/>
                      </w:rPr>
                    </m:ctrlPr>
                  </m:sSupPr>
                  <m:e>
                    <m:d>
                      <m:dPr>
                        <m:begChr m:val="["/>
                        <m:endChr m:val="]"/>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d>
                          <m:dPr>
                            <m:ctrlPr>
                              <w:rPr>
                                <w:rFonts w:ascii="Cambria Math" w:hAnsi="Cambria Math"/>
                                <w:i/>
                                <w:szCs w:val="22"/>
                              </w:rPr>
                            </m:ctrlPr>
                          </m:dPr>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r>
                              <w:rPr>
                                <w:rFonts w:ascii="Cambria Math" w:hAnsi="Cambria Math"/>
                                <w:szCs w:val="22"/>
                              </w:rPr>
                              <m:t xml:space="preserve">+ </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e>
                        </m:d>
                        <m:r>
                          <w:rPr>
                            <w:rFonts w:ascii="Cambria Math" w:hAnsi="Cambria Math"/>
                            <w:szCs w:val="22"/>
                          </w:rPr>
                          <m:t>+</m:t>
                        </m:r>
                        <m:sSup>
                          <m:sSupPr>
                            <m:ctrlPr>
                              <w:rPr>
                                <w:rFonts w:ascii="Cambria Math" w:hAnsi="Cambria Math"/>
                                <w:i/>
                                <w:szCs w:val="22"/>
                              </w:rPr>
                            </m:ctrlPr>
                          </m:sSupPr>
                          <m:e>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4</m:t>
                                </m:r>
                              </m:den>
                            </m:f>
                            <m:sSup>
                              <m:sSupPr>
                                <m:ctrlPr>
                                  <w:rPr>
                                    <w:rFonts w:ascii="Cambria Math" w:hAnsi="Cambria Math"/>
                                    <w:i/>
                                    <w:szCs w:val="22"/>
                                  </w:rPr>
                                </m:ctrlPr>
                              </m:sSupPr>
                              <m:e>
                                <m:d>
                                  <m:dPr>
                                    <m:ctrlPr>
                                      <w:rPr>
                                        <w:rFonts w:ascii="Cambria Math" w:hAnsi="Cambria Math"/>
                                        <w:i/>
                                        <w:szCs w:val="22"/>
                                      </w:rPr>
                                    </m:ctrlPr>
                                  </m:dPr>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e>
                                </m:d>
                              </m:e>
                              <m:sup>
                                <m:r>
                                  <w:rPr>
                                    <w:rFonts w:ascii="Cambria Math" w:hAnsi="Cambria Math"/>
                                    <w:szCs w:val="22"/>
                                  </w:rPr>
                                  <m:t>2</m:t>
                                </m:r>
                              </m:sup>
                            </m:s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r>
                              <w:rPr>
                                <w:rFonts w:ascii="Cambria Math" w:hAnsi="Cambria Math"/>
                                <w:szCs w:val="22"/>
                              </w:rPr>
                              <m:t>)</m:t>
                            </m:r>
                          </m:e>
                          <m:sup>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up>
                        </m:sSup>
                      </m:e>
                    </m:d>
                  </m:e>
                  <m:sup>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up>
                </m:sSup>
              </m:oMath>
            </m:oMathPara>
          </w:p>
        </w:tc>
        <w:tc>
          <w:tcPr>
            <w:tcW w:w="1264" w:type="dxa"/>
          </w:tcPr>
          <w:p w:rsidR="00933AE9" w:rsidRPr="00051240" w:rsidRDefault="00933AE9" w:rsidP="001F1316">
            <w:pPr>
              <w:pStyle w:val="paragraph2"/>
              <w:ind w:left="0"/>
              <w:jc w:val="right"/>
              <w:rPr>
                <w:szCs w:val="22"/>
              </w:rPr>
            </w:pPr>
            <w:r w:rsidRPr="00051240">
              <w:rPr>
                <w:szCs w:val="22"/>
              </w:rPr>
              <w:t xml:space="preserve">Eq </w:t>
            </w:r>
            <w:fldSimple w:instr=" STYLEREF 1 \s ">
              <w:r w:rsidR="0089472B">
                <w:rPr>
                  <w:noProof/>
                </w:rPr>
                <w:t>7</w:t>
              </w:r>
            </w:fldSimple>
            <w:r>
              <w:t>.</w:t>
            </w:r>
            <w:fldSimple w:instr=" SEQ Equation \* ARABIC \s 1 ">
              <w:r w:rsidR="0089472B">
                <w:rPr>
                  <w:noProof/>
                </w:rPr>
                <w:t>20</w:t>
              </w:r>
            </w:fldSimple>
          </w:p>
        </w:tc>
      </w:tr>
      <w:tr w:rsidR="006F699C" w:rsidRPr="00051240" w:rsidTr="006F699C">
        <w:trPr>
          <w:trHeight w:val="440"/>
        </w:trPr>
        <w:tc>
          <w:tcPr>
            <w:tcW w:w="7650" w:type="dxa"/>
          </w:tcPr>
          <w:p w:rsidR="006F699C" w:rsidRPr="00051240" w:rsidRDefault="006F699C" w:rsidP="001F1316">
            <w:pPr>
              <w:pStyle w:val="paragraph2"/>
              <w:rPr>
                <w:szCs w:val="22"/>
              </w:rPr>
            </w:pPr>
            <m:oMathPara>
              <m:oMath>
                <m:r>
                  <w:rPr>
                    <w:rFonts w:ascii="Cambria Math" w:hAnsi="Cambria Math"/>
                    <w:szCs w:val="22"/>
                  </w:rPr>
                  <m:t>b=</m:t>
                </m:r>
                <m:sSup>
                  <m:sSupPr>
                    <m:ctrlPr>
                      <w:rPr>
                        <w:rFonts w:ascii="Cambria Math" w:hAnsi="Cambria Math"/>
                        <w:i/>
                        <w:szCs w:val="22"/>
                      </w:rPr>
                    </m:ctrlPr>
                  </m:sSupPr>
                  <m:e>
                    <m:d>
                      <m:dPr>
                        <m:begChr m:val="["/>
                        <m:endChr m:val="]"/>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d>
                          <m:dPr>
                            <m:ctrlPr>
                              <w:rPr>
                                <w:rFonts w:ascii="Cambria Math" w:hAnsi="Cambria Math"/>
                                <w:i/>
                                <w:szCs w:val="22"/>
                              </w:rPr>
                            </m:ctrlPr>
                          </m:dPr>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r>
                              <w:rPr>
                                <w:rFonts w:ascii="Cambria Math" w:hAnsi="Cambria Math"/>
                                <w:szCs w:val="22"/>
                              </w:rPr>
                              <m:t xml:space="preserve">+ </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e>
                        </m:d>
                        <m:r>
                          <w:rPr>
                            <w:rFonts w:ascii="Cambria Math" w:hAnsi="Cambria Math"/>
                            <w:szCs w:val="22"/>
                          </w:rPr>
                          <m:t>-</m:t>
                        </m:r>
                        <m:sSup>
                          <m:sSupPr>
                            <m:ctrlPr>
                              <w:rPr>
                                <w:rFonts w:ascii="Cambria Math" w:hAnsi="Cambria Math"/>
                                <w:i/>
                                <w:szCs w:val="22"/>
                              </w:rPr>
                            </m:ctrlPr>
                          </m:sSupPr>
                          <m:e>
                            <m:r>
                              <w:rPr>
                                <w:rFonts w:ascii="Cambria Math" w:hAnsi="Cambria Math"/>
                                <w:szCs w:val="22"/>
                              </w:rPr>
                              <m:t>(</m:t>
                            </m:r>
                            <m:f>
                              <m:fPr>
                                <m:ctrlPr>
                                  <w:rPr>
                                    <w:rFonts w:ascii="Cambria Math" w:hAnsi="Cambria Math"/>
                                    <w:i/>
                                    <w:szCs w:val="22"/>
                                  </w:rPr>
                                </m:ctrlPr>
                              </m:fPr>
                              <m:num>
                                <m:r>
                                  <w:rPr>
                                    <w:rFonts w:ascii="Cambria Math" w:hAnsi="Cambria Math"/>
                                    <w:szCs w:val="22"/>
                                  </w:rPr>
                                  <m:t>1</m:t>
                                </m:r>
                              </m:num>
                              <m:den>
                                <m:r>
                                  <w:rPr>
                                    <w:rFonts w:ascii="Cambria Math" w:hAnsi="Cambria Math"/>
                                    <w:szCs w:val="22"/>
                                  </w:rPr>
                                  <m:t>4</m:t>
                                </m:r>
                              </m:den>
                            </m:f>
                            <m:sSup>
                              <m:sSupPr>
                                <m:ctrlPr>
                                  <w:rPr>
                                    <w:rFonts w:ascii="Cambria Math" w:hAnsi="Cambria Math"/>
                                    <w:i/>
                                    <w:szCs w:val="22"/>
                                  </w:rPr>
                                </m:ctrlPr>
                              </m:sSupPr>
                              <m:e>
                                <m:d>
                                  <m:dPr>
                                    <m:ctrlPr>
                                      <w:rPr>
                                        <w:rFonts w:ascii="Cambria Math" w:hAnsi="Cambria Math"/>
                                        <w:i/>
                                        <w:szCs w:val="22"/>
                                      </w:rPr>
                                    </m:ctrlPr>
                                  </m:dPr>
                                  <m:e>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e>
                                </m:d>
                              </m:e>
                              <m:sup>
                                <m:r>
                                  <w:rPr>
                                    <w:rFonts w:ascii="Cambria Math" w:hAnsi="Cambria Math"/>
                                    <w:szCs w:val="22"/>
                                  </w:rPr>
                                  <m:t>2</m:t>
                                </m:r>
                              </m:sup>
                            </m:s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r>
                              <w:rPr>
                                <w:rFonts w:ascii="Cambria Math" w:hAnsi="Cambria Math"/>
                                <w:szCs w:val="22"/>
                              </w:rPr>
                              <m:t>)</m:t>
                            </m:r>
                          </m:e>
                          <m:sup>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up>
                        </m:sSup>
                      </m:e>
                    </m:d>
                  </m:e>
                  <m:sup>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up>
                </m:sSup>
              </m:oMath>
            </m:oMathPara>
          </w:p>
        </w:tc>
        <w:tc>
          <w:tcPr>
            <w:tcW w:w="1264" w:type="dxa"/>
          </w:tcPr>
          <w:p w:rsidR="006F699C" w:rsidRPr="00051240" w:rsidRDefault="006F699C" w:rsidP="001F1316">
            <w:pPr>
              <w:pStyle w:val="paragraph2"/>
              <w:ind w:left="0"/>
              <w:jc w:val="right"/>
              <w:rPr>
                <w:szCs w:val="22"/>
              </w:rPr>
            </w:pPr>
            <w:r w:rsidRPr="00051240">
              <w:rPr>
                <w:szCs w:val="22"/>
              </w:rPr>
              <w:t xml:space="preserve">Eq </w:t>
            </w:r>
            <w:fldSimple w:instr=" STYLEREF 1 \s ">
              <w:r w:rsidR="0089472B">
                <w:rPr>
                  <w:noProof/>
                </w:rPr>
                <w:t>7</w:t>
              </w:r>
            </w:fldSimple>
            <w:r>
              <w:t>.</w:t>
            </w:r>
            <w:fldSimple w:instr=" SEQ Equation \* ARABIC \s 1 ">
              <w:r w:rsidR="0089472B">
                <w:rPr>
                  <w:noProof/>
                </w:rPr>
                <w:t>21</w:t>
              </w:r>
            </w:fldSimple>
          </w:p>
        </w:tc>
      </w:tr>
      <w:tr w:rsidR="006F699C" w:rsidRPr="00051240" w:rsidTr="006F699C">
        <w:trPr>
          <w:trHeight w:val="440"/>
        </w:trPr>
        <w:tc>
          <w:tcPr>
            <w:tcW w:w="7650" w:type="dxa"/>
          </w:tcPr>
          <w:p w:rsidR="006F699C" w:rsidRPr="00051240" w:rsidRDefault="006F699C" w:rsidP="006F699C">
            <w:pPr>
              <w:pStyle w:val="paragraph2"/>
              <w:rPr>
                <w:szCs w:val="22"/>
              </w:rPr>
            </w:pPr>
            <m:oMathPara>
              <m:oMath>
                <m:r>
                  <w:rPr>
                    <w:rFonts w:ascii="Cambria Math" w:hAnsi="Cambria Math"/>
                    <w:szCs w:val="22"/>
                  </w:rPr>
                  <m:t>θ=-</m:t>
                </m:r>
                <m:f>
                  <m:fPr>
                    <m:ctrlPr>
                      <w:rPr>
                        <w:rFonts w:ascii="Cambria Math" w:hAnsi="Cambria Math"/>
                        <w:i/>
                        <w:szCs w:val="22"/>
                      </w:rPr>
                    </m:ctrlPr>
                  </m:fPr>
                  <m:num>
                    <m:r>
                      <w:rPr>
                        <w:rFonts w:ascii="Cambria Math" w:hAnsi="Cambria Math"/>
                        <w:szCs w:val="22"/>
                      </w:rPr>
                      <m:t>1</m:t>
                    </m:r>
                  </m:num>
                  <m:den>
                    <m:r>
                      <w:rPr>
                        <w:rFonts w:ascii="Cambria Math" w:hAnsi="Cambria Math"/>
                        <w:szCs w:val="22"/>
                      </w:rPr>
                      <m:t>2</m:t>
                    </m:r>
                  </m:den>
                </m:f>
                <m:sSup>
                  <m:sSupPr>
                    <m:ctrlPr>
                      <w:rPr>
                        <w:rFonts w:ascii="Cambria Math" w:hAnsi="Cambria Math"/>
                        <w:i/>
                        <w:szCs w:val="22"/>
                      </w:rPr>
                    </m:ctrlPr>
                  </m:sSupPr>
                  <m:e>
                    <m:r>
                      <w:rPr>
                        <w:rFonts w:ascii="Cambria Math" w:hAnsi="Cambria Math"/>
                        <w:szCs w:val="22"/>
                      </w:rPr>
                      <m:t>tan</m:t>
                    </m:r>
                  </m:e>
                  <m:sup>
                    <m:r>
                      <w:rPr>
                        <w:rFonts w:ascii="Cambria Math" w:hAnsi="Cambria Math"/>
                        <w:szCs w:val="22"/>
                      </w:rPr>
                      <m:t>-1</m:t>
                    </m:r>
                  </m:sup>
                </m:sSup>
                <m:d>
                  <m:dPr>
                    <m:begChr m:val="["/>
                    <m:endChr m:val="]"/>
                    <m:ctrlPr>
                      <w:rPr>
                        <w:rFonts w:ascii="Cambria Math" w:hAnsi="Cambria Math"/>
                        <w:i/>
                        <w:szCs w:val="22"/>
                      </w:rPr>
                    </m:ctrlPr>
                  </m:dPr>
                  <m:e>
                    <m:f>
                      <m:fPr>
                        <m:ctrlPr>
                          <w:rPr>
                            <w:rFonts w:ascii="Cambria Math" w:hAnsi="Cambria Math"/>
                            <w:i/>
                            <w:szCs w:val="22"/>
                          </w:rPr>
                        </m:ctrlPr>
                      </m:fPr>
                      <m:num>
                        <m:r>
                          <w:rPr>
                            <w:rFonts w:ascii="Cambria Math" w:hAnsi="Cambria Math"/>
                            <w:szCs w:val="22"/>
                          </w:rPr>
                          <m:t>2</m:t>
                        </m:r>
                        <m:sSub>
                          <m:sSubPr>
                            <m:ctrlPr>
                              <w:rPr>
                                <w:rFonts w:ascii="Cambria Math" w:hAnsi="Cambria Math"/>
                                <w:i/>
                                <w:szCs w:val="22"/>
                              </w:rPr>
                            </m:ctrlPr>
                          </m:sSubPr>
                          <m:e>
                            <m:r>
                              <w:rPr>
                                <w:rFonts w:ascii="Cambria Math" w:hAnsi="Cambria Math"/>
                                <w:szCs w:val="22"/>
                              </w:rPr>
                              <m:t>σ</m:t>
                            </m:r>
                          </m:e>
                          <m:sub>
                            <m:r>
                              <w:rPr>
                                <w:rFonts w:ascii="Cambria Math" w:hAnsi="Cambria Math"/>
                                <w:szCs w:val="22"/>
                              </w:rPr>
                              <m:t>EN</m:t>
                            </m:r>
                          </m:sub>
                        </m:sSub>
                      </m:num>
                      <m:den>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E</m:t>
                            </m:r>
                          </m:sub>
                          <m:sup>
                            <m:r>
                              <w:rPr>
                                <w:rFonts w:ascii="Cambria Math" w:hAnsi="Cambria Math"/>
                                <w:szCs w:val="22"/>
                              </w:rPr>
                              <m:t>2</m:t>
                            </m:r>
                          </m:sup>
                        </m:sSub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den>
                    </m:f>
                  </m:e>
                </m:d>
              </m:oMath>
            </m:oMathPara>
          </w:p>
        </w:tc>
        <w:tc>
          <w:tcPr>
            <w:tcW w:w="1264" w:type="dxa"/>
          </w:tcPr>
          <w:p w:rsidR="006F699C" w:rsidRPr="00051240" w:rsidRDefault="006F699C" w:rsidP="001F1316">
            <w:pPr>
              <w:pStyle w:val="paragraph2"/>
              <w:ind w:left="0"/>
              <w:jc w:val="right"/>
              <w:rPr>
                <w:szCs w:val="22"/>
              </w:rPr>
            </w:pPr>
            <w:r w:rsidRPr="00051240">
              <w:rPr>
                <w:szCs w:val="22"/>
              </w:rPr>
              <w:t xml:space="preserve">Eq </w:t>
            </w:r>
            <w:fldSimple w:instr=" STYLEREF 1 \s ">
              <w:r w:rsidR="0089472B">
                <w:rPr>
                  <w:noProof/>
                </w:rPr>
                <w:t>7</w:t>
              </w:r>
            </w:fldSimple>
            <w:r>
              <w:t>.</w:t>
            </w:r>
            <w:fldSimple w:instr=" SEQ Equation \* ARABIC \s 1 ">
              <w:r w:rsidR="0089472B">
                <w:rPr>
                  <w:noProof/>
                </w:rPr>
                <w:t>22</w:t>
              </w:r>
            </w:fldSimple>
          </w:p>
        </w:tc>
      </w:tr>
    </w:tbl>
    <w:p w:rsidR="00933AE9" w:rsidRDefault="006F699C" w:rsidP="00BE1CA1">
      <w:pPr>
        <w:pStyle w:val="paragraph2"/>
      </w:pPr>
      <w:proofErr w:type="gramStart"/>
      <w:r>
        <w:t>where</w:t>
      </w:r>
      <w:proofErr w:type="gramEnd"/>
      <w:r>
        <w:t xml:space="preserve">: </w:t>
      </w:r>
    </w:p>
    <w:p w:rsidR="006F699C" w:rsidRDefault="006F699C" w:rsidP="00BE1CA1">
      <w:pPr>
        <w:pStyle w:val="paragraph2"/>
      </w:pPr>
      <w:proofErr w:type="gramStart"/>
      <w:r>
        <w:lastRenderedPageBreak/>
        <w:t>a</w:t>
      </w:r>
      <w:proofErr w:type="gramEnd"/>
      <w:r>
        <w:t xml:space="preserve"> </w:t>
      </w:r>
      <w:r>
        <w:tab/>
        <w:t>is the semi-major axis of the confidence region at 39% probability level,</w:t>
      </w:r>
    </w:p>
    <w:p w:rsidR="006F699C" w:rsidRDefault="006F699C" w:rsidP="00BE1CA1">
      <w:pPr>
        <w:pStyle w:val="paragraph2"/>
      </w:pPr>
      <w:proofErr w:type="gramStart"/>
      <w:r>
        <w:t>b</w:t>
      </w:r>
      <w:proofErr w:type="gramEnd"/>
      <w:r>
        <w:tab/>
        <w:t>is the semi-minor axis of the confidence region at 39% probability level, and</w:t>
      </w:r>
    </w:p>
    <w:p w:rsidR="006F699C" w:rsidRDefault="006F699C" w:rsidP="006F699C">
      <w:pPr>
        <w:pStyle w:val="paragraph2"/>
        <w:rPr>
          <w:rFonts w:eastAsiaTheme="minorEastAsia"/>
          <w:iCs/>
        </w:rPr>
      </w:pPr>
      <m:oMath>
        <m:r>
          <w:rPr>
            <w:rFonts w:ascii="Cambria Math" w:hAnsi="Cambria Math"/>
          </w:rPr>
          <m:t>θ</m:t>
        </m:r>
      </m:oMath>
      <w:r>
        <w:rPr>
          <w:rFonts w:eastAsiaTheme="minorEastAsia"/>
          <w:iCs/>
        </w:rPr>
        <w:tab/>
      </w:r>
      <w:proofErr w:type="gramStart"/>
      <w:r>
        <w:rPr>
          <w:rFonts w:eastAsiaTheme="minorEastAsia"/>
          <w:iCs/>
        </w:rPr>
        <w:t>is</w:t>
      </w:r>
      <w:proofErr w:type="gramEnd"/>
      <w:r>
        <w:rPr>
          <w:rFonts w:eastAsiaTheme="minorEastAsia"/>
          <w:iCs/>
        </w:rPr>
        <w:t xml:space="preserve"> the azimuth of a.</w:t>
      </w:r>
    </w:p>
    <w:p w:rsidR="006F699C" w:rsidRDefault="006F699C" w:rsidP="006F699C">
      <w:pPr>
        <w:pStyle w:val="paragraph2"/>
      </w:pPr>
      <w:r>
        <w:t>To bring the 39%</w:t>
      </w:r>
      <w:r w:rsidR="00C74B3E">
        <w:t xml:space="preserve"> (2D)</w:t>
      </w:r>
      <w:r>
        <w:t xml:space="preserve"> probability level to 95%, </w:t>
      </w:r>
      <w:proofErr w:type="gramStart"/>
      <w:r>
        <w:t xml:space="preserve">the </w:t>
      </w:r>
      <w:r w:rsidRPr="00635BC8">
        <w:rPr>
          <w:b/>
          <w:i/>
        </w:rPr>
        <w:t>a</w:t>
      </w:r>
      <w:proofErr w:type="gramEnd"/>
      <w:r>
        <w:t xml:space="preserve"> and </w:t>
      </w:r>
      <w:r w:rsidRPr="00635BC8">
        <w:rPr>
          <w:b/>
          <w:i/>
        </w:rPr>
        <w:t>b</w:t>
      </w:r>
      <w:r>
        <w:t xml:space="preserve"> values </w:t>
      </w:r>
      <w:r w:rsidR="00C74B3E">
        <w:t>should</w:t>
      </w:r>
      <w:r>
        <w:t xml:space="preserve"> be multiplied by 2.45.</w:t>
      </w:r>
    </w:p>
    <w:p w:rsidR="006F699C" w:rsidRDefault="006F699C" w:rsidP="006F699C">
      <w:pPr>
        <w:pStyle w:val="paragraph2"/>
      </w:pPr>
      <w:r>
        <w:t xml:space="preserve">Using the principles discussed here, the predicted accuracy for jammer positioning at the </w:t>
      </w:r>
      <w:r w:rsidR="00635BC8">
        <w:t>Petawawa</w:t>
      </w:r>
      <w:r>
        <w:t xml:space="preserve"> site are shown below.</w:t>
      </w:r>
    </w:p>
    <w:p w:rsidR="006F699C" w:rsidRDefault="00E05945" w:rsidP="00C74B3E">
      <w:pPr>
        <w:pStyle w:val="FigureCaption"/>
        <w:keepNext/>
        <w:spacing w:after="0"/>
      </w:pPr>
      <w:r w:rsidRPr="00E05945">
        <w:rPr>
          <w:iCs/>
          <w:noProof/>
        </w:rPr>
        <w:drawing>
          <wp:inline distT="0" distB="0" distL="0" distR="0" wp14:anchorId="1FC877B9" wp14:editId="68A5C979">
            <wp:extent cx="5148072" cy="503834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wawa_30April2013_accuracycontour_map_400_10.jpg"/>
                    <pic:cNvPicPr/>
                  </pic:nvPicPr>
                  <pic:blipFill>
                    <a:blip r:embed="rId186">
                      <a:extLst>
                        <a:ext uri="{28A0092B-C50C-407E-A947-70E740481C1C}">
                          <a14:useLocalDpi xmlns:a14="http://schemas.microsoft.com/office/drawing/2010/main" val="0"/>
                        </a:ext>
                      </a:extLst>
                    </a:blip>
                    <a:stretch>
                      <a:fillRect/>
                    </a:stretch>
                  </pic:blipFill>
                  <pic:spPr>
                    <a:xfrm>
                      <a:off x="0" y="0"/>
                      <a:ext cx="5148072" cy="5038344"/>
                    </a:xfrm>
                    <a:prstGeom prst="rect">
                      <a:avLst/>
                    </a:prstGeom>
                  </pic:spPr>
                </pic:pic>
              </a:graphicData>
            </a:graphic>
          </wp:inline>
        </w:drawing>
      </w:r>
    </w:p>
    <w:p w:rsidR="00E05945" w:rsidRPr="00362A8A" w:rsidRDefault="00E05945" w:rsidP="00E05945">
      <w:pPr>
        <w:pStyle w:val="FigureCaption"/>
      </w:pPr>
      <w:bookmarkStart w:id="92" w:name="_Ref404264433"/>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1</w:t>
      </w:r>
      <w:r w:rsidR="00637A14">
        <w:rPr>
          <w:noProof/>
        </w:rPr>
        <w:fldChar w:fldCharType="end"/>
      </w:r>
      <w:bookmarkEnd w:id="92"/>
      <w:r w:rsidRPr="00362A8A">
        <w:t xml:space="preserve"> – </w:t>
      </w:r>
      <w:r>
        <w:t>Accuracy Contours</w:t>
      </w:r>
      <w:r w:rsidR="009B7D81">
        <w:t xml:space="preserve"> (metres)</w:t>
      </w:r>
      <w:r>
        <w:t xml:space="preserve"> for Petawawa – March 2013</w:t>
      </w:r>
    </w:p>
    <w:p w:rsidR="00E05945" w:rsidRDefault="009B7D81" w:rsidP="00E05945">
      <w:pPr>
        <w:pStyle w:val="paragraph2"/>
      </w:pPr>
      <w:r>
        <w:lastRenderedPageBreak/>
        <w:fldChar w:fldCharType="begin"/>
      </w:r>
      <w:r>
        <w:instrText xml:space="preserve"> REF _Ref404264433 \h </w:instrText>
      </w:r>
      <w:r>
        <w:fldChar w:fldCharType="separate"/>
      </w:r>
      <w:r w:rsidR="0089472B" w:rsidRPr="00362A8A">
        <w:t xml:space="preserve">Figure </w:t>
      </w:r>
      <w:r w:rsidR="0089472B">
        <w:rPr>
          <w:noProof/>
        </w:rPr>
        <w:t>7</w:t>
      </w:r>
      <w:r w:rsidR="0089472B" w:rsidRPr="00362A8A">
        <w:t>.</w:t>
      </w:r>
      <w:r w:rsidR="0089472B">
        <w:rPr>
          <w:noProof/>
        </w:rPr>
        <w:t>1</w:t>
      </w:r>
      <w:r>
        <w:fldChar w:fldCharType="end"/>
      </w:r>
      <w:r>
        <w:t xml:space="preserve"> shows how the predicted accuracy of the jammer location varies over the test area.  Within the monitor station array (205, 208, 211, 212 (under the R in Jammer)) the predicted positioning accuracy is 10 m.  Outside of this area the accuracy ramps up to 40</w:t>
      </w:r>
      <w:r w:rsidR="00C74B3E">
        <w:t xml:space="preserve">0m over a distance of </w:t>
      </w:r>
      <w:r>
        <w:t xml:space="preserve">100 m in some areas.  The areas of worse accuracy are those in a line projected beyond the monitor station baselines, for example north of 211 along the reverse azimuth to 208.  This underscores the point that the monitor stations should be spaced as far apart as possible, so long as they can all receive the jammer everywhere within the array. </w:t>
      </w:r>
    </w:p>
    <w:p w:rsidR="005062CA" w:rsidRDefault="005062CA" w:rsidP="00E05945">
      <w:pPr>
        <w:pStyle w:val="paragraph2"/>
      </w:pPr>
      <w:r>
        <w:t xml:space="preserve">A few examples of accuracy contours for different </w:t>
      </w:r>
      <w:r w:rsidR="00F61B17">
        <w:t xml:space="preserve">monitor </w:t>
      </w:r>
      <w:r>
        <w:t xml:space="preserve">station geometries are shown below.  </w:t>
      </w:r>
      <w:r w:rsidR="001F1316">
        <w:t xml:space="preserve">Both plots were computed using a TDOA </w:t>
      </w:r>
      <w:r w:rsidR="00C74B3E">
        <w:t xml:space="preserve">observation </w:t>
      </w:r>
      <w:r w:rsidR="001F1316">
        <w:t>accuracy of 3.8 m</w:t>
      </w:r>
      <w:r w:rsidR="00C74B3E">
        <w:t xml:space="preserve"> (typically used with the Sprinkler)</w:t>
      </w:r>
      <w:r w:rsidR="001F1316">
        <w:t xml:space="preserve">.  </w:t>
      </w:r>
      <w:r>
        <w:t>The first</w:t>
      </w:r>
      <w:r w:rsidR="001F1316">
        <w:t xml:space="preserve"> configuration is a north-south </w:t>
      </w:r>
      <w:r>
        <w:t xml:space="preserve">baseline configuration </w:t>
      </w:r>
      <w:r w:rsidR="001F1316">
        <w:t>with</w:t>
      </w:r>
      <w:r>
        <w:t xml:space="preserve"> all 4 monitor stations along a line. </w:t>
      </w:r>
      <w:r w:rsidR="001F1316">
        <w:t xml:space="preserve"> The stations are spaced 300 m apart and the maximum spread for station 1 to 4 is 900m.  An important design decision is to make sure that the jammer is received by at least 3 of the 4 stations.  This</w:t>
      </w:r>
      <w:r>
        <w:t xml:space="preserve"> baseline configuration would be suitable for areas either side of the baseline but not along it, especially along t</w:t>
      </w:r>
      <w:r w:rsidR="00C74B3E">
        <w:t xml:space="preserve">he projections north or south.  </w:t>
      </w:r>
      <w:r w:rsidR="001F1316">
        <w:t>It also weakens significantly in the corners north and south of the baseline. This configuration would be used if you could not place a station east or west of the baseline.</w:t>
      </w:r>
    </w:p>
    <w:p w:rsidR="005062CA" w:rsidRDefault="00D708BC" w:rsidP="00F61B17">
      <w:pPr>
        <w:pStyle w:val="FigureCaption"/>
        <w:spacing w:after="0"/>
      </w:pPr>
      <w:r>
        <w:rPr>
          <w:noProof/>
        </w:rPr>
        <w:lastRenderedPageBreak/>
        <w:drawing>
          <wp:inline distT="0" distB="0" distL="0" distR="0">
            <wp:extent cx="5020056" cy="4279392"/>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vertical_4sta_300m.png"/>
                    <pic:cNvPicPr/>
                  </pic:nvPicPr>
                  <pic:blipFill>
                    <a:blip r:embed="rId187">
                      <a:extLst>
                        <a:ext uri="{28A0092B-C50C-407E-A947-70E740481C1C}">
                          <a14:useLocalDpi xmlns:a14="http://schemas.microsoft.com/office/drawing/2010/main" val="0"/>
                        </a:ext>
                      </a:extLst>
                    </a:blip>
                    <a:stretch>
                      <a:fillRect/>
                    </a:stretch>
                  </pic:blipFill>
                  <pic:spPr>
                    <a:xfrm>
                      <a:off x="0" y="0"/>
                      <a:ext cx="5020056" cy="4279392"/>
                    </a:xfrm>
                    <a:prstGeom prst="rect">
                      <a:avLst/>
                    </a:prstGeom>
                  </pic:spPr>
                </pic:pic>
              </a:graphicData>
            </a:graphic>
          </wp:inline>
        </w:drawing>
      </w:r>
    </w:p>
    <w:p w:rsidR="00F61B17" w:rsidRPr="00362A8A" w:rsidRDefault="00F61B17" w:rsidP="00F61B17">
      <w:pPr>
        <w:pStyle w:val="FigureCaption"/>
      </w:pPr>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2</w:t>
      </w:r>
      <w:r w:rsidR="00637A14">
        <w:rPr>
          <w:noProof/>
        </w:rPr>
        <w:fldChar w:fldCharType="end"/>
      </w:r>
      <w:r w:rsidRPr="00362A8A">
        <w:t xml:space="preserve"> – </w:t>
      </w:r>
      <w:r>
        <w:t>TDOA Accuracy Pre-Analysis – 4 Stations North to South with 300 m Separation</w:t>
      </w:r>
    </w:p>
    <w:p w:rsidR="00F61B17" w:rsidRDefault="001F1316" w:rsidP="001F1316">
      <w:pPr>
        <w:pStyle w:val="paragraph2"/>
      </w:pPr>
      <w:r>
        <w:t xml:space="preserve">The second configuration is a square configuration with </w:t>
      </w:r>
      <w:r w:rsidR="00E720F4">
        <w:t>station</w:t>
      </w:r>
      <w:r>
        <w:t xml:space="preserve"> spacing of 650 m.  The diagonal distance here is about 920 m which gives it a comparable maximum spread as the vertical configuration above.  </w:t>
      </w:r>
      <w:r w:rsidR="00F61B17">
        <w:t xml:space="preserve">The square configuration provides the </w:t>
      </w:r>
      <w:r w:rsidR="00F61B17" w:rsidRPr="00F61B17">
        <w:t>best</w:t>
      </w:r>
      <w:r w:rsidR="00F61B17">
        <w:t xml:space="preserve"> </w:t>
      </w:r>
      <w:r>
        <w:t xml:space="preserve">overall accuracy for the 2 km square area shown in the graph.  Accuracies degrade predictably outside of the array and don’t spike along the projections of any of the baselines.  Accuracy inside the array is certainly better than the vertical array.  This is the ideal configuration from an accuracy point of view if the jammer is or will be inside the array.  </w:t>
      </w:r>
      <w:r w:rsidR="004B6877">
        <w:t>It is interesting to compar</w:t>
      </w:r>
      <w:r w:rsidR="00C74B3E">
        <w:t>e</w:t>
      </w:r>
      <w:r w:rsidR="004B6877">
        <w:t xml:space="preserve"> </w:t>
      </w:r>
      <w:r w:rsidR="004B6877">
        <w:fldChar w:fldCharType="begin"/>
      </w:r>
      <w:r w:rsidR="004B6877">
        <w:instrText xml:space="preserve"> REF _Ref404264433 \h </w:instrText>
      </w:r>
      <w:r w:rsidR="004B6877">
        <w:fldChar w:fldCharType="separate"/>
      </w:r>
      <w:r w:rsidR="0089472B" w:rsidRPr="00362A8A">
        <w:t xml:space="preserve">Figure </w:t>
      </w:r>
      <w:r w:rsidR="0089472B">
        <w:rPr>
          <w:noProof/>
        </w:rPr>
        <w:t>7</w:t>
      </w:r>
      <w:r w:rsidR="0089472B" w:rsidRPr="00362A8A">
        <w:t>.</w:t>
      </w:r>
      <w:r w:rsidR="0089472B">
        <w:rPr>
          <w:noProof/>
        </w:rPr>
        <w:t>1</w:t>
      </w:r>
      <w:r w:rsidR="004B6877">
        <w:fldChar w:fldCharType="end"/>
      </w:r>
      <w:r w:rsidR="004B6877">
        <w:t xml:space="preserve"> for Petawawa with the ideal square configuration in </w:t>
      </w:r>
      <w:r w:rsidR="004B6877">
        <w:fldChar w:fldCharType="begin"/>
      </w:r>
      <w:r w:rsidR="004B6877">
        <w:instrText xml:space="preserve"> REF _Ref404339110 \h </w:instrText>
      </w:r>
      <w:r w:rsidR="004B6877">
        <w:fldChar w:fldCharType="separate"/>
      </w:r>
      <w:r w:rsidR="0089472B" w:rsidRPr="00362A8A">
        <w:t xml:space="preserve">Figure </w:t>
      </w:r>
      <w:r w:rsidR="0089472B">
        <w:rPr>
          <w:noProof/>
        </w:rPr>
        <w:t>7</w:t>
      </w:r>
      <w:r w:rsidR="0089472B" w:rsidRPr="00362A8A">
        <w:t>.</w:t>
      </w:r>
      <w:r w:rsidR="0089472B">
        <w:rPr>
          <w:noProof/>
        </w:rPr>
        <w:t>3</w:t>
      </w:r>
      <w:r w:rsidR="004B6877">
        <w:fldChar w:fldCharType="end"/>
      </w:r>
      <w:r w:rsidR="004B6877">
        <w:t xml:space="preserve">.  At Petawawa </w:t>
      </w:r>
      <w:r w:rsidR="008806CD">
        <w:t xml:space="preserve">the stations were situated in a rough square around the jammer.  As it turns out the northern end was narrower than the southern end resulting in the extremely poor accuracies to the north of the array, much like seen in the vertical array.  </w:t>
      </w:r>
      <w:r w:rsidR="00C74B3E">
        <w:t>This underscores the care required when placing the monitor stations.</w:t>
      </w:r>
    </w:p>
    <w:p w:rsidR="009B7D81" w:rsidRDefault="00D708BC" w:rsidP="00F61B17">
      <w:pPr>
        <w:pStyle w:val="FigureCaption"/>
        <w:spacing w:after="0"/>
      </w:pPr>
      <w:r>
        <w:rPr>
          <w:noProof/>
        </w:rPr>
        <w:lastRenderedPageBreak/>
        <w:drawing>
          <wp:inline distT="0" distB="0" distL="0" distR="0" wp14:anchorId="52303A8B" wp14:editId="1F42C5D8">
            <wp:extent cx="5020056" cy="427939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sqr_4sta_650m.png"/>
                    <pic:cNvPicPr/>
                  </pic:nvPicPr>
                  <pic:blipFill>
                    <a:blip r:embed="rId188">
                      <a:extLst>
                        <a:ext uri="{28A0092B-C50C-407E-A947-70E740481C1C}">
                          <a14:useLocalDpi xmlns:a14="http://schemas.microsoft.com/office/drawing/2010/main" val="0"/>
                        </a:ext>
                      </a:extLst>
                    </a:blip>
                    <a:stretch>
                      <a:fillRect/>
                    </a:stretch>
                  </pic:blipFill>
                  <pic:spPr>
                    <a:xfrm>
                      <a:off x="0" y="0"/>
                      <a:ext cx="5020056" cy="4279392"/>
                    </a:xfrm>
                    <a:prstGeom prst="rect">
                      <a:avLst/>
                    </a:prstGeom>
                  </pic:spPr>
                </pic:pic>
              </a:graphicData>
            </a:graphic>
          </wp:inline>
        </w:drawing>
      </w:r>
    </w:p>
    <w:p w:rsidR="00F61B17" w:rsidRPr="00E05945" w:rsidRDefault="00F61B17" w:rsidP="001F1316">
      <w:pPr>
        <w:pStyle w:val="FigureCaption"/>
      </w:pPr>
      <w:bookmarkStart w:id="93" w:name="_Ref404339110"/>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3</w:t>
      </w:r>
      <w:r w:rsidR="00637A14">
        <w:rPr>
          <w:noProof/>
        </w:rPr>
        <w:fldChar w:fldCharType="end"/>
      </w:r>
      <w:bookmarkEnd w:id="93"/>
      <w:r w:rsidRPr="00362A8A">
        <w:t xml:space="preserve"> – </w:t>
      </w:r>
      <w:r>
        <w:t>TDOA Accuracy Pre-Analysis – 4 Stations in a Square with a 650 m Separation</w:t>
      </w:r>
    </w:p>
    <w:p w:rsidR="00745C58" w:rsidRDefault="003536A0" w:rsidP="00A41FBB">
      <w:pPr>
        <w:pStyle w:val="Heading2"/>
      </w:pPr>
      <w:bookmarkStart w:id="94" w:name="_Toc404851926"/>
      <w:r>
        <w:t>Geolocation</w:t>
      </w:r>
      <w:r w:rsidR="00E0449C">
        <w:t xml:space="preserve"> </w:t>
      </w:r>
      <w:r w:rsidR="00745C58">
        <w:t>Test Results</w:t>
      </w:r>
      <w:bookmarkEnd w:id="94"/>
    </w:p>
    <w:p w:rsidR="00A41FBB" w:rsidRDefault="00A41FBB" w:rsidP="00A41FBB">
      <w:pPr>
        <w:pStyle w:val="paragraph2"/>
      </w:pPr>
      <w:r>
        <w:t xml:space="preserve">Several jammer geolocation tests have been conducted with the equipment and methods described herein.  D18494 describes geolocation results of 5 civilian jammers at CFB Petawawa in March-April 2013.  Summarized </w:t>
      </w:r>
      <w:r w:rsidR="005605D9">
        <w:t xml:space="preserve">in </w:t>
      </w:r>
      <w:r>
        <w:t>the table below are the results from the Petawawa test using 4 – FireHose receivers as monitors.  The geolocatio</w:t>
      </w:r>
      <w:r w:rsidR="00B71CCA">
        <w:t xml:space="preserve">n results were compared against </w:t>
      </w:r>
      <w:r w:rsidR="005605D9">
        <w:t xml:space="preserve">the </w:t>
      </w:r>
      <w:r w:rsidR="00B71CCA">
        <w:t xml:space="preserve">test vehicle positions obtained using a DAGR.  </w:t>
      </w:r>
      <w:r w:rsidR="005605D9">
        <w:t>For</w:t>
      </w:r>
      <w:r w:rsidR="00D775A8">
        <w:t xml:space="preserve"> a full description of the test</w:t>
      </w:r>
      <w:r w:rsidR="005605D9">
        <w:t xml:space="preserve"> and results </w:t>
      </w:r>
      <w:r w:rsidR="00D775A8">
        <w:t>please read D18494 in DSTS.</w:t>
      </w:r>
    </w:p>
    <w:p w:rsidR="00B71CCA" w:rsidRDefault="00B71CCA" w:rsidP="00B71CCA">
      <w:pPr>
        <w:pStyle w:val="StyleCaptionCenteredAfter6pt"/>
        <w:keepNext/>
        <w:ind w:left="1166"/>
      </w:pPr>
      <w:bookmarkStart w:id="95" w:name="_Ref360537974"/>
      <w:proofErr w:type="gramStart"/>
      <w:r>
        <w:lastRenderedPageBreak/>
        <w:t xml:space="preserve">Table </w:t>
      </w:r>
      <w:fldSimple w:instr=" STYLEREF 1 \s ">
        <w:r w:rsidR="0089472B">
          <w:rPr>
            <w:noProof/>
          </w:rPr>
          <w:t>7</w:t>
        </w:r>
      </w:fldSimple>
      <w:r>
        <w:t>.</w:t>
      </w:r>
      <w:proofErr w:type="gramEnd"/>
      <w:r w:rsidR="00637A14">
        <w:fldChar w:fldCharType="begin"/>
      </w:r>
      <w:r w:rsidR="00637A14">
        <w:instrText xml:space="preserve"> SEQ Table \* ARABIC \s 1 </w:instrText>
      </w:r>
      <w:r w:rsidR="00637A14">
        <w:fldChar w:fldCharType="separate"/>
      </w:r>
      <w:r w:rsidR="0089472B">
        <w:rPr>
          <w:noProof/>
        </w:rPr>
        <w:t>1</w:t>
      </w:r>
      <w:r w:rsidR="00637A14">
        <w:rPr>
          <w:noProof/>
        </w:rPr>
        <w:fldChar w:fldCharType="end"/>
      </w:r>
      <w:bookmarkEnd w:id="95"/>
      <w:r>
        <w:t xml:space="preserve"> – FireHose Jammer Location Errors – Static Location #1 – 30 April 2013</w:t>
      </w:r>
    </w:p>
    <w:tbl>
      <w:tblPr>
        <w:tblStyle w:val="TableGrid"/>
        <w:tblW w:w="0" w:type="auto"/>
        <w:tblInd w:w="1008" w:type="dxa"/>
        <w:tblLook w:val="04A0" w:firstRow="1" w:lastRow="0" w:firstColumn="1" w:lastColumn="0" w:noHBand="0" w:noVBand="1"/>
      </w:tblPr>
      <w:tblGrid>
        <w:gridCol w:w="1274"/>
        <w:gridCol w:w="1096"/>
        <w:gridCol w:w="1054"/>
        <w:gridCol w:w="1121"/>
        <w:gridCol w:w="1091"/>
        <w:gridCol w:w="1121"/>
        <w:gridCol w:w="1036"/>
        <w:gridCol w:w="1121"/>
      </w:tblGrid>
      <w:tr w:rsidR="00B71CCA" w:rsidTr="005605D9">
        <w:trPr>
          <w:trHeight w:val="1115"/>
        </w:trPr>
        <w:tc>
          <w:tcPr>
            <w:tcW w:w="1274" w:type="dxa"/>
            <w:tcBorders>
              <w:bottom w:val="double" w:sz="4" w:space="0" w:color="auto"/>
            </w:tcBorders>
            <w:vAlign w:val="center"/>
          </w:tcPr>
          <w:p w:rsidR="00B71CCA" w:rsidRPr="008C5D43" w:rsidRDefault="00B71CCA" w:rsidP="005605D9">
            <w:pPr>
              <w:pStyle w:val="paragraph2"/>
              <w:keepNext/>
              <w:ind w:left="0"/>
              <w:jc w:val="center"/>
              <w:rPr>
                <w:b/>
              </w:rPr>
            </w:pPr>
            <w:r w:rsidRPr="008C5D43">
              <w:rPr>
                <w:b/>
              </w:rPr>
              <w:t>Jammer</w:t>
            </w:r>
          </w:p>
        </w:tc>
        <w:tc>
          <w:tcPr>
            <w:tcW w:w="1096" w:type="dxa"/>
            <w:tcBorders>
              <w:bottom w:val="double" w:sz="4" w:space="0" w:color="auto"/>
            </w:tcBorders>
            <w:vAlign w:val="center"/>
          </w:tcPr>
          <w:p w:rsidR="00B71CCA" w:rsidRPr="008C5D43" w:rsidRDefault="00B71CCA" w:rsidP="005605D9">
            <w:pPr>
              <w:pStyle w:val="paragraph2"/>
              <w:keepNext/>
              <w:ind w:left="0"/>
              <w:jc w:val="center"/>
              <w:rPr>
                <w:b/>
              </w:rPr>
            </w:pPr>
            <w:r w:rsidRPr="008C5D43">
              <w:rPr>
                <w:b/>
              </w:rPr>
              <w:t>Transmit Power (dBm)</w:t>
            </w:r>
          </w:p>
        </w:tc>
        <w:tc>
          <w:tcPr>
            <w:tcW w:w="1054" w:type="dxa"/>
            <w:tcBorders>
              <w:bottom w:val="double" w:sz="4" w:space="0" w:color="auto"/>
            </w:tcBorders>
            <w:vAlign w:val="center"/>
          </w:tcPr>
          <w:p w:rsidR="00B71CCA" w:rsidRPr="008C5D43" w:rsidRDefault="00B71CCA" w:rsidP="005605D9">
            <w:pPr>
              <w:pStyle w:val="paragraph2"/>
              <w:keepNext/>
              <w:ind w:left="0"/>
              <w:jc w:val="center"/>
              <w:rPr>
                <w:b/>
              </w:rPr>
            </w:pPr>
            <w:r>
              <w:rPr>
                <w:b/>
              </w:rPr>
              <w:t xml:space="preserve">Mean </w:t>
            </w:r>
            <w:r w:rsidRPr="008C5D43">
              <w:rPr>
                <w:b/>
              </w:rPr>
              <w:t>Position Error (m)</w:t>
            </w:r>
          </w:p>
        </w:tc>
        <w:tc>
          <w:tcPr>
            <w:tcW w:w="1121" w:type="dxa"/>
            <w:tcBorders>
              <w:bottom w:val="double" w:sz="4" w:space="0" w:color="auto"/>
            </w:tcBorders>
            <w:vAlign w:val="center"/>
          </w:tcPr>
          <w:p w:rsidR="00B71CCA" w:rsidRPr="008C5D43" w:rsidRDefault="00B71CCA" w:rsidP="005605D9">
            <w:pPr>
              <w:pStyle w:val="paragraph2"/>
              <w:keepNext/>
              <w:ind w:left="0"/>
              <w:jc w:val="center"/>
              <w:rPr>
                <w:b/>
              </w:rPr>
            </w:pPr>
            <w:r w:rsidRPr="008C5D43">
              <w:rPr>
                <w:b/>
              </w:rPr>
              <w:t>Position Standard Deviation (m)</w:t>
            </w:r>
          </w:p>
        </w:tc>
        <w:tc>
          <w:tcPr>
            <w:tcW w:w="1091" w:type="dxa"/>
            <w:tcBorders>
              <w:bottom w:val="double" w:sz="4" w:space="0" w:color="auto"/>
            </w:tcBorders>
            <w:vAlign w:val="center"/>
          </w:tcPr>
          <w:p w:rsidR="00B71CCA" w:rsidRPr="008C5D43" w:rsidRDefault="00B71CCA" w:rsidP="005605D9">
            <w:pPr>
              <w:pStyle w:val="paragraph2"/>
              <w:keepNext/>
              <w:ind w:left="0"/>
              <w:jc w:val="center"/>
              <w:rPr>
                <w:b/>
              </w:rPr>
            </w:pPr>
            <w:r>
              <w:rPr>
                <w:b/>
              </w:rPr>
              <w:t xml:space="preserve">Mean </w:t>
            </w:r>
            <w:r w:rsidRPr="008C5D43">
              <w:rPr>
                <w:b/>
              </w:rPr>
              <w:t>Northing Error (m)</w:t>
            </w:r>
          </w:p>
        </w:tc>
        <w:tc>
          <w:tcPr>
            <w:tcW w:w="1121" w:type="dxa"/>
            <w:tcBorders>
              <w:bottom w:val="double" w:sz="4" w:space="0" w:color="auto"/>
            </w:tcBorders>
            <w:vAlign w:val="center"/>
          </w:tcPr>
          <w:p w:rsidR="00B71CCA" w:rsidRPr="008C5D43" w:rsidRDefault="00B71CCA" w:rsidP="005605D9">
            <w:pPr>
              <w:pStyle w:val="paragraph2"/>
              <w:keepNext/>
              <w:ind w:left="0"/>
              <w:jc w:val="center"/>
              <w:rPr>
                <w:b/>
              </w:rPr>
            </w:pPr>
            <w:r w:rsidRPr="008C5D43">
              <w:rPr>
                <w:b/>
              </w:rPr>
              <w:t>Northing Standard Deviation (m)</w:t>
            </w:r>
          </w:p>
        </w:tc>
        <w:tc>
          <w:tcPr>
            <w:tcW w:w="1036" w:type="dxa"/>
            <w:tcBorders>
              <w:bottom w:val="double" w:sz="4" w:space="0" w:color="auto"/>
            </w:tcBorders>
            <w:vAlign w:val="center"/>
          </w:tcPr>
          <w:p w:rsidR="00B71CCA" w:rsidRPr="008C5D43" w:rsidRDefault="00B71CCA" w:rsidP="005605D9">
            <w:pPr>
              <w:pStyle w:val="paragraph2"/>
              <w:keepNext/>
              <w:ind w:left="0"/>
              <w:jc w:val="center"/>
              <w:rPr>
                <w:b/>
              </w:rPr>
            </w:pPr>
            <w:r>
              <w:rPr>
                <w:b/>
              </w:rPr>
              <w:t xml:space="preserve">Mean Easting </w:t>
            </w:r>
            <w:r w:rsidRPr="008C5D43">
              <w:rPr>
                <w:b/>
              </w:rPr>
              <w:t>Error (m)</w:t>
            </w:r>
          </w:p>
        </w:tc>
        <w:tc>
          <w:tcPr>
            <w:tcW w:w="1121" w:type="dxa"/>
            <w:tcBorders>
              <w:bottom w:val="double" w:sz="4" w:space="0" w:color="auto"/>
            </w:tcBorders>
            <w:vAlign w:val="center"/>
          </w:tcPr>
          <w:p w:rsidR="00B71CCA" w:rsidRPr="008C5D43" w:rsidRDefault="00B71CCA" w:rsidP="005605D9">
            <w:pPr>
              <w:pStyle w:val="paragraph2"/>
              <w:keepNext/>
              <w:ind w:left="0"/>
              <w:jc w:val="center"/>
              <w:rPr>
                <w:b/>
              </w:rPr>
            </w:pPr>
            <w:r w:rsidRPr="008C5D43">
              <w:rPr>
                <w:b/>
              </w:rPr>
              <w:t>Easting Standard Deviation (m)</w:t>
            </w:r>
          </w:p>
        </w:tc>
      </w:tr>
      <w:tr w:rsidR="00B71CCA" w:rsidTr="005605D9">
        <w:trPr>
          <w:cantSplit/>
          <w:trHeight w:hRule="exact" w:val="360"/>
        </w:trPr>
        <w:tc>
          <w:tcPr>
            <w:tcW w:w="1274" w:type="dxa"/>
            <w:tcBorders>
              <w:top w:val="double" w:sz="4" w:space="0" w:color="auto"/>
            </w:tcBorders>
            <w:vAlign w:val="center"/>
          </w:tcPr>
          <w:p w:rsidR="00B71CCA" w:rsidRDefault="00B71CCA" w:rsidP="005605D9">
            <w:pPr>
              <w:pStyle w:val="paragraph2"/>
              <w:keepNext/>
              <w:ind w:left="0"/>
              <w:jc w:val="center"/>
            </w:pPr>
            <w:r>
              <w:t>1 – F15</w:t>
            </w:r>
          </w:p>
        </w:tc>
        <w:tc>
          <w:tcPr>
            <w:tcW w:w="1096" w:type="dxa"/>
            <w:tcBorders>
              <w:top w:val="double" w:sz="4" w:space="0" w:color="auto"/>
            </w:tcBorders>
            <w:vAlign w:val="center"/>
          </w:tcPr>
          <w:p w:rsidR="00B71CCA" w:rsidRDefault="00B71CCA" w:rsidP="005605D9">
            <w:pPr>
              <w:pStyle w:val="paragraph2"/>
              <w:keepNext/>
              <w:ind w:left="0"/>
              <w:jc w:val="center"/>
            </w:pPr>
            <w:r>
              <w:t>10</w:t>
            </w:r>
          </w:p>
        </w:tc>
        <w:tc>
          <w:tcPr>
            <w:tcW w:w="1054" w:type="dxa"/>
            <w:tcBorders>
              <w:top w:val="double" w:sz="4" w:space="0" w:color="auto"/>
            </w:tcBorders>
            <w:vAlign w:val="center"/>
          </w:tcPr>
          <w:p w:rsidR="00B71CCA" w:rsidRDefault="00B71CCA" w:rsidP="005605D9">
            <w:pPr>
              <w:pStyle w:val="paragraph2"/>
              <w:keepNext/>
              <w:ind w:left="0"/>
              <w:jc w:val="center"/>
            </w:pPr>
            <w:r>
              <w:t>5.96</w:t>
            </w:r>
          </w:p>
        </w:tc>
        <w:tc>
          <w:tcPr>
            <w:tcW w:w="1121" w:type="dxa"/>
            <w:tcBorders>
              <w:top w:val="double" w:sz="4" w:space="0" w:color="auto"/>
            </w:tcBorders>
            <w:vAlign w:val="center"/>
          </w:tcPr>
          <w:p w:rsidR="00B71CCA" w:rsidRDefault="00B71CCA" w:rsidP="005605D9">
            <w:pPr>
              <w:pStyle w:val="paragraph2"/>
              <w:keepNext/>
              <w:ind w:left="0"/>
              <w:jc w:val="center"/>
            </w:pPr>
            <w:r>
              <w:t>0.44</w:t>
            </w:r>
          </w:p>
        </w:tc>
        <w:tc>
          <w:tcPr>
            <w:tcW w:w="1091" w:type="dxa"/>
            <w:tcBorders>
              <w:top w:val="double" w:sz="4" w:space="0" w:color="auto"/>
            </w:tcBorders>
            <w:vAlign w:val="center"/>
          </w:tcPr>
          <w:p w:rsidR="00B71CCA" w:rsidRDefault="00B71CCA" w:rsidP="005605D9">
            <w:pPr>
              <w:pStyle w:val="paragraph2"/>
              <w:keepNext/>
              <w:ind w:left="0"/>
              <w:jc w:val="center"/>
            </w:pPr>
            <w:r>
              <w:t>5.64</w:t>
            </w:r>
          </w:p>
        </w:tc>
        <w:tc>
          <w:tcPr>
            <w:tcW w:w="1121" w:type="dxa"/>
            <w:tcBorders>
              <w:top w:val="double" w:sz="4" w:space="0" w:color="auto"/>
            </w:tcBorders>
            <w:vAlign w:val="center"/>
          </w:tcPr>
          <w:p w:rsidR="00B71CCA" w:rsidRDefault="00B71CCA" w:rsidP="005605D9">
            <w:pPr>
              <w:pStyle w:val="paragraph2"/>
              <w:keepNext/>
              <w:ind w:left="0"/>
              <w:jc w:val="center"/>
            </w:pPr>
            <w:r>
              <w:t>0.46</w:t>
            </w:r>
          </w:p>
        </w:tc>
        <w:tc>
          <w:tcPr>
            <w:tcW w:w="1036" w:type="dxa"/>
            <w:tcBorders>
              <w:top w:val="double" w:sz="4" w:space="0" w:color="auto"/>
            </w:tcBorders>
            <w:vAlign w:val="center"/>
          </w:tcPr>
          <w:p w:rsidR="00B71CCA" w:rsidRDefault="00B71CCA" w:rsidP="005605D9">
            <w:pPr>
              <w:pStyle w:val="paragraph2"/>
              <w:keepNext/>
              <w:ind w:left="0"/>
              <w:jc w:val="center"/>
            </w:pPr>
            <w:r>
              <w:t>-0.49</w:t>
            </w:r>
          </w:p>
        </w:tc>
        <w:tc>
          <w:tcPr>
            <w:tcW w:w="1121" w:type="dxa"/>
            <w:tcBorders>
              <w:top w:val="double" w:sz="4" w:space="0" w:color="auto"/>
            </w:tcBorders>
            <w:vAlign w:val="center"/>
          </w:tcPr>
          <w:p w:rsidR="00B71CCA" w:rsidRDefault="00B71CCA" w:rsidP="005605D9">
            <w:pPr>
              <w:pStyle w:val="paragraph2"/>
              <w:keepNext/>
              <w:ind w:left="0"/>
              <w:jc w:val="center"/>
            </w:pPr>
            <w:r>
              <w:t>0.65</w:t>
            </w:r>
          </w:p>
        </w:tc>
      </w:tr>
      <w:tr w:rsidR="00B71CCA" w:rsidTr="005605D9">
        <w:trPr>
          <w:cantSplit/>
          <w:trHeight w:hRule="exact" w:val="360"/>
        </w:trPr>
        <w:tc>
          <w:tcPr>
            <w:tcW w:w="1274" w:type="dxa"/>
            <w:vAlign w:val="center"/>
          </w:tcPr>
          <w:p w:rsidR="00B71CCA" w:rsidRDefault="00B71CCA" w:rsidP="005605D9">
            <w:pPr>
              <w:pStyle w:val="paragraph2"/>
              <w:keepNext/>
              <w:ind w:left="0"/>
              <w:jc w:val="center"/>
            </w:pPr>
            <w:r>
              <w:t>1 – F15</w:t>
            </w:r>
          </w:p>
        </w:tc>
        <w:tc>
          <w:tcPr>
            <w:tcW w:w="1096" w:type="dxa"/>
            <w:vAlign w:val="center"/>
          </w:tcPr>
          <w:p w:rsidR="00B71CCA" w:rsidRDefault="00B71CCA" w:rsidP="005605D9">
            <w:pPr>
              <w:pStyle w:val="paragraph2"/>
              <w:keepNext/>
              <w:ind w:left="0"/>
              <w:jc w:val="center"/>
            </w:pPr>
            <w:r>
              <w:t>7</w:t>
            </w:r>
          </w:p>
        </w:tc>
        <w:tc>
          <w:tcPr>
            <w:tcW w:w="1054" w:type="dxa"/>
            <w:vAlign w:val="center"/>
          </w:tcPr>
          <w:p w:rsidR="00B71CCA" w:rsidRDefault="00B71CCA" w:rsidP="005605D9">
            <w:pPr>
              <w:pStyle w:val="paragraph2"/>
              <w:keepNext/>
              <w:ind w:left="0"/>
              <w:jc w:val="center"/>
            </w:pPr>
            <w:r>
              <w:t>6.56</w:t>
            </w:r>
          </w:p>
        </w:tc>
        <w:tc>
          <w:tcPr>
            <w:tcW w:w="1121" w:type="dxa"/>
            <w:vAlign w:val="center"/>
          </w:tcPr>
          <w:p w:rsidR="00B71CCA" w:rsidRDefault="00B71CCA" w:rsidP="005605D9">
            <w:pPr>
              <w:pStyle w:val="paragraph2"/>
              <w:keepNext/>
              <w:ind w:left="0"/>
              <w:jc w:val="center"/>
            </w:pPr>
            <w:r>
              <w:t>0.41</w:t>
            </w:r>
          </w:p>
        </w:tc>
        <w:tc>
          <w:tcPr>
            <w:tcW w:w="1091" w:type="dxa"/>
            <w:vAlign w:val="center"/>
          </w:tcPr>
          <w:p w:rsidR="00B71CCA" w:rsidRDefault="00B71CCA" w:rsidP="005605D9">
            <w:pPr>
              <w:pStyle w:val="paragraph2"/>
              <w:keepNext/>
              <w:ind w:left="0"/>
              <w:jc w:val="center"/>
            </w:pPr>
            <w:r>
              <w:t>6.31</w:t>
            </w:r>
          </w:p>
        </w:tc>
        <w:tc>
          <w:tcPr>
            <w:tcW w:w="1121" w:type="dxa"/>
            <w:vAlign w:val="center"/>
          </w:tcPr>
          <w:p w:rsidR="00B71CCA" w:rsidRDefault="00B71CCA" w:rsidP="005605D9">
            <w:pPr>
              <w:pStyle w:val="paragraph2"/>
              <w:keepNext/>
              <w:ind w:left="0"/>
              <w:jc w:val="center"/>
            </w:pPr>
            <w:r>
              <w:t>0.38</w:t>
            </w:r>
          </w:p>
        </w:tc>
        <w:tc>
          <w:tcPr>
            <w:tcW w:w="1036" w:type="dxa"/>
            <w:vAlign w:val="center"/>
          </w:tcPr>
          <w:p w:rsidR="00B71CCA" w:rsidRDefault="00B71CCA" w:rsidP="005605D9">
            <w:pPr>
              <w:pStyle w:val="paragraph2"/>
              <w:keepNext/>
              <w:ind w:left="0"/>
              <w:jc w:val="center"/>
            </w:pPr>
            <w:r>
              <w:t>-1.68</w:t>
            </w:r>
          </w:p>
        </w:tc>
        <w:tc>
          <w:tcPr>
            <w:tcW w:w="1121" w:type="dxa"/>
            <w:vAlign w:val="center"/>
          </w:tcPr>
          <w:p w:rsidR="00B71CCA" w:rsidRDefault="00B71CCA" w:rsidP="005605D9">
            <w:pPr>
              <w:pStyle w:val="paragraph2"/>
              <w:keepNext/>
              <w:ind w:left="0"/>
              <w:jc w:val="center"/>
            </w:pPr>
            <w:r>
              <w:t>0.68</w:t>
            </w:r>
          </w:p>
        </w:tc>
      </w:tr>
      <w:tr w:rsidR="00B71CCA" w:rsidTr="005605D9">
        <w:trPr>
          <w:cantSplit/>
          <w:trHeight w:hRule="exact" w:val="360"/>
        </w:trPr>
        <w:tc>
          <w:tcPr>
            <w:tcW w:w="1274" w:type="dxa"/>
            <w:tcBorders>
              <w:bottom w:val="single" w:sz="4" w:space="0" w:color="auto"/>
            </w:tcBorders>
            <w:vAlign w:val="center"/>
          </w:tcPr>
          <w:p w:rsidR="00B71CCA" w:rsidRDefault="00B71CCA" w:rsidP="005605D9">
            <w:pPr>
              <w:pStyle w:val="paragraph2"/>
              <w:keepNext/>
              <w:ind w:left="0"/>
              <w:jc w:val="center"/>
            </w:pPr>
            <w:r>
              <w:t>1 – F15</w:t>
            </w:r>
          </w:p>
        </w:tc>
        <w:tc>
          <w:tcPr>
            <w:tcW w:w="1096" w:type="dxa"/>
            <w:tcBorders>
              <w:bottom w:val="single" w:sz="4" w:space="0" w:color="auto"/>
            </w:tcBorders>
            <w:vAlign w:val="center"/>
          </w:tcPr>
          <w:p w:rsidR="00B71CCA" w:rsidRDefault="00B71CCA" w:rsidP="005605D9">
            <w:pPr>
              <w:pStyle w:val="paragraph2"/>
              <w:keepNext/>
              <w:ind w:left="0"/>
              <w:jc w:val="center"/>
            </w:pPr>
            <w:r>
              <w:t>4</w:t>
            </w:r>
          </w:p>
        </w:tc>
        <w:tc>
          <w:tcPr>
            <w:tcW w:w="1054" w:type="dxa"/>
            <w:tcBorders>
              <w:bottom w:val="single" w:sz="4" w:space="0" w:color="auto"/>
            </w:tcBorders>
            <w:vAlign w:val="center"/>
          </w:tcPr>
          <w:p w:rsidR="00B71CCA" w:rsidRDefault="00B71CCA" w:rsidP="005605D9">
            <w:pPr>
              <w:pStyle w:val="paragraph2"/>
              <w:keepNext/>
              <w:ind w:left="0"/>
              <w:jc w:val="center"/>
            </w:pPr>
            <w:r>
              <w:t>6.64</w:t>
            </w:r>
          </w:p>
        </w:tc>
        <w:tc>
          <w:tcPr>
            <w:tcW w:w="1121" w:type="dxa"/>
            <w:tcBorders>
              <w:bottom w:val="single" w:sz="4" w:space="0" w:color="auto"/>
            </w:tcBorders>
            <w:vAlign w:val="center"/>
          </w:tcPr>
          <w:p w:rsidR="00B71CCA" w:rsidRDefault="00B71CCA" w:rsidP="005605D9">
            <w:pPr>
              <w:pStyle w:val="paragraph2"/>
              <w:keepNext/>
              <w:ind w:left="0"/>
              <w:jc w:val="center"/>
            </w:pPr>
            <w:r>
              <w:t>0.46</w:t>
            </w:r>
          </w:p>
        </w:tc>
        <w:tc>
          <w:tcPr>
            <w:tcW w:w="1091" w:type="dxa"/>
            <w:tcBorders>
              <w:bottom w:val="single" w:sz="4" w:space="0" w:color="auto"/>
            </w:tcBorders>
            <w:vAlign w:val="center"/>
          </w:tcPr>
          <w:p w:rsidR="00B71CCA" w:rsidRDefault="00B71CCA" w:rsidP="005605D9">
            <w:pPr>
              <w:pStyle w:val="paragraph2"/>
              <w:keepNext/>
              <w:ind w:left="0"/>
              <w:jc w:val="center"/>
            </w:pPr>
            <w:r>
              <w:t>6.37</w:t>
            </w:r>
          </w:p>
        </w:tc>
        <w:tc>
          <w:tcPr>
            <w:tcW w:w="1121" w:type="dxa"/>
            <w:tcBorders>
              <w:bottom w:val="single" w:sz="4" w:space="0" w:color="auto"/>
            </w:tcBorders>
            <w:vAlign w:val="center"/>
          </w:tcPr>
          <w:p w:rsidR="00B71CCA" w:rsidRDefault="00B71CCA" w:rsidP="005605D9">
            <w:pPr>
              <w:pStyle w:val="paragraph2"/>
              <w:keepNext/>
              <w:ind w:left="0"/>
              <w:jc w:val="center"/>
            </w:pPr>
            <w:r>
              <w:t>0.48</w:t>
            </w:r>
          </w:p>
        </w:tc>
        <w:tc>
          <w:tcPr>
            <w:tcW w:w="1036" w:type="dxa"/>
            <w:tcBorders>
              <w:bottom w:val="single" w:sz="4" w:space="0" w:color="auto"/>
            </w:tcBorders>
            <w:vAlign w:val="center"/>
          </w:tcPr>
          <w:p w:rsidR="00B71CCA" w:rsidRDefault="00B71CCA" w:rsidP="005605D9">
            <w:pPr>
              <w:pStyle w:val="paragraph2"/>
              <w:keepNext/>
              <w:ind w:left="0"/>
              <w:jc w:val="center"/>
            </w:pPr>
            <w:r>
              <w:t>-1.74</w:t>
            </w:r>
          </w:p>
        </w:tc>
        <w:tc>
          <w:tcPr>
            <w:tcW w:w="1121" w:type="dxa"/>
            <w:tcBorders>
              <w:bottom w:val="single" w:sz="4" w:space="0" w:color="auto"/>
            </w:tcBorders>
            <w:vAlign w:val="center"/>
          </w:tcPr>
          <w:p w:rsidR="00B71CCA" w:rsidRDefault="00B71CCA" w:rsidP="005605D9">
            <w:pPr>
              <w:pStyle w:val="paragraph2"/>
              <w:keepNext/>
              <w:ind w:left="0"/>
              <w:jc w:val="center"/>
            </w:pPr>
            <w:r>
              <w:t>0.33</w:t>
            </w:r>
          </w:p>
        </w:tc>
      </w:tr>
      <w:tr w:rsidR="00B71CCA" w:rsidTr="005605D9">
        <w:trPr>
          <w:cantSplit/>
          <w:trHeight w:hRule="exact" w:val="360"/>
        </w:trPr>
        <w:tc>
          <w:tcPr>
            <w:tcW w:w="1274" w:type="dxa"/>
            <w:tcBorders>
              <w:bottom w:val="double" w:sz="4" w:space="0" w:color="auto"/>
            </w:tcBorders>
            <w:vAlign w:val="center"/>
          </w:tcPr>
          <w:p w:rsidR="00B71CCA" w:rsidRDefault="00B71CCA" w:rsidP="005605D9">
            <w:pPr>
              <w:pStyle w:val="paragraph2"/>
              <w:keepNext/>
              <w:ind w:left="0"/>
              <w:jc w:val="center"/>
            </w:pPr>
            <w:r>
              <w:t>1 – F15</w:t>
            </w:r>
          </w:p>
        </w:tc>
        <w:tc>
          <w:tcPr>
            <w:tcW w:w="1096" w:type="dxa"/>
            <w:tcBorders>
              <w:bottom w:val="double" w:sz="4" w:space="0" w:color="auto"/>
            </w:tcBorders>
            <w:vAlign w:val="center"/>
          </w:tcPr>
          <w:p w:rsidR="00B71CCA" w:rsidRDefault="00B71CCA" w:rsidP="005605D9">
            <w:pPr>
              <w:pStyle w:val="paragraph2"/>
              <w:keepNext/>
              <w:ind w:left="0"/>
              <w:jc w:val="center"/>
            </w:pPr>
            <w:r>
              <w:t>1</w:t>
            </w:r>
          </w:p>
        </w:tc>
        <w:tc>
          <w:tcPr>
            <w:tcW w:w="1054" w:type="dxa"/>
            <w:tcBorders>
              <w:bottom w:val="double" w:sz="4" w:space="0" w:color="auto"/>
            </w:tcBorders>
            <w:vAlign w:val="center"/>
          </w:tcPr>
          <w:p w:rsidR="00B71CCA" w:rsidRDefault="00B71CCA" w:rsidP="005605D9">
            <w:pPr>
              <w:pStyle w:val="paragraph2"/>
              <w:keepNext/>
              <w:ind w:left="0"/>
              <w:jc w:val="center"/>
            </w:pPr>
            <w:r>
              <w:t>6.31</w:t>
            </w:r>
          </w:p>
        </w:tc>
        <w:tc>
          <w:tcPr>
            <w:tcW w:w="1121" w:type="dxa"/>
            <w:tcBorders>
              <w:bottom w:val="double" w:sz="4" w:space="0" w:color="auto"/>
            </w:tcBorders>
            <w:vAlign w:val="center"/>
          </w:tcPr>
          <w:p w:rsidR="00B71CCA" w:rsidRDefault="00B71CCA" w:rsidP="005605D9">
            <w:pPr>
              <w:pStyle w:val="paragraph2"/>
              <w:keepNext/>
              <w:ind w:left="0"/>
              <w:jc w:val="center"/>
            </w:pPr>
            <w:r>
              <w:t>0.33</w:t>
            </w:r>
          </w:p>
        </w:tc>
        <w:tc>
          <w:tcPr>
            <w:tcW w:w="1091" w:type="dxa"/>
            <w:tcBorders>
              <w:bottom w:val="double" w:sz="4" w:space="0" w:color="auto"/>
            </w:tcBorders>
            <w:vAlign w:val="center"/>
          </w:tcPr>
          <w:p w:rsidR="00B71CCA" w:rsidRDefault="00B71CCA" w:rsidP="005605D9">
            <w:pPr>
              <w:pStyle w:val="paragraph2"/>
              <w:keepNext/>
              <w:ind w:left="0"/>
              <w:jc w:val="center"/>
            </w:pPr>
            <w:r>
              <w:t>6.19</w:t>
            </w:r>
          </w:p>
        </w:tc>
        <w:tc>
          <w:tcPr>
            <w:tcW w:w="1121" w:type="dxa"/>
            <w:tcBorders>
              <w:bottom w:val="double" w:sz="4" w:space="0" w:color="auto"/>
            </w:tcBorders>
            <w:vAlign w:val="center"/>
          </w:tcPr>
          <w:p w:rsidR="00B71CCA" w:rsidRDefault="00B71CCA" w:rsidP="005605D9">
            <w:pPr>
              <w:pStyle w:val="paragraph2"/>
              <w:keepNext/>
              <w:ind w:left="0"/>
              <w:jc w:val="center"/>
            </w:pPr>
            <w:r>
              <w:t>0.34</w:t>
            </w:r>
          </w:p>
        </w:tc>
        <w:tc>
          <w:tcPr>
            <w:tcW w:w="1036" w:type="dxa"/>
            <w:tcBorders>
              <w:bottom w:val="double" w:sz="4" w:space="0" w:color="auto"/>
            </w:tcBorders>
            <w:vAlign w:val="center"/>
          </w:tcPr>
          <w:p w:rsidR="00B71CCA" w:rsidRDefault="00B71CCA" w:rsidP="005605D9">
            <w:pPr>
              <w:pStyle w:val="paragraph2"/>
              <w:keepNext/>
              <w:ind w:left="0"/>
              <w:jc w:val="center"/>
            </w:pPr>
            <w:r>
              <w:t>-1.15</w:t>
            </w:r>
          </w:p>
        </w:tc>
        <w:tc>
          <w:tcPr>
            <w:tcW w:w="1121" w:type="dxa"/>
            <w:tcBorders>
              <w:bottom w:val="double" w:sz="4" w:space="0" w:color="auto"/>
            </w:tcBorders>
            <w:vAlign w:val="center"/>
          </w:tcPr>
          <w:p w:rsidR="00B71CCA" w:rsidRDefault="00B71CCA" w:rsidP="005605D9">
            <w:pPr>
              <w:pStyle w:val="paragraph2"/>
              <w:keepNext/>
              <w:ind w:left="0"/>
              <w:jc w:val="center"/>
            </w:pPr>
            <w:r>
              <w:t>0.33</w:t>
            </w:r>
          </w:p>
        </w:tc>
      </w:tr>
      <w:tr w:rsidR="00B71CCA" w:rsidTr="005605D9">
        <w:trPr>
          <w:cantSplit/>
          <w:trHeight w:hRule="exact" w:val="360"/>
        </w:trPr>
        <w:tc>
          <w:tcPr>
            <w:tcW w:w="1274" w:type="dxa"/>
            <w:tcBorders>
              <w:top w:val="double" w:sz="4" w:space="0" w:color="auto"/>
            </w:tcBorders>
            <w:vAlign w:val="center"/>
          </w:tcPr>
          <w:p w:rsidR="00B71CCA" w:rsidRDefault="00B71CCA" w:rsidP="005605D9">
            <w:pPr>
              <w:pStyle w:val="paragraph2"/>
              <w:keepNext/>
              <w:ind w:left="0"/>
              <w:jc w:val="center"/>
            </w:pPr>
            <w:r>
              <w:t>2 – GJ6</w:t>
            </w:r>
          </w:p>
        </w:tc>
        <w:tc>
          <w:tcPr>
            <w:tcW w:w="1096" w:type="dxa"/>
            <w:tcBorders>
              <w:top w:val="double" w:sz="4" w:space="0" w:color="auto"/>
            </w:tcBorders>
            <w:vAlign w:val="center"/>
          </w:tcPr>
          <w:p w:rsidR="00B71CCA" w:rsidRDefault="00B71CCA" w:rsidP="005605D9">
            <w:pPr>
              <w:pStyle w:val="paragraph2"/>
              <w:keepNext/>
              <w:ind w:left="0"/>
              <w:jc w:val="center"/>
            </w:pPr>
            <w:r>
              <w:t>10</w:t>
            </w:r>
          </w:p>
        </w:tc>
        <w:tc>
          <w:tcPr>
            <w:tcW w:w="1054" w:type="dxa"/>
            <w:tcBorders>
              <w:top w:val="double" w:sz="4" w:space="0" w:color="auto"/>
            </w:tcBorders>
            <w:vAlign w:val="center"/>
          </w:tcPr>
          <w:p w:rsidR="00B71CCA" w:rsidRDefault="00B71CCA" w:rsidP="005605D9">
            <w:pPr>
              <w:pStyle w:val="paragraph2"/>
              <w:keepNext/>
              <w:ind w:left="0"/>
              <w:jc w:val="center"/>
            </w:pPr>
            <w:r>
              <w:t>7.07</w:t>
            </w:r>
          </w:p>
        </w:tc>
        <w:tc>
          <w:tcPr>
            <w:tcW w:w="1121" w:type="dxa"/>
            <w:tcBorders>
              <w:top w:val="double" w:sz="4" w:space="0" w:color="auto"/>
            </w:tcBorders>
            <w:vAlign w:val="center"/>
          </w:tcPr>
          <w:p w:rsidR="00B71CCA" w:rsidRDefault="00B71CCA" w:rsidP="005605D9">
            <w:pPr>
              <w:pStyle w:val="paragraph2"/>
              <w:keepNext/>
              <w:ind w:left="0"/>
              <w:jc w:val="center"/>
            </w:pPr>
            <w:r>
              <w:t>0.84</w:t>
            </w:r>
          </w:p>
        </w:tc>
        <w:tc>
          <w:tcPr>
            <w:tcW w:w="1091" w:type="dxa"/>
            <w:tcBorders>
              <w:top w:val="double" w:sz="4" w:space="0" w:color="auto"/>
            </w:tcBorders>
            <w:vAlign w:val="center"/>
          </w:tcPr>
          <w:p w:rsidR="00B71CCA" w:rsidRDefault="00B71CCA" w:rsidP="005605D9">
            <w:pPr>
              <w:pStyle w:val="paragraph2"/>
              <w:keepNext/>
              <w:ind w:left="0"/>
              <w:jc w:val="center"/>
            </w:pPr>
            <w:r>
              <w:t>7.05</w:t>
            </w:r>
          </w:p>
        </w:tc>
        <w:tc>
          <w:tcPr>
            <w:tcW w:w="1121" w:type="dxa"/>
            <w:tcBorders>
              <w:top w:val="double" w:sz="4" w:space="0" w:color="auto"/>
            </w:tcBorders>
            <w:vAlign w:val="center"/>
          </w:tcPr>
          <w:p w:rsidR="00B71CCA" w:rsidRDefault="00B71CCA" w:rsidP="005605D9">
            <w:pPr>
              <w:pStyle w:val="paragraph2"/>
              <w:keepNext/>
              <w:ind w:left="0"/>
              <w:jc w:val="center"/>
            </w:pPr>
            <w:r>
              <w:t>0.86</w:t>
            </w:r>
          </w:p>
        </w:tc>
        <w:tc>
          <w:tcPr>
            <w:tcW w:w="1036" w:type="dxa"/>
            <w:tcBorders>
              <w:top w:val="double" w:sz="4" w:space="0" w:color="auto"/>
            </w:tcBorders>
            <w:vAlign w:val="center"/>
          </w:tcPr>
          <w:p w:rsidR="00B71CCA" w:rsidRDefault="00B71CCA" w:rsidP="005605D9">
            <w:pPr>
              <w:pStyle w:val="paragraph2"/>
              <w:keepNext/>
              <w:ind w:left="0"/>
              <w:jc w:val="center"/>
            </w:pPr>
            <w:r>
              <w:t>-0.47</w:t>
            </w:r>
          </w:p>
        </w:tc>
        <w:tc>
          <w:tcPr>
            <w:tcW w:w="1121" w:type="dxa"/>
            <w:tcBorders>
              <w:top w:val="double" w:sz="4" w:space="0" w:color="auto"/>
            </w:tcBorders>
            <w:vAlign w:val="center"/>
          </w:tcPr>
          <w:p w:rsidR="00B71CCA" w:rsidRDefault="00B71CCA" w:rsidP="005605D9">
            <w:pPr>
              <w:pStyle w:val="paragraph2"/>
              <w:keepNext/>
              <w:ind w:left="0"/>
              <w:jc w:val="center"/>
            </w:pPr>
            <w:r>
              <w:t>0.34</w:t>
            </w:r>
          </w:p>
        </w:tc>
      </w:tr>
      <w:tr w:rsidR="00B71CCA" w:rsidTr="005605D9">
        <w:trPr>
          <w:cantSplit/>
          <w:trHeight w:hRule="exact" w:val="360"/>
        </w:trPr>
        <w:tc>
          <w:tcPr>
            <w:tcW w:w="1274" w:type="dxa"/>
            <w:vAlign w:val="center"/>
          </w:tcPr>
          <w:p w:rsidR="00B71CCA" w:rsidRDefault="00B71CCA" w:rsidP="005605D9">
            <w:pPr>
              <w:pStyle w:val="paragraph2"/>
              <w:keepNext/>
              <w:ind w:left="0"/>
              <w:jc w:val="center"/>
            </w:pPr>
            <w:r>
              <w:t>2 – GJ6</w:t>
            </w:r>
          </w:p>
        </w:tc>
        <w:tc>
          <w:tcPr>
            <w:tcW w:w="1096" w:type="dxa"/>
            <w:vAlign w:val="center"/>
          </w:tcPr>
          <w:p w:rsidR="00B71CCA" w:rsidRDefault="00B71CCA" w:rsidP="005605D9">
            <w:pPr>
              <w:pStyle w:val="paragraph2"/>
              <w:keepNext/>
              <w:ind w:left="0"/>
              <w:jc w:val="center"/>
            </w:pPr>
            <w:r>
              <w:t>7</w:t>
            </w:r>
          </w:p>
        </w:tc>
        <w:tc>
          <w:tcPr>
            <w:tcW w:w="1054" w:type="dxa"/>
            <w:vAlign w:val="center"/>
          </w:tcPr>
          <w:p w:rsidR="00B71CCA" w:rsidRDefault="00B71CCA" w:rsidP="005605D9">
            <w:pPr>
              <w:pStyle w:val="paragraph2"/>
              <w:keepNext/>
              <w:ind w:left="0"/>
              <w:jc w:val="center"/>
            </w:pPr>
            <w:r>
              <w:t>7.78</w:t>
            </w:r>
          </w:p>
        </w:tc>
        <w:tc>
          <w:tcPr>
            <w:tcW w:w="1121" w:type="dxa"/>
            <w:vAlign w:val="center"/>
          </w:tcPr>
          <w:p w:rsidR="00B71CCA" w:rsidRDefault="00B71CCA" w:rsidP="005605D9">
            <w:pPr>
              <w:pStyle w:val="paragraph2"/>
              <w:keepNext/>
              <w:ind w:left="0"/>
              <w:jc w:val="center"/>
            </w:pPr>
            <w:r>
              <w:t>0.39</w:t>
            </w:r>
          </w:p>
        </w:tc>
        <w:tc>
          <w:tcPr>
            <w:tcW w:w="1091" w:type="dxa"/>
            <w:vAlign w:val="center"/>
          </w:tcPr>
          <w:p w:rsidR="00B71CCA" w:rsidRDefault="00B71CCA" w:rsidP="005605D9">
            <w:pPr>
              <w:pStyle w:val="paragraph2"/>
              <w:keepNext/>
              <w:ind w:left="0"/>
              <w:jc w:val="center"/>
            </w:pPr>
            <w:r>
              <w:t>7.05</w:t>
            </w:r>
          </w:p>
        </w:tc>
        <w:tc>
          <w:tcPr>
            <w:tcW w:w="1121" w:type="dxa"/>
            <w:vAlign w:val="center"/>
          </w:tcPr>
          <w:p w:rsidR="00B71CCA" w:rsidRDefault="00B71CCA" w:rsidP="005605D9">
            <w:pPr>
              <w:pStyle w:val="paragraph2"/>
              <w:keepNext/>
              <w:ind w:left="0"/>
              <w:jc w:val="center"/>
            </w:pPr>
            <w:r>
              <w:t>0.47</w:t>
            </w:r>
          </w:p>
        </w:tc>
        <w:tc>
          <w:tcPr>
            <w:tcW w:w="1036" w:type="dxa"/>
            <w:vAlign w:val="center"/>
          </w:tcPr>
          <w:p w:rsidR="00B71CCA" w:rsidRDefault="00B71CCA" w:rsidP="005605D9">
            <w:pPr>
              <w:pStyle w:val="paragraph2"/>
              <w:keepNext/>
              <w:ind w:left="0"/>
              <w:jc w:val="center"/>
            </w:pPr>
            <w:r>
              <w:t>3.23</w:t>
            </w:r>
          </w:p>
        </w:tc>
        <w:tc>
          <w:tcPr>
            <w:tcW w:w="1121" w:type="dxa"/>
            <w:vAlign w:val="center"/>
          </w:tcPr>
          <w:p w:rsidR="00B71CCA" w:rsidRDefault="00B71CCA" w:rsidP="005605D9">
            <w:pPr>
              <w:pStyle w:val="paragraph2"/>
              <w:keepNext/>
              <w:ind w:left="0"/>
              <w:jc w:val="center"/>
            </w:pPr>
            <w:r>
              <w:t>0.57</w:t>
            </w:r>
          </w:p>
        </w:tc>
      </w:tr>
      <w:tr w:rsidR="00B71CCA" w:rsidTr="005605D9">
        <w:trPr>
          <w:cantSplit/>
          <w:trHeight w:hRule="exact" w:val="360"/>
        </w:trPr>
        <w:tc>
          <w:tcPr>
            <w:tcW w:w="1274" w:type="dxa"/>
            <w:tcBorders>
              <w:bottom w:val="single" w:sz="4" w:space="0" w:color="auto"/>
            </w:tcBorders>
            <w:vAlign w:val="center"/>
          </w:tcPr>
          <w:p w:rsidR="00B71CCA" w:rsidRDefault="00B71CCA" w:rsidP="005605D9">
            <w:pPr>
              <w:pStyle w:val="paragraph2"/>
              <w:keepNext/>
              <w:ind w:left="0"/>
              <w:jc w:val="center"/>
            </w:pPr>
            <w:r>
              <w:t>2 – GJ6</w:t>
            </w:r>
          </w:p>
        </w:tc>
        <w:tc>
          <w:tcPr>
            <w:tcW w:w="1096" w:type="dxa"/>
            <w:tcBorders>
              <w:bottom w:val="single" w:sz="4" w:space="0" w:color="auto"/>
            </w:tcBorders>
            <w:vAlign w:val="center"/>
          </w:tcPr>
          <w:p w:rsidR="00B71CCA" w:rsidRDefault="00B71CCA" w:rsidP="005605D9">
            <w:pPr>
              <w:pStyle w:val="paragraph2"/>
              <w:keepNext/>
              <w:ind w:left="0"/>
              <w:jc w:val="center"/>
            </w:pPr>
            <w:r>
              <w:t>4</w:t>
            </w:r>
          </w:p>
        </w:tc>
        <w:tc>
          <w:tcPr>
            <w:tcW w:w="1054" w:type="dxa"/>
            <w:tcBorders>
              <w:bottom w:val="single" w:sz="4" w:space="0" w:color="auto"/>
            </w:tcBorders>
            <w:vAlign w:val="center"/>
          </w:tcPr>
          <w:p w:rsidR="00B71CCA" w:rsidRDefault="00B71CCA" w:rsidP="005605D9">
            <w:pPr>
              <w:pStyle w:val="paragraph2"/>
              <w:keepNext/>
              <w:ind w:left="0"/>
              <w:jc w:val="center"/>
            </w:pPr>
            <w:r>
              <w:t>7.22</w:t>
            </w:r>
          </w:p>
        </w:tc>
        <w:tc>
          <w:tcPr>
            <w:tcW w:w="1121" w:type="dxa"/>
            <w:tcBorders>
              <w:bottom w:val="single" w:sz="4" w:space="0" w:color="auto"/>
            </w:tcBorders>
            <w:vAlign w:val="center"/>
          </w:tcPr>
          <w:p w:rsidR="00B71CCA" w:rsidRDefault="00B71CCA" w:rsidP="005605D9">
            <w:pPr>
              <w:pStyle w:val="paragraph2"/>
              <w:keepNext/>
              <w:ind w:left="0"/>
              <w:jc w:val="center"/>
            </w:pPr>
            <w:r>
              <w:t>0.56</w:t>
            </w:r>
          </w:p>
        </w:tc>
        <w:tc>
          <w:tcPr>
            <w:tcW w:w="1091" w:type="dxa"/>
            <w:tcBorders>
              <w:bottom w:val="single" w:sz="4" w:space="0" w:color="auto"/>
            </w:tcBorders>
            <w:vAlign w:val="center"/>
          </w:tcPr>
          <w:p w:rsidR="00B71CCA" w:rsidRDefault="00B71CCA" w:rsidP="005605D9">
            <w:pPr>
              <w:pStyle w:val="paragraph2"/>
              <w:keepNext/>
              <w:ind w:left="0"/>
              <w:jc w:val="center"/>
            </w:pPr>
            <w:r>
              <w:t>6.31</w:t>
            </w:r>
          </w:p>
        </w:tc>
        <w:tc>
          <w:tcPr>
            <w:tcW w:w="1121" w:type="dxa"/>
            <w:tcBorders>
              <w:bottom w:val="single" w:sz="4" w:space="0" w:color="auto"/>
            </w:tcBorders>
            <w:vAlign w:val="center"/>
          </w:tcPr>
          <w:p w:rsidR="00B71CCA" w:rsidRDefault="00B71CCA" w:rsidP="005605D9">
            <w:pPr>
              <w:pStyle w:val="paragraph2"/>
              <w:keepNext/>
              <w:ind w:left="0"/>
              <w:jc w:val="center"/>
            </w:pPr>
            <w:r>
              <w:t>0.54</w:t>
            </w:r>
          </w:p>
        </w:tc>
        <w:tc>
          <w:tcPr>
            <w:tcW w:w="1036" w:type="dxa"/>
            <w:tcBorders>
              <w:bottom w:val="single" w:sz="4" w:space="0" w:color="auto"/>
            </w:tcBorders>
            <w:vAlign w:val="center"/>
          </w:tcPr>
          <w:p w:rsidR="00B71CCA" w:rsidRDefault="00B71CCA" w:rsidP="005605D9">
            <w:pPr>
              <w:pStyle w:val="paragraph2"/>
              <w:keepNext/>
              <w:ind w:left="0"/>
              <w:jc w:val="center"/>
            </w:pPr>
            <w:r>
              <w:t>3.48</w:t>
            </w:r>
          </w:p>
        </w:tc>
        <w:tc>
          <w:tcPr>
            <w:tcW w:w="1121" w:type="dxa"/>
            <w:tcBorders>
              <w:bottom w:val="single" w:sz="4" w:space="0" w:color="auto"/>
            </w:tcBorders>
            <w:vAlign w:val="center"/>
          </w:tcPr>
          <w:p w:rsidR="00B71CCA" w:rsidRDefault="00B71CCA" w:rsidP="005605D9">
            <w:pPr>
              <w:pStyle w:val="paragraph2"/>
              <w:keepNext/>
              <w:ind w:left="0"/>
              <w:jc w:val="center"/>
            </w:pPr>
            <w:r>
              <w:t>0.46</w:t>
            </w:r>
          </w:p>
        </w:tc>
      </w:tr>
      <w:tr w:rsidR="00B71CCA" w:rsidTr="005605D9">
        <w:trPr>
          <w:cantSplit/>
          <w:trHeight w:hRule="exact" w:val="360"/>
        </w:trPr>
        <w:tc>
          <w:tcPr>
            <w:tcW w:w="1274" w:type="dxa"/>
            <w:tcBorders>
              <w:bottom w:val="double" w:sz="4" w:space="0" w:color="auto"/>
            </w:tcBorders>
            <w:vAlign w:val="center"/>
          </w:tcPr>
          <w:p w:rsidR="00B71CCA" w:rsidRDefault="00B71CCA" w:rsidP="005605D9">
            <w:pPr>
              <w:pStyle w:val="paragraph2"/>
              <w:keepNext/>
              <w:ind w:left="0"/>
              <w:jc w:val="center"/>
            </w:pPr>
            <w:r>
              <w:t>2 – GJ6</w:t>
            </w:r>
          </w:p>
        </w:tc>
        <w:tc>
          <w:tcPr>
            <w:tcW w:w="1096" w:type="dxa"/>
            <w:tcBorders>
              <w:bottom w:val="double" w:sz="4" w:space="0" w:color="auto"/>
            </w:tcBorders>
            <w:vAlign w:val="center"/>
          </w:tcPr>
          <w:p w:rsidR="00B71CCA" w:rsidRDefault="00B71CCA" w:rsidP="005605D9">
            <w:pPr>
              <w:pStyle w:val="paragraph2"/>
              <w:keepNext/>
              <w:ind w:left="0"/>
              <w:jc w:val="center"/>
            </w:pPr>
            <w:r>
              <w:t>1</w:t>
            </w:r>
          </w:p>
        </w:tc>
        <w:tc>
          <w:tcPr>
            <w:tcW w:w="1054" w:type="dxa"/>
            <w:tcBorders>
              <w:bottom w:val="double" w:sz="4" w:space="0" w:color="auto"/>
            </w:tcBorders>
            <w:vAlign w:val="center"/>
          </w:tcPr>
          <w:p w:rsidR="00B71CCA" w:rsidRDefault="00B71CCA" w:rsidP="005605D9">
            <w:pPr>
              <w:pStyle w:val="paragraph2"/>
              <w:keepNext/>
              <w:ind w:left="0"/>
              <w:jc w:val="center"/>
            </w:pPr>
            <w:r>
              <w:t>6.42</w:t>
            </w:r>
          </w:p>
        </w:tc>
        <w:tc>
          <w:tcPr>
            <w:tcW w:w="1121" w:type="dxa"/>
            <w:tcBorders>
              <w:bottom w:val="double" w:sz="4" w:space="0" w:color="auto"/>
            </w:tcBorders>
            <w:vAlign w:val="center"/>
          </w:tcPr>
          <w:p w:rsidR="00B71CCA" w:rsidRDefault="00B71CCA" w:rsidP="005605D9">
            <w:pPr>
              <w:pStyle w:val="paragraph2"/>
              <w:keepNext/>
              <w:ind w:left="0"/>
              <w:jc w:val="center"/>
            </w:pPr>
            <w:r>
              <w:t>0.81</w:t>
            </w:r>
          </w:p>
        </w:tc>
        <w:tc>
          <w:tcPr>
            <w:tcW w:w="1091" w:type="dxa"/>
            <w:tcBorders>
              <w:bottom w:val="double" w:sz="4" w:space="0" w:color="auto"/>
            </w:tcBorders>
            <w:vAlign w:val="center"/>
          </w:tcPr>
          <w:p w:rsidR="00B71CCA" w:rsidRDefault="00B71CCA" w:rsidP="005605D9">
            <w:pPr>
              <w:pStyle w:val="paragraph2"/>
              <w:keepNext/>
              <w:ind w:left="0"/>
              <w:jc w:val="center"/>
            </w:pPr>
            <w:r>
              <w:t>6.18</w:t>
            </w:r>
          </w:p>
        </w:tc>
        <w:tc>
          <w:tcPr>
            <w:tcW w:w="1121" w:type="dxa"/>
            <w:tcBorders>
              <w:bottom w:val="double" w:sz="4" w:space="0" w:color="auto"/>
            </w:tcBorders>
            <w:vAlign w:val="center"/>
          </w:tcPr>
          <w:p w:rsidR="00B71CCA" w:rsidRDefault="00B71CCA" w:rsidP="005605D9">
            <w:pPr>
              <w:pStyle w:val="paragraph2"/>
              <w:keepNext/>
              <w:ind w:left="0"/>
              <w:jc w:val="center"/>
            </w:pPr>
            <w:r>
              <w:t>0.83</w:t>
            </w:r>
          </w:p>
        </w:tc>
        <w:tc>
          <w:tcPr>
            <w:tcW w:w="1036" w:type="dxa"/>
            <w:tcBorders>
              <w:bottom w:val="double" w:sz="4" w:space="0" w:color="auto"/>
            </w:tcBorders>
            <w:vAlign w:val="center"/>
          </w:tcPr>
          <w:p w:rsidR="00B71CCA" w:rsidRDefault="00B71CCA" w:rsidP="005605D9">
            <w:pPr>
              <w:pStyle w:val="paragraph2"/>
              <w:keepNext/>
              <w:ind w:left="0"/>
              <w:jc w:val="center"/>
            </w:pPr>
            <w:r>
              <w:t>-0.53</w:t>
            </w:r>
          </w:p>
        </w:tc>
        <w:tc>
          <w:tcPr>
            <w:tcW w:w="1121" w:type="dxa"/>
            <w:tcBorders>
              <w:bottom w:val="double" w:sz="4" w:space="0" w:color="auto"/>
            </w:tcBorders>
            <w:vAlign w:val="center"/>
          </w:tcPr>
          <w:p w:rsidR="00B71CCA" w:rsidRDefault="00B71CCA" w:rsidP="005605D9">
            <w:pPr>
              <w:pStyle w:val="paragraph2"/>
              <w:keepNext/>
              <w:ind w:left="0"/>
              <w:jc w:val="center"/>
            </w:pPr>
            <w:r>
              <w:t>1.67</w:t>
            </w:r>
          </w:p>
        </w:tc>
      </w:tr>
      <w:tr w:rsidR="00B71CCA" w:rsidTr="005605D9">
        <w:trPr>
          <w:cantSplit/>
          <w:trHeight w:hRule="exact" w:val="360"/>
        </w:trPr>
        <w:tc>
          <w:tcPr>
            <w:tcW w:w="1274" w:type="dxa"/>
            <w:tcBorders>
              <w:top w:val="double" w:sz="4" w:space="0" w:color="auto"/>
            </w:tcBorders>
            <w:vAlign w:val="center"/>
          </w:tcPr>
          <w:p w:rsidR="00B71CCA" w:rsidRDefault="00B71CCA" w:rsidP="005605D9">
            <w:pPr>
              <w:pStyle w:val="paragraph2"/>
              <w:keepNext/>
              <w:ind w:left="0"/>
              <w:jc w:val="center"/>
            </w:pPr>
            <w:r>
              <w:t>3 – L1L2</w:t>
            </w:r>
          </w:p>
        </w:tc>
        <w:tc>
          <w:tcPr>
            <w:tcW w:w="1096" w:type="dxa"/>
            <w:tcBorders>
              <w:top w:val="double" w:sz="4" w:space="0" w:color="auto"/>
            </w:tcBorders>
            <w:vAlign w:val="center"/>
          </w:tcPr>
          <w:p w:rsidR="00B71CCA" w:rsidRDefault="00B71CCA" w:rsidP="005605D9">
            <w:pPr>
              <w:pStyle w:val="paragraph2"/>
              <w:keepNext/>
              <w:ind w:left="0"/>
              <w:jc w:val="center"/>
            </w:pPr>
            <w:r>
              <w:t>10</w:t>
            </w:r>
          </w:p>
        </w:tc>
        <w:tc>
          <w:tcPr>
            <w:tcW w:w="1054" w:type="dxa"/>
            <w:tcBorders>
              <w:top w:val="double" w:sz="4" w:space="0" w:color="auto"/>
            </w:tcBorders>
            <w:vAlign w:val="center"/>
          </w:tcPr>
          <w:p w:rsidR="00B71CCA" w:rsidRDefault="00B71CCA" w:rsidP="005605D9">
            <w:pPr>
              <w:pStyle w:val="paragraph2"/>
              <w:keepNext/>
              <w:ind w:left="0"/>
              <w:jc w:val="center"/>
            </w:pPr>
            <w:r>
              <w:t>21.58</w:t>
            </w:r>
          </w:p>
        </w:tc>
        <w:tc>
          <w:tcPr>
            <w:tcW w:w="1121" w:type="dxa"/>
            <w:tcBorders>
              <w:top w:val="double" w:sz="4" w:space="0" w:color="auto"/>
            </w:tcBorders>
            <w:vAlign w:val="center"/>
          </w:tcPr>
          <w:p w:rsidR="00B71CCA" w:rsidRDefault="00B71CCA" w:rsidP="005605D9">
            <w:pPr>
              <w:pStyle w:val="paragraph2"/>
              <w:keepNext/>
              <w:ind w:left="0"/>
              <w:jc w:val="center"/>
            </w:pPr>
            <w:r>
              <w:t>3.30</w:t>
            </w:r>
          </w:p>
        </w:tc>
        <w:tc>
          <w:tcPr>
            <w:tcW w:w="1091" w:type="dxa"/>
            <w:tcBorders>
              <w:top w:val="double" w:sz="4" w:space="0" w:color="auto"/>
            </w:tcBorders>
            <w:vAlign w:val="center"/>
          </w:tcPr>
          <w:p w:rsidR="00B71CCA" w:rsidRDefault="00B71CCA" w:rsidP="005605D9">
            <w:pPr>
              <w:pStyle w:val="paragraph2"/>
              <w:keepNext/>
              <w:ind w:left="0"/>
              <w:jc w:val="center"/>
            </w:pPr>
            <w:r>
              <w:t>20.84</w:t>
            </w:r>
          </w:p>
        </w:tc>
        <w:tc>
          <w:tcPr>
            <w:tcW w:w="1121" w:type="dxa"/>
            <w:tcBorders>
              <w:top w:val="double" w:sz="4" w:space="0" w:color="auto"/>
            </w:tcBorders>
            <w:vAlign w:val="center"/>
          </w:tcPr>
          <w:p w:rsidR="00B71CCA" w:rsidRDefault="00B71CCA" w:rsidP="005605D9">
            <w:pPr>
              <w:pStyle w:val="paragraph2"/>
              <w:keepNext/>
              <w:ind w:left="0"/>
              <w:jc w:val="center"/>
            </w:pPr>
            <w:r>
              <w:t>3.27</w:t>
            </w:r>
          </w:p>
        </w:tc>
        <w:tc>
          <w:tcPr>
            <w:tcW w:w="1036" w:type="dxa"/>
            <w:tcBorders>
              <w:top w:val="double" w:sz="4" w:space="0" w:color="auto"/>
            </w:tcBorders>
            <w:vAlign w:val="center"/>
          </w:tcPr>
          <w:p w:rsidR="00B71CCA" w:rsidRDefault="00B71CCA" w:rsidP="005605D9">
            <w:pPr>
              <w:pStyle w:val="paragraph2"/>
              <w:keepNext/>
              <w:ind w:left="0"/>
              <w:jc w:val="center"/>
            </w:pPr>
            <w:r>
              <w:t>4.41</w:t>
            </w:r>
          </w:p>
        </w:tc>
        <w:tc>
          <w:tcPr>
            <w:tcW w:w="1121" w:type="dxa"/>
            <w:tcBorders>
              <w:top w:val="double" w:sz="4" w:space="0" w:color="auto"/>
            </w:tcBorders>
            <w:vAlign w:val="center"/>
          </w:tcPr>
          <w:p w:rsidR="00B71CCA" w:rsidRDefault="00B71CCA" w:rsidP="005605D9">
            <w:pPr>
              <w:pStyle w:val="paragraph2"/>
              <w:keepNext/>
              <w:ind w:left="0"/>
              <w:jc w:val="center"/>
            </w:pPr>
            <w:r>
              <w:t>3.51</w:t>
            </w:r>
          </w:p>
        </w:tc>
      </w:tr>
      <w:tr w:rsidR="00B71CCA" w:rsidTr="005605D9">
        <w:trPr>
          <w:cantSplit/>
          <w:trHeight w:hRule="exact" w:val="360"/>
        </w:trPr>
        <w:tc>
          <w:tcPr>
            <w:tcW w:w="1274" w:type="dxa"/>
            <w:vAlign w:val="center"/>
          </w:tcPr>
          <w:p w:rsidR="00B71CCA" w:rsidRDefault="00B71CCA" w:rsidP="005605D9">
            <w:pPr>
              <w:pStyle w:val="paragraph2"/>
              <w:keepNext/>
              <w:ind w:left="0"/>
              <w:jc w:val="center"/>
            </w:pPr>
            <w:r>
              <w:t>3 – L1L2</w:t>
            </w:r>
          </w:p>
        </w:tc>
        <w:tc>
          <w:tcPr>
            <w:tcW w:w="1096" w:type="dxa"/>
            <w:vAlign w:val="center"/>
          </w:tcPr>
          <w:p w:rsidR="00B71CCA" w:rsidRDefault="00B71CCA" w:rsidP="005605D9">
            <w:pPr>
              <w:pStyle w:val="paragraph2"/>
              <w:keepNext/>
              <w:ind w:left="0"/>
              <w:jc w:val="center"/>
            </w:pPr>
            <w:r>
              <w:t>7</w:t>
            </w:r>
          </w:p>
        </w:tc>
        <w:tc>
          <w:tcPr>
            <w:tcW w:w="1054" w:type="dxa"/>
            <w:vAlign w:val="center"/>
          </w:tcPr>
          <w:p w:rsidR="00B71CCA" w:rsidRDefault="00B71CCA" w:rsidP="005605D9">
            <w:pPr>
              <w:pStyle w:val="paragraph2"/>
              <w:keepNext/>
              <w:ind w:left="0"/>
              <w:jc w:val="center"/>
            </w:pPr>
            <w:r>
              <w:t>9.60</w:t>
            </w:r>
          </w:p>
        </w:tc>
        <w:tc>
          <w:tcPr>
            <w:tcW w:w="1121" w:type="dxa"/>
            <w:vAlign w:val="center"/>
          </w:tcPr>
          <w:p w:rsidR="00B71CCA" w:rsidRDefault="00B71CCA" w:rsidP="005605D9">
            <w:pPr>
              <w:pStyle w:val="paragraph2"/>
              <w:keepNext/>
              <w:ind w:left="0"/>
              <w:jc w:val="center"/>
            </w:pPr>
            <w:r>
              <w:t>2.84</w:t>
            </w:r>
          </w:p>
        </w:tc>
        <w:tc>
          <w:tcPr>
            <w:tcW w:w="1091" w:type="dxa"/>
            <w:vAlign w:val="center"/>
          </w:tcPr>
          <w:p w:rsidR="00B71CCA" w:rsidRDefault="00B71CCA" w:rsidP="005605D9">
            <w:pPr>
              <w:pStyle w:val="paragraph2"/>
              <w:keepNext/>
              <w:ind w:left="0"/>
              <w:jc w:val="center"/>
            </w:pPr>
            <w:r>
              <w:t>8.83</w:t>
            </w:r>
          </w:p>
        </w:tc>
        <w:tc>
          <w:tcPr>
            <w:tcW w:w="1121" w:type="dxa"/>
            <w:vAlign w:val="center"/>
          </w:tcPr>
          <w:p w:rsidR="00B71CCA" w:rsidRDefault="00B71CCA" w:rsidP="005605D9">
            <w:pPr>
              <w:pStyle w:val="paragraph2"/>
              <w:keepNext/>
              <w:ind w:left="0"/>
              <w:jc w:val="center"/>
            </w:pPr>
            <w:r>
              <w:t>2.92</w:t>
            </w:r>
          </w:p>
        </w:tc>
        <w:tc>
          <w:tcPr>
            <w:tcW w:w="1036" w:type="dxa"/>
            <w:vAlign w:val="center"/>
          </w:tcPr>
          <w:p w:rsidR="00B71CCA" w:rsidRDefault="00B71CCA" w:rsidP="005605D9">
            <w:pPr>
              <w:pStyle w:val="paragraph2"/>
              <w:keepNext/>
              <w:ind w:left="0"/>
              <w:jc w:val="center"/>
            </w:pPr>
            <w:r>
              <w:t>-2.45</w:t>
            </w:r>
          </w:p>
        </w:tc>
        <w:tc>
          <w:tcPr>
            <w:tcW w:w="1121" w:type="dxa"/>
            <w:vAlign w:val="center"/>
          </w:tcPr>
          <w:p w:rsidR="00B71CCA" w:rsidRDefault="00B71CCA" w:rsidP="005605D9">
            <w:pPr>
              <w:pStyle w:val="paragraph2"/>
              <w:keepNext/>
              <w:ind w:left="0"/>
              <w:jc w:val="center"/>
            </w:pPr>
            <w:r>
              <w:t>2.77</w:t>
            </w:r>
          </w:p>
        </w:tc>
      </w:tr>
      <w:tr w:rsidR="00B71CCA" w:rsidTr="005605D9">
        <w:trPr>
          <w:cantSplit/>
          <w:trHeight w:hRule="exact" w:val="360"/>
        </w:trPr>
        <w:tc>
          <w:tcPr>
            <w:tcW w:w="1274" w:type="dxa"/>
            <w:tcBorders>
              <w:bottom w:val="single" w:sz="4" w:space="0" w:color="auto"/>
            </w:tcBorders>
            <w:vAlign w:val="center"/>
          </w:tcPr>
          <w:p w:rsidR="00B71CCA" w:rsidRDefault="00B71CCA" w:rsidP="005605D9">
            <w:pPr>
              <w:pStyle w:val="paragraph2"/>
              <w:keepNext/>
              <w:ind w:left="0"/>
              <w:jc w:val="center"/>
            </w:pPr>
            <w:r>
              <w:t>3 – L1L2</w:t>
            </w:r>
          </w:p>
        </w:tc>
        <w:tc>
          <w:tcPr>
            <w:tcW w:w="1096" w:type="dxa"/>
            <w:tcBorders>
              <w:bottom w:val="single" w:sz="4" w:space="0" w:color="auto"/>
            </w:tcBorders>
            <w:vAlign w:val="center"/>
          </w:tcPr>
          <w:p w:rsidR="00B71CCA" w:rsidRDefault="00B71CCA" w:rsidP="005605D9">
            <w:pPr>
              <w:pStyle w:val="paragraph2"/>
              <w:keepNext/>
              <w:ind w:left="0"/>
              <w:jc w:val="center"/>
            </w:pPr>
            <w:r>
              <w:t>4</w:t>
            </w:r>
          </w:p>
        </w:tc>
        <w:tc>
          <w:tcPr>
            <w:tcW w:w="1054" w:type="dxa"/>
            <w:tcBorders>
              <w:bottom w:val="single" w:sz="4" w:space="0" w:color="auto"/>
            </w:tcBorders>
            <w:vAlign w:val="center"/>
          </w:tcPr>
          <w:p w:rsidR="00B71CCA" w:rsidRDefault="00B71CCA" w:rsidP="005605D9">
            <w:pPr>
              <w:pStyle w:val="paragraph2"/>
              <w:keepNext/>
              <w:ind w:left="0"/>
              <w:jc w:val="center"/>
            </w:pPr>
            <w:r>
              <w:t>18.50</w:t>
            </w:r>
          </w:p>
        </w:tc>
        <w:tc>
          <w:tcPr>
            <w:tcW w:w="1121" w:type="dxa"/>
            <w:tcBorders>
              <w:bottom w:val="single" w:sz="4" w:space="0" w:color="auto"/>
            </w:tcBorders>
            <w:vAlign w:val="center"/>
          </w:tcPr>
          <w:p w:rsidR="00B71CCA" w:rsidRDefault="00B71CCA" w:rsidP="005605D9">
            <w:pPr>
              <w:pStyle w:val="paragraph2"/>
              <w:keepNext/>
              <w:ind w:left="0"/>
              <w:jc w:val="center"/>
            </w:pPr>
            <w:r>
              <w:t>2.98</w:t>
            </w:r>
          </w:p>
        </w:tc>
        <w:tc>
          <w:tcPr>
            <w:tcW w:w="1091" w:type="dxa"/>
            <w:tcBorders>
              <w:bottom w:val="single" w:sz="4" w:space="0" w:color="auto"/>
            </w:tcBorders>
            <w:vAlign w:val="center"/>
          </w:tcPr>
          <w:p w:rsidR="00B71CCA" w:rsidRDefault="00B71CCA" w:rsidP="005605D9">
            <w:pPr>
              <w:pStyle w:val="paragraph2"/>
              <w:keepNext/>
              <w:ind w:left="0"/>
              <w:jc w:val="center"/>
            </w:pPr>
            <w:r>
              <w:t>18.44</w:t>
            </w:r>
          </w:p>
        </w:tc>
        <w:tc>
          <w:tcPr>
            <w:tcW w:w="1121" w:type="dxa"/>
            <w:tcBorders>
              <w:bottom w:val="single" w:sz="4" w:space="0" w:color="auto"/>
            </w:tcBorders>
            <w:vAlign w:val="center"/>
          </w:tcPr>
          <w:p w:rsidR="00B71CCA" w:rsidRDefault="00B71CCA" w:rsidP="005605D9">
            <w:pPr>
              <w:pStyle w:val="paragraph2"/>
              <w:keepNext/>
              <w:ind w:left="0"/>
              <w:jc w:val="center"/>
            </w:pPr>
            <w:r>
              <w:t>2.99</w:t>
            </w:r>
          </w:p>
        </w:tc>
        <w:tc>
          <w:tcPr>
            <w:tcW w:w="1036" w:type="dxa"/>
            <w:tcBorders>
              <w:bottom w:val="single" w:sz="4" w:space="0" w:color="auto"/>
            </w:tcBorders>
            <w:vAlign w:val="center"/>
          </w:tcPr>
          <w:p w:rsidR="00B71CCA" w:rsidRDefault="00B71CCA" w:rsidP="005605D9">
            <w:pPr>
              <w:pStyle w:val="paragraph2"/>
              <w:keepNext/>
              <w:ind w:left="0"/>
              <w:jc w:val="center"/>
            </w:pPr>
            <w:r>
              <w:t>1.37</w:t>
            </w:r>
          </w:p>
        </w:tc>
        <w:tc>
          <w:tcPr>
            <w:tcW w:w="1121" w:type="dxa"/>
            <w:tcBorders>
              <w:bottom w:val="single" w:sz="4" w:space="0" w:color="auto"/>
            </w:tcBorders>
            <w:vAlign w:val="center"/>
          </w:tcPr>
          <w:p w:rsidR="00B71CCA" w:rsidRDefault="00B71CCA" w:rsidP="005605D9">
            <w:pPr>
              <w:pStyle w:val="paragraph2"/>
              <w:keepNext/>
              <w:ind w:left="0"/>
              <w:jc w:val="center"/>
            </w:pPr>
            <w:r>
              <w:t>1.59</w:t>
            </w:r>
          </w:p>
        </w:tc>
      </w:tr>
      <w:tr w:rsidR="00B71CCA" w:rsidTr="005605D9">
        <w:trPr>
          <w:cantSplit/>
          <w:trHeight w:hRule="exact" w:val="360"/>
        </w:trPr>
        <w:tc>
          <w:tcPr>
            <w:tcW w:w="1274" w:type="dxa"/>
            <w:tcBorders>
              <w:bottom w:val="double" w:sz="4" w:space="0" w:color="auto"/>
            </w:tcBorders>
            <w:vAlign w:val="center"/>
          </w:tcPr>
          <w:p w:rsidR="00B71CCA" w:rsidRDefault="00B71CCA" w:rsidP="005605D9">
            <w:pPr>
              <w:pStyle w:val="paragraph2"/>
              <w:keepNext/>
              <w:ind w:left="0"/>
              <w:jc w:val="center"/>
            </w:pPr>
            <w:r>
              <w:t>3 – L1L2</w:t>
            </w:r>
          </w:p>
        </w:tc>
        <w:tc>
          <w:tcPr>
            <w:tcW w:w="1096" w:type="dxa"/>
            <w:tcBorders>
              <w:bottom w:val="double" w:sz="4" w:space="0" w:color="auto"/>
            </w:tcBorders>
            <w:vAlign w:val="center"/>
          </w:tcPr>
          <w:p w:rsidR="00B71CCA" w:rsidRDefault="00B71CCA" w:rsidP="005605D9">
            <w:pPr>
              <w:pStyle w:val="paragraph2"/>
              <w:keepNext/>
              <w:ind w:left="0"/>
              <w:jc w:val="center"/>
            </w:pPr>
            <w:r>
              <w:t>1</w:t>
            </w:r>
          </w:p>
        </w:tc>
        <w:tc>
          <w:tcPr>
            <w:tcW w:w="1054" w:type="dxa"/>
            <w:tcBorders>
              <w:bottom w:val="double" w:sz="4" w:space="0" w:color="auto"/>
            </w:tcBorders>
            <w:vAlign w:val="center"/>
          </w:tcPr>
          <w:p w:rsidR="00B71CCA" w:rsidRDefault="00B71CCA" w:rsidP="005605D9">
            <w:pPr>
              <w:pStyle w:val="paragraph2"/>
              <w:keepNext/>
              <w:ind w:left="0"/>
              <w:jc w:val="center"/>
            </w:pPr>
            <w:r>
              <w:t>27.65</w:t>
            </w:r>
          </w:p>
        </w:tc>
        <w:tc>
          <w:tcPr>
            <w:tcW w:w="1121" w:type="dxa"/>
            <w:tcBorders>
              <w:bottom w:val="double" w:sz="4" w:space="0" w:color="auto"/>
            </w:tcBorders>
            <w:vAlign w:val="center"/>
          </w:tcPr>
          <w:p w:rsidR="00B71CCA" w:rsidRDefault="00B71CCA" w:rsidP="005605D9">
            <w:pPr>
              <w:pStyle w:val="paragraph2"/>
              <w:keepNext/>
              <w:ind w:left="0"/>
              <w:jc w:val="center"/>
            </w:pPr>
            <w:r>
              <w:t>7.53</w:t>
            </w:r>
          </w:p>
        </w:tc>
        <w:tc>
          <w:tcPr>
            <w:tcW w:w="1091" w:type="dxa"/>
            <w:tcBorders>
              <w:bottom w:val="double" w:sz="4" w:space="0" w:color="auto"/>
            </w:tcBorders>
            <w:vAlign w:val="center"/>
          </w:tcPr>
          <w:p w:rsidR="00B71CCA" w:rsidRDefault="00B71CCA" w:rsidP="005605D9">
            <w:pPr>
              <w:pStyle w:val="paragraph2"/>
              <w:keepNext/>
              <w:ind w:left="0"/>
              <w:jc w:val="center"/>
            </w:pPr>
            <w:r>
              <w:t>27.03</w:t>
            </w:r>
          </w:p>
        </w:tc>
        <w:tc>
          <w:tcPr>
            <w:tcW w:w="1121" w:type="dxa"/>
            <w:tcBorders>
              <w:bottom w:val="double" w:sz="4" w:space="0" w:color="auto"/>
            </w:tcBorders>
            <w:vAlign w:val="center"/>
          </w:tcPr>
          <w:p w:rsidR="00B71CCA" w:rsidRDefault="00B71CCA" w:rsidP="005605D9">
            <w:pPr>
              <w:pStyle w:val="paragraph2"/>
              <w:keepNext/>
              <w:ind w:left="0"/>
              <w:jc w:val="center"/>
            </w:pPr>
            <w:r>
              <w:t>7.41</w:t>
            </w:r>
          </w:p>
        </w:tc>
        <w:tc>
          <w:tcPr>
            <w:tcW w:w="1036" w:type="dxa"/>
            <w:tcBorders>
              <w:bottom w:val="double" w:sz="4" w:space="0" w:color="auto"/>
            </w:tcBorders>
            <w:vAlign w:val="center"/>
          </w:tcPr>
          <w:p w:rsidR="00B71CCA" w:rsidRDefault="00B71CCA" w:rsidP="005605D9">
            <w:pPr>
              <w:pStyle w:val="paragraph2"/>
              <w:keepNext/>
              <w:ind w:left="0"/>
              <w:jc w:val="center"/>
            </w:pPr>
            <w:r>
              <w:t>4.81</w:t>
            </w:r>
          </w:p>
        </w:tc>
        <w:tc>
          <w:tcPr>
            <w:tcW w:w="1121" w:type="dxa"/>
            <w:tcBorders>
              <w:bottom w:val="double" w:sz="4" w:space="0" w:color="auto"/>
            </w:tcBorders>
            <w:vAlign w:val="center"/>
          </w:tcPr>
          <w:p w:rsidR="00B71CCA" w:rsidRDefault="00B71CCA" w:rsidP="005605D9">
            <w:pPr>
              <w:pStyle w:val="paragraph2"/>
              <w:keepNext/>
              <w:ind w:left="0"/>
              <w:jc w:val="center"/>
            </w:pPr>
            <w:r>
              <w:t>3.56</w:t>
            </w:r>
          </w:p>
        </w:tc>
      </w:tr>
      <w:tr w:rsidR="00B71CCA" w:rsidTr="005605D9">
        <w:trPr>
          <w:cantSplit/>
          <w:trHeight w:hRule="exact" w:val="360"/>
        </w:trPr>
        <w:tc>
          <w:tcPr>
            <w:tcW w:w="1274" w:type="dxa"/>
            <w:tcBorders>
              <w:top w:val="double" w:sz="4" w:space="0" w:color="auto"/>
              <w:bottom w:val="double" w:sz="4" w:space="0" w:color="auto"/>
            </w:tcBorders>
            <w:vAlign w:val="center"/>
          </w:tcPr>
          <w:p w:rsidR="00B71CCA" w:rsidRDefault="00B71CCA" w:rsidP="005605D9">
            <w:pPr>
              <w:pStyle w:val="paragraph2"/>
              <w:keepNext/>
              <w:ind w:left="0"/>
              <w:jc w:val="center"/>
            </w:pPr>
            <w:r>
              <w:t>4 – GP4000</w:t>
            </w:r>
          </w:p>
        </w:tc>
        <w:tc>
          <w:tcPr>
            <w:tcW w:w="1096" w:type="dxa"/>
            <w:tcBorders>
              <w:top w:val="double" w:sz="4" w:space="0" w:color="auto"/>
              <w:bottom w:val="double" w:sz="4" w:space="0" w:color="auto"/>
            </w:tcBorders>
            <w:vAlign w:val="center"/>
          </w:tcPr>
          <w:p w:rsidR="00B71CCA" w:rsidRDefault="00B71CCA" w:rsidP="005605D9">
            <w:pPr>
              <w:pStyle w:val="paragraph2"/>
              <w:keepNext/>
              <w:ind w:left="0"/>
              <w:jc w:val="center"/>
            </w:pPr>
            <w:r>
              <w:t>10</w:t>
            </w:r>
          </w:p>
        </w:tc>
        <w:tc>
          <w:tcPr>
            <w:tcW w:w="1054" w:type="dxa"/>
            <w:tcBorders>
              <w:top w:val="double" w:sz="4" w:space="0" w:color="auto"/>
              <w:bottom w:val="double" w:sz="4" w:space="0" w:color="auto"/>
            </w:tcBorders>
            <w:vAlign w:val="center"/>
          </w:tcPr>
          <w:p w:rsidR="00B71CCA" w:rsidRDefault="00B71CCA" w:rsidP="005605D9">
            <w:pPr>
              <w:pStyle w:val="paragraph2"/>
              <w:keepNext/>
              <w:ind w:left="0"/>
              <w:jc w:val="center"/>
            </w:pPr>
            <w:r>
              <w:t>6.39</w:t>
            </w:r>
          </w:p>
        </w:tc>
        <w:tc>
          <w:tcPr>
            <w:tcW w:w="1121" w:type="dxa"/>
            <w:tcBorders>
              <w:top w:val="double" w:sz="4" w:space="0" w:color="auto"/>
              <w:bottom w:val="double" w:sz="4" w:space="0" w:color="auto"/>
            </w:tcBorders>
            <w:vAlign w:val="center"/>
          </w:tcPr>
          <w:p w:rsidR="00B71CCA" w:rsidRDefault="00B71CCA" w:rsidP="005605D9">
            <w:pPr>
              <w:pStyle w:val="paragraph2"/>
              <w:keepNext/>
              <w:ind w:left="0"/>
              <w:jc w:val="center"/>
            </w:pPr>
            <w:r>
              <w:t>1.45</w:t>
            </w:r>
          </w:p>
        </w:tc>
        <w:tc>
          <w:tcPr>
            <w:tcW w:w="1091" w:type="dxa"/>
            <w:tcBorders>
              <w:top w:val="double" w:sz="4" w:space="0" w:color="auto"/>
              <w:bottom w:val="double" w:sz="4" w:space="0" w:color="auto"/>
            </w:tcBorders>
            <w:vAlign w:val="center"/>
          </w:tcPr>
          <w:p w:rsidR="00B71CCA" w:rsidRDefault="00B71CCA" w:rsidP="005605D9">
            <w:pPr>
              <w:pStyle w:val="paragraph2"/>
              <w:keepNext/>
              <w:ind w:left="0"/>
              <w:jc w:val="center"/>
            </w:pPr>
            <w:r>
              <w:t>3.81</w:t>
            </w:r>
          </w:p>
        </w:tc>
        <w:tc>
          <w:tcPr>
            <w:tcW w:w="1121" w:type="dxa"/>
            <w:tcBorders>
              <w:top w:val="double" w:sz="4" w:space="0" w:color="auto"/>
              <w:bottom w:val="double" w:sz="4" w:space="0" w:color="auto"/>
            </w:tcBorders>
            <w:vAlign w:val="center"/>
          </w:tcPr>
          <w:p w:rsidR="00B71CCA" w:rsidRDefault="00B71CCA" w:rsidP="005605D9">
            <w:pPr>
              <w:pStyle w:val="paragraph2"/>
              <w:keepNext/>
              <w:ind w:left="0"/>
              <w:jc w:val="center"/>
            </w:pPr>
            <w:r>
              <w:t>2.03</w:t>
            </w:r>
          </w:p>
        </w:tc>
        <w:tc>
          <w:tcPr>
            <w:tcW w:w="1036" w:type="dxa"/>
            <w:tcBorders>
              <w:top w:val="double" w:sz="4" w:space="0" w:color="auto"/>
              <w:bottom w:val="double" w:sz="4" w:space="0" w:color="auto"/>
            </w:tcBorders>
            <w:vAlign w:val="center"/>
          </w:tcPr>
          <w:p w:rsidR="00B71CCA" w:rsidRDefault="00B71CCA" w:rsidP="005605D9">
            <w:pPr>
              <w:pStyle w:val="paragraph2"/>
              <w:keepNext/>
              <w:ind w:left="0"/>
              <w:jc w:val="center"/>
            </w:pPr>
            <w:r>
              <w:t>-4.76</w:t>
            </w:r>
          </w:p>
        </w:tc>
        <w:tc>
          <w:tcPr>
            <w:tcW w:w="1121" w:type="dxa"/>
            <w:tcBorders>
              <w:top w:val="double" w:sz="4" w:space="0" w:color="auto"/>
              <w:bottom w:val="double" w:sz="4" w:space="0" w:color="auto"/>
            </w:tcBorders>
            <w:vAlign w:val="center"/>
          </w:tcPr>
          <w:p w:rsidR="00B71CCA" w:rsidRDefault="00B71CCA" w:rsidP="005605D9">
            <w:pPr>
              <w:pStyle w:val="paragraph2"/>
              <w:keepNext/>
              <w:ind w:left="0"/>
              <w:jc w:val="center"/>
            </w:pPr>
            <w:r>
              <w:t>1.26</w:t>
            </w:r>
          </w:p>
        </w:tc>
      </w:tr>
      <w:tr w:rsidR="00B71CCA" w:rsidTr="005605D9">
        <w:trPr>
          <w:cantSplit/>
          <w:trHeight w:hRule="exact" w:val="360"/>
        </w:trPr>
        <w:tc>
          <w:tcPr>
            <w:tcW w:w="1274" w:type="dxa"/>
            <w:tcBorders>
              <w:top w:val="double" w:sz="4" w:space="0" w:color="auto"/>
            </w:tcBorders>
            <w:vAlign w:val="center"/>
          </w:tcPr>
          <w:p w:rsidR="00B71CCA" w:rsidRDefault="00B71CCA" w:rsidP="005605D9">
            <w:pPr>
              <w:pStyle w:val="paragraph2"/>
              <w:keepNext/>
              <w:ind w:left="0"/>
              <w:jc w:val="center"/>
            </w:pPr>
            <w:r>
              <w:t>5 – GP5000</w:t>
            </w:r>
          </w:p>
        </w:tc>
        <w:tc>
          <w:tcPr>
            <w:tcW w:w="1096" w:type="dxa"/>
            <w:tcBorders>
              <w:top w:val="double" w:sz="4" w:space="0" w:color="auto"/>
            </w:tcBorders>
            <w:vAlign w:val="center"/>
          </w:tcPr>
          <w:p w:rsidR="00B71CCA" w:rsidRDefault="00B71CCA" w:rsidP="005605D9">
            <w:pPr>
              <w:pStyle w:val="paragraph2"/>
              <w:keepNext/>
              <w:ind w:left="0"/>
              <w:jc w:val="center"/>
            </w:pPr>
            <w:r>
              <w:t>10</w:t>
            </w:r>
          </w:p>
        </w:tc>
        <w:tc>
          <w:tcPr>
            <w:tcW w:w="1054" w:type="dxa"/>
            <w:tcBorders>
              <w:top w:val="double" w:sz="4" w:space="0" w:color="auto"/>
            </w:tcBorders>
            <w:vAlign w:val="center"/>
          </w:tcPr>
          <w:p w:rsidR="00B71CCA" w:rsidRDefault="00B71CCA" w:rsidP="005605D9">
            <w:pPr>
              <w:pStyle w:val="paragraph2"/>
              <w:keepNext/>
              <w:ind w:left="0"/>
              <w:jc w:val="center"/>
            </w:pPr>
            <w:r>
              <w:t>3.94</w:t>
            </w:r>
          </w:p>
        </w:tc>
        <w:tc>
          <w:tcPr>
            <w:tcW w:w="1121" w:type="dxa"/>
            <w:tcBorders>
              <w:top w:val="double" w:sz="4" w:space="0" w:color="auto"/>
            </w:tcBorders>
            <w:vAlign w:val="center"/>
          </w:tcPr>
          <w:p w:rsidR="00B71CCA" w:rsidRDefault="00B71CCA" w:rsidP="005605D9">
            <w:pPr>
              <w:pStyle w:val="paragraph2"/>
              <w:keepNext/>
              <w:ind w:left="0"/>
              <w:jc w:val="center"/>
            </w:pPr>
            <w:r>
              <w:t>1.37</w:t>
            </w:r>
          </w:p>
        </w:tc>
        <w:tc>
          <w:tcPr>
            <w:tcW w:w="1091" w:type="dxa"/>
            <w:tcBorders>
              <w:top w:val="double" w:sz="4" w:space="0" w:color="auto"/>
            </w:tcBorders>
            <w:vAlign w:val="center"/>
          </w:tcPr>
          <w:p w:rsidR="00B71CCA" w:rsidRDefault="00B71CCA" w:rsidP="005605D9">
            <w:pPr>
              <w:pStyle w:val="paragraph2"/>
              <w:keepNext/>
              <w:ind w:left="0"/>
              <w:jc w:val="center"/>
            </w:pPr>
            <w:r>
              <w:t>3.69</w:t>
            </w:r>
          </w:p>
        </w:tc>
        <w:tc>
          <w:tcPr>
            <w:tcW w:w="1121" w:type="dxa"/>
            <w:tcBorders>
              <w:top w:val="double" w:sz="4" w:space="0" w:color="auto"/>
            </w:tcBorders>
            <w:vAlign w:val="center"/>
          </w:tcPr>
          <w:p w:rsidR="00B71CCA" w:rsidRDefault="00B71CCA" w:rsidP="005605D9">
            <w:pPr>
              <w:pStyle w:val="paragraph2"/>
              <w:keepNext/>
              <w:ind w:left="0"/>
              <w:jc w:val="center"/>
            </w:pPr>
            <w:r>
              <w:t>1.65</w:t>
            </w:r>
          </w:p>
        </w:tc>
        <w:tc>
          <w:tcPr>
            <w:tcW w:w="1036" w:type="dxa"/>
            <w:tcBorders>
              <w:top w:val="double" w:sz="4" w:space="0" w:color="auto"/>
            </w:tcBorders>
            <w:vAlign w:val="center"/>
          </w:tcPr>
          <w:p w:rsidR="00B71CCA" w:rsidRDefault="00B71CCA" w:rsidP="005605D9">
            <w:pPr>
              <w:pStyle w:val="paragraph2"/>
              <w:keepNext/>
              <w:ind w:left="0"/>
              <w:jc w:val="center"/>
            </w:pPr>
            <w:r>
              <w:t>-0.76</w:t>
            </w:r>
          </w:p>
        </w:tc>
        <w:tc>
          <w:tcPr>
            <w:tcW w:w="1121" w:type="dxa"/>
            <w:tcBorders>
              <w:top w:val="double" w:sz="4" w:space="0" w:color="auto"/>
            </w:tcBorders>
            <w:vAlign w:val="center"/>
          </w:tcPr>
          <w:p w:rsidR="00B71CCA" w:rsidRDefault="00B71CCA" w:rsidP="005605D9">
            <w:pPr>
              <w:pStyle w:val="paragraph2"/>
              <w:keepNext/>
              <w:ind w:left="0"/>
              <w:jc w:val="center"/>
            </w:pPr>
            <w:r>
              <w:t>0.68</w:t>
            </w:r>
          </w:p>
        </w:tc>
      </w:tr>
      <w:tr w:rsidR="00B71CCA" w:rsidTr="005605D9">
        <w:trPr>
          <w:cantSplit/>
          <w:trHeight w:hRule="exact" w:val="360"/>
        </w:trPr>
        <w:tc>
          <w:tcPr>
            <w:tcW w:w="1274" w:type="dxa"/>
            <w:vAlign w:val="center"/>
          </w:tcPr>
          <w:p w:rsidR="00B71CCA" w:rsidRDefault="00B71CCA" w:rsidP="005605D9">
            <w:pPr>
              <w:pStyle w:val="paragraph2"/>
              <w:keepNext/>
              <w:ind w:left="0"/>
              <w:jc w:val="center"/>
            </w:pPr>
            <w:r>
              <w:t>5 – GP5000</w:t>
            </w:r>
          </w:p>
        </w:tc>
        <w:tc>
          <w:tcPr>
            <w:tcW w:w="1096" w:type="dxa"/>
            <w:vAlign w:val="center"/>
          </w:tcPr>
          <w:p w:rsidR="00B71CCA" w:rsidRDefault="00B71CCA" w:rsidP="005605D9">
            <w:pPr>
              <w:pStyle w:val="paragraph2"/>
              <w:keepNext/>
              <w:ind w:left="0"/>
              <w:jc w:val="center"/>
            </w:pPr>
            <w:r>
              <w:t>7</w:t>
            </w:r>
          </w:p>
        </w:tc>
        <w:tc>
          <w:tcPr>
            <w:tcW w:w="1054" w:type="dxa"/>
            <w:vAlign w:val="center"/>
          </w:tcPr>
          <w:p w:rsidR="00B71CCA" w:rsidRDefault="00B71CCA" w:rsidP="005605D9">
            <w:pPr>
              <w:pStyle w:val="paragraph2"/>
              <w:keepNext/>
              <w:ind w:left="0"/>
              <w:jc w:val="center"/>
            </w:pPr>
            <w:r>
              <w:t>4.52</w:t>
            </w:r>
          </w:p>
        </w:tc>
        <w:tc>
          <w:tcPr>
            <w:tcW w:w="1121" w:type="dxa"/>
            <w:vAlign w:val="center"/>
          </w:tcPr>
          <w:p w:rsidR="00B71CCA" w:rsidRDefault="00B71CCA" w:rsidP="005605D9">
            <w:pPr>
              <w:pStyle w:val="paragraph2"/>
              <w:keepNext/>
              <w:ind w:left="0"/>
              <w:jc w:val="center"/>
            </w:pPr>
            <w:r>
              <w:t>1.03</w:t>
            </w:r>
          </w:p>
        </w:tc>
        <w:tc>
          <w:tcPr>
            <w:tcW w:w="1091" w:type="dxa"/>
            <w:vAlign w:val="center"/>
          </w:tcPr>
          <w:p w:rsidR="00B71CCA" w:rsidRDefault="00B71CCA" w:rsidP="005605D9">
            <w:pPr>
              <w:pStyle w:val="paragraph2"/>
              <w:keepNext/>
              <w:ind w:left="0"/>
              <w:jc w:val="center"/>
            </w:pPr>
            <w:r>
              <w:t>3.76</w:t>
            </w:r>
          </w:p>
        </w:tc>
        <w:tc>
          <w:tcPr>
            <w:tcW w:w="1121" w:type="dxa"/>
            <w:vAlign w:val="center"/>
          </w:tcPr>
          <w:p w:rsidR="00B71CCA" w:rsidRDefault="00B71CCA" w:rsidP="005605D9">
            <w:pPr>
              <w:pStyle w:val="paragraph2"/>
              <w:keepNext/>
              <w:ind w:left="0"/>
              <w:jc w:val="center"/>
            </w:pPr>
            <w:r>
              <w:t>1.51</w:t>
            </w:r>
          </w:p>
        </w:tc>
        <w:tc>
          <w:tcPr>
            <w:tcW w:w="1036" w:type="dxa"/>
            <w:vAlign w:val="center"/>
          </w:tcPr>
          <w:p w:rsidR="00B71CCA" w:rsidRDefault="00B71CCA" w:rsidP="005605D9">
            <w:pPr>
              <w:pStyle w:val="paragraph2"/>
              <w:keepNext/>
              <w:ind w:left="0"/>
              <w:jc w:val="center"/>
            </w:pPr>
            <w:r>
              <w:t>-2.17</w:t>
            </w:r>
          </w:p>
        </w:tc>
        <w:tc>
          <w:tcPr>
            <w:tcW w:w="1121" w:type="dxa"/>
            <w:vAlign w:val="center"/>
          </w:tcPr>
          <w:p w:rsidR="00B71CCA" w:rsidRDefault="00B71CCA" w:rsidP="005605D9">
            <w:pPr>
              <w:pStyle w:val="paragraph2"/>
              <w:keepNext/>
              <w:ind w:left="0"/>
              <w:jc w:val="center"/>
            </w:pPr>
            <w:r>
              <w:t>0.64</w:t>
            </w:r>
          </w:p>
        </w:tc>
      </w:tr>
      <w:tr w:rsidR="00B71CCA" w:rsidTr="005605D9">
        <w:trPr>
          <w:cantSplit/>
          <w:trHeight w:hRule="exact" w:val="360"/>
        </w:trPr>
        <w:tc>
          <w:tcPr>
            <w:tcW w:w="1274" w:type="dxa"/>
            <w:tcBorders>
              <w:bottom w:val="single" w:sz="4" w:space="0" w:color="auto"/>
            </w:tcBorders>
            <w:vAlign w:val="center"/>
          </w:tcPr>
          <w:p w:rsidR="00B71CCA" w:rsidRDefault="00B71CCA" w:rsidP="005605D9">
            <w:pPr>
              <w:pStyle w:val="paragraph2"/>
              <w:keepNext/>
              <w:ind w:left="0"/>
              <w:jc w:val="center"/>
            </w:pPr>
            <w:r>
              <w:t>5 – GP5000</w:t>
            </w:r>
          </w:p>
        </w:tc>
        <w:tc>
          <w:tcPr>
            <w:tcW w:w="1096" w:type="dxa"/>
            <w:tcBorders>
              <w:bottom w:val="single" w:sz="4" w:space="0" w:color="auto"/>
            </w:tcBorders>
            <w:vAlign w:val="center"/>
          </w:tcPr>
          <w:p w:rsidR="00B71CCA" w:rsidRDefault="00B71CCA" w:rsidP="005605D9">
            <w:pPr>
              <w:pStyle w:val="paragraph2"/>
              <w:keepNext/>
              <w:ind w:left="0"/>
              <w:jc w:val="center"/>
            </w:pPr>
            <w:r>
              <w:t>4</w:t>
            </w:r>
          </w:p>
        </w:tc>
        <w:tc>
          <w:tcPr>
            <w:tcW w:w="1054" w:type="dxa"/>
            <w:tcBorders>
              <w:bottom w:val="single" w:sz="4" w:space="0" w:color="auto"/>
            </w:tcBorders>
            <w:vAlign w:val="center"/>
          </w:tcPr>
          <w:p w:rsidR="00B71CCA" w:rsidRDefault="00B71CCA" w:rsidP="005605D9">
            <w:pPr>
              <w:pStyle w:val="paragraph2"/>
              <w:keepNext/>
              <w:ind w:left="0"/>
              <w:jc w:val="center"/>
            </w:pPr>
            <w:r>
              <w:t>4.15</w:t>
            </w:r>
          </w:p>
        </w:tc>
        <w:tc>
          <w:tcPr>
            <w:tcW w:w="1121" w:type="dxa"/>
            <w:tcBorders>
              <w:bottom w:val="single" w:sz="4" w:space="0" w:color="auto"/>
            </w:tcBorders>
            <w:vAlign w:val="center"/>
          </w:tcPr>
          <w:p w:rsidR="00B71CCA" w:rsidRDefault="00B71CCA" w:rsidP="005605D9">
            <w:pPr>
              <w:pStyle w:val="paragraph2"/>
              <w:keepNext/>
              <w:ind w:left="0"/>
              <w:jc w:val="center"/>
            </w:pPr>
            <w:r>
              <w:t>0.49</w:t>
            </w:r>
          </w:p>
        </w:tc>
        <w:tc>
          <w:tcPr>
            <w:tcW w:w="1091" w:type="dxa"/>
            <w:tcBorders>
              <w:bottom w:val="single" w:sz="4" w:space="0" w:color="auto"/>
            </w:tcBorders>
            <w:vAlign w:val="center"/>
          </w:tcPr>
          <w:p w:rsidR="00B71CCA" w:rsidRDefault="00B71CCA" w:rsidP="005605D9">
            <w:pPr>
              <w:pStyle w:val="paragraph2"/>
              <w:keepNext/>
              <w:ind w:left="0"/>
              <w:jc w:val="center"/>
            </w:pPr>
            <w:r>
              <w:t>1.79</w:t>
            </w:r>
          </w:p>
        </w:tc>
        <w:tc>
          <w:tcPr>
            <w:tcW w:w="1121" w:type="dxa"/>
            <w:tcBorders>
              <w:bottom w:val="single" w:sz="4" w:space="0" w:color="auto"/>
            </w:tcBorders>
            <w:vAlign w:val="center"/>
          </w:tcPr>
          <w:p w:rsidR="00B71CCA" w:rsidRDefault="00B71CCA" w:rsidP="005605D9">
            <w:pPr>
              <w:pStyle w:val="paragraph2"/>
              <w:keepNext/>
              <w:ind w:left="0"/>
              <w:jc w:val="center"/>
            </w:pPr>
            <w:r>
              <w:t>1.02</w:t>
            </w:r>
          </w:p>
        </w:tc>
        <w:tc>
          <w:tcPr>
            <w:tcW w:w="1036" w:type="dxa"/>
            <w:tcBorders>
              <w:bottom w:val="single" w:sz="4" w:space="0" w:color="auto"/>
            </w:tcBorders>
            <w:vAlign w:val="center"/>
          </w:tcPr>
          <w:p w:rsidR="00B71CCA" w:rsidRDefault="00B71CCA" w:rsidP="005605D9">
            <w:pPr>
              <w:pStyle w:val="paragraph2"/>
              <w:keepNext/>
              <w:ind w:left="0"/>
              <w:jc w:val="center"/>
            </w:pPr>
            <w:r>
              <w:t>-3.61</w:t>
            </w:r>
          </w:p>
        </w:tc>
        <w:tc>
          <w:tcPr>
            <w:tcW w:w="1121" w:type="dxa"/>
            <w:tcBorders>
              <w:bottom w:val="single" w:sz="4" w:space="0" w:color="auto"/>
            </w:tcBorders>
            <w:vAlign w:val="center"/>
          </w:tcPr>
          <w:p w:rsidR="00B71CCA" w:rsidRDefault="00B71CCA" w:rsidP="005605D9">
            <w:pPr>
              <w:pStyle w:val="paragraph2"/>
              <w:keepNext/>
              <w:ind w:left="0"/>
              <w:jc w:val="center"/>
            </w:pPr>
            <w:r>
              <w:t>0.44</w:t>
            </w:r>
          </w:p>
        </w:tc>
      </w:tr>
      <w:tr w:rsidR="00B71CCA" w:rsidTr="005605D9">
        <w:trPr>
          <w:cantSplit/>
          <w:trHeight w:hRule="exact" w:val="360"/>
        </w:trPr>
        <w:tc>
          <w:tcPr>
            <w:tcW w:w="1274" w:type="dxa"/>
            <w:tcBorders>
              <w:bottom w:val="double" w:sz="4" w:space="0" w:color="auto"/>
            </w:tcBorders>
            <w:vAlign w:val="center"/>
          </w:tcPr>
          <w:p w:rsidR="00B71CCA" w:rsidRDefault="00B71CCA" w:rsidP="005605D9">
            <w:pPr>
              <w:pStyle w:val="paragraph2"/>
              <w:keepNext/>
              <w:ind w:left="0"/>
              <w:jc w:val="center"/>
            </w:pPr>
            <w:r>
              <w:t>5 – GP5000</w:t>
            </w:r>
          </w:p>
        </w:tc>
        <w:tc>
          <w:tcPr>
            <w:tcW w:w="1096" w:type="dxa"/>
            <w:tcBorders>
              <w:bottom w:val="double" w:sz="4" w:space="0" w:color="auto"/>
            </w:tcBorders>
            <w:vAlign w:val="center"/>
          </w:tcPr>
          <w:p w:rsidR="00B71CCA" w:rsidRDefault="00B71CCA" w:rsidP="005605D9">
            <w:pPr>
              <w:pStyle w:val="paragraph2"/>
              <w:keepNext/>
              <w:ind w:left="0"/>
              <w:jc w:val="center"/>
            </w:pPr>
            <w:r>
              <w:t>1</w:t>
            </w:r>
          </w:p>
        </w:tc>
        <w:tc>
          <w:tcPr>
            <w:tcW w:w="1054" w:type="dxa"/>
            <w:tcBorders>
              <w:bottom w:val="double" w:sz="4" w:space="0" w:color="auto"/>
            </w:tcBorders>
            <w:vAlign w:val="center"/>
          </w:tcPr>
          <w:p w:rsidR="00B71CCA" w:rsidRDefault="00B71CCA" w:rsidP="005605D9">
            <w:pPr>
              <w:pStyle w:val="paragraph2"/>
              <w:keepNext/>
              <w:ind w:left="0"/>
              <w:jc w:val="center"/>
            </w:pPr>
            <w:r>
              <w:t>4.21</w:t>
            </w:r>
          </w:p>
        </w:tc>
        <w:tc>
          <w:tcPr>
            <w:tcW w:w="1121" w:type="dxa"/>
            <w:tcBorders>
              <w:bottom w:val="double" w:sz="4" w:space="0" w:color="auto"/>
            </w:tcBorders>
            <w:vAlign w:val="center"/>
          </w:tcPr>
          <w:p w:rsidR="00B71CCA" w:rsidRDefault="00B71CCA" w:rsidP="005605D9">
            <w:pPr>
              <w:pStyle w:val="paragraph2"/>
              <w:keepNext/>
              <w:ind w:left="0"/>
              <w:jc w:val="center"/>
            </w:pPr>
            <w:r>
              <w:t>0.52</w:t>
            </w:r>
          </w:p>
        </w:tc>
        <w:tc>
          <w:tcPr>
            <w:tcW w:w="1091" w:type="dxa"/>
            <w:tcBorders>
              <w:bottom w:val="double" w:sz="4" w:space="0" w:color="auto"/>
            </w:tcBorders>
            <w:vAlign w:val="center"/>
          </w:tcPr>
          <w:p w:rsidR="00B71CCA" w:rsidRDefault="00B71CCA" w:rsidP="005605D9">
            <w:pPr>
              <w:pStyle w:val="paragraph2"/>
              <w:keepNext/>
              <w:ind w:left="0"/>
              <w:jc w:val="center"/>
            </w:pPr>
            <w:r>
              <w:t>2.64</w:t>
            </w:r>
          </w:p>
        </w:tc>
        <w:tc>
          <w:tcPr>
            <w:tcW w:w="1121" w:type="dxa"/>
            <w:tcBorders>
              <w:bottom w:val="double" w:sz="4" w:space="0" w:color="auto"/>
            </w:tcBorders>
            <w:vAlign w:val="center"/>
          </w:tcPr>
          <w:p w:rsidR="00B71CCA" w:rsidRDefault="00B71CCA" w:rsidP="005605D9">
            <w:pPr>
              <w:pStyle w:val="paragraph2"/>
              <w:keepNext/>
              <w:ind w:left="0"/>
              <w:jc w:val="center"/>
            </w:pPr>
            <w:r>
              <w:t>1.03</w:t>
            </w:r>
          </w:p>
        </w:tc>
        <w:tc>
          <w:tcPr>
            <w:tcW w:w="1036" w:type="dxa"/>
            <w:tcBorders>
              <w:bottom w:val="double" w:sz="4" w:space="0" w:color="auto"/>
            </w:tcBorders>
            <w:vAlign w:val="center"/>
          </w:tcPr>
          <w:p w:rsidR="00B71CCA" w:rsidRDefault="00B71CCA" w:rsidP="005605D9">
            <w:pPr>
              <w:pStyle w:val="paragraph2"/>
              <w:keepNext/>
              <w:ind w:left="0"/>
              <w:jc w:val="center"/>
            </w:pPr>
            <w:r>
              <w:t>-3.10</w:t>
            </w:r>
          </w:p>
        </w:tc>
        <w:tc>
          <w:tcPr>
            <w:tcW w:w="1121" w:type="dxa"/>
            <w:tcBorders>
              <w:bottom w:val="double" w:sz="4" w:space="0" w:color="auto"/>
            </w:tcBorders>
            <w:vAlign w:val="center"/>
          </w:tcPr>
          <w:p w:rsidR="00B71CCA" w:rsidRDefault="00B71CCA" w:rsidP="005605D9">
            <w:pPr>
              <w:pStyle w:val="paragraph2"/>
              <w:keepNext/>
              <w:ind w:left="0"/>
              <w:jc w:val="center"/>
            </w:pPr>
            <w:r>
              <w:t>0.62</w:t>
            </w:r>
          </w:p>
        </w:tc>
      </w:tr>
    </w:tbl>
    <w:p w:rsidR="00B71CCA" w:rsidRDefault="00B71CCA" w:rsidP="00B71CCA">
      <w:pPr>
        <w:pStyle w:val="paragraph2"/>
      </w:pPr>
    </w:p>
    <w:p w:rsidR="005605D9" w:rsidRDefault="005605D9" w:rsidP="00B71CCA">
      <w:pPr>
        <w:pStyle w:val="paragraph2"/>
      </w:pPr>
      <w:r>
        <w:t>The static results from Petawawa obtained using the TDOA correlation techniques described herein are capable of positioning 4 of the 5 civilian jammers to within 8 metres.</w:t>
      </w:r>
    </w:p>
    <w:p w:rsidR="00B71CCA" w:rsidRDefault="005605D9" w:rsidP="005605D9">
      <w:pPr>
        <w:pStyle w:val="paragraph2"/>
      </w:pPr>
      <w:r>
        <w:t>Dynamic results from Petawawa are shown in the next tabl</w:t>
      </w:r>
      <w:r w:rsidR="00F00D40">
        <w:t xml:space="preserve">e.  These were collected with </w:t>
      </w:r>
      <w:r>
        <w:t xml:space="preserve">the jammers mounted in a vehicle moving 20 kph and 50 kph.  Jammer geolocation results within 250 m of the array were below 8 m when compared against the time tagged DAGR positions. </w:t>
      </w:r>
    </w:p>
    <w:p w:rsidR="005605D9" w:rsidRDefault="005605D9" w:rsidP="005605D9">
      <w:pPr>
        <w:pStyle w:val="StyleCaptionCenteredAfter6pt"/>
        <w:keepNext/>
        <w:ind w:left="1166"/>
      </w:pPr>
      <w:bookmarkStart w:id="96" w:name="_Ref360613407"/>
      <w:proofErr w:type="gramStart"/>
      <w:r>
        <w:lastRenderedPageBreak/>
        <w:t xml:space="preserve">Table </w:t>
      </w:r>
      <w:fldSimple w:instr=" STYLEREF 1 \s ">
        <w:r w:rsidR="0089472B">
          <w:rPr>
            <w:noProof/>
          </w:rPr>
          <w:t>7</w:t>
        </w:r>
      </w:fldSimple>
      <w:r>
        <w:t>.</w:t>
      </w:r>
      <w:proofErr w:type="gramEnd"/>
      <w:r w:rsidR="00637A14">
        <w:fldChar w:fldCharType="begin"/>
      </w:r>
      <w:r w:rsidR="00637A14">
        <w:instrText xml:space="preserve"> SEQ Table \* ARABIC \s 1 </w:instrText>
      </w:r>
      <w:r w:rsidR="00637A14">
        <w:fldChar w:fldCharType="separate"/>
      </w:r>
      <w:r w:rsidR="0089472B">
        <w:rPr>
          <w:noProof/>
        </w:rPr>
        <w:t>2</w:t>
      </w:r>
      <w:r w:rsidR="00637A14">
        <w:rPr>
          <w:noProof/>
        </w:rPr>
        <w:fldChar w:fldCharType="end"/>
      </w:r>
      <w:bookmarkEnd w:id="96"/>
      <w:r>
        <w:t xml:space="preserve"> – Jammer Location Errors – 250 m from Centre of Array – Dynamic Runs </w:t>
      </w:r>
    </w:p>
    <w:tbl>
      <w:tblPr>
        <w:tblStyle w:val="TableGrid"/>
        <w:tblW w:w="7818" w:type="dxa"/>
        <w:tblInd w:w="1484" w:type="dxa"/>
        <w:tblLook w:val="04A0" w:firstRow="1" w:lastRow="0" w:firstColumn="1" w:lastColumn="0" w:noHBand="0" w:noVBand="1"/>
      </w:tblPr>
      <w:tblGrid>
        <w:gridCol w:w="1274"/>
        <w:gridCol w:w="1054"/>
        <w:gridCol w:w="1121"/>
        <w:gridCol w:w="1091"/>
        <w:gridCol w:w="1121"/>
        <w:gridCol w:w="1036"/>
        <w:gridCol w:w="1121"/>
      </w:tblGrid>
      <w:tr w:rsidR="005605D9" w:rsidTr="005605D9">
        <w:trPr>
          <w:cantSplit/>
          <w:trHeight w:val="1115"/>
        </w:trPr>
        <w:tc>
          <w:tcPr>
            <w:tcW w:w="1274"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Jammer</w:t>
            </w:r>
          </w:p>
        </w:tc>
        <w:tc>
          <w:tcPr>
            <w:tcW w:w="1054"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Position Error (m)</w:t>
            </w:r>
          </w:p>
        </w:tc>
        <w:tc>
          <w:tcPr>
            <w:tcW w:w="1121"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Position Standard Deviation (m)</w:t>
            </w:r>
          </w:p>
        </w:tc>
        <w:tc>
          <w:tcPr>
            <w:tcW w:w="1091"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 xml:space="preserve">Northing </w:t>
            </w:r>
            <w:r>
              <w:rPr>
                <w:b/>
              </w:rPr>
              <w:t xml:space="preserve">Mean </w:t>
            </w:r>
            <w:r w:rsidRPr="008C5D43">
              <w:rPr>
                <w:b/>
              </w:rPr>
              <w:t>Error (m)</w:t>
            </w:r>
          </w:p>
        </w:tc>
        <w:tc>
          <w:tcPr>
            <w:tcW w:w="1121"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Northing Standard Deviation (m)</w:t>
            </w:r>
          </w:p>
        </w:tc>
        <w:tc>
          <w:tcPr>
            <w:tcW w:w="1036"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 xml:space="preserve">Easting </w:t>
            </w:r>
            <w:r>
              <w:rPr>
                <w:b/>
              </w:rPr>
              <w:t xml:space="preserve">Mean </w:t>
            </w:r>
            <w:r w:rsidRPr="008C5D43">
              <w:rPr>
                <w:b/>
              </w:rPr>
              <w:t>Error (m)</w:t>
            </w:r>
          </w:p>
        </w:tc>
        <w:tc>
          <w:tcPr>
            <w:tcW w:w="1121" w:type="dxa"/>
            <w:tcBorders>
              <w:bottom w:val="double" w:sz="4" w:space="0" w:color="auto"/>
            </w:tcBorders>
            <w:vAlign w:val="center"/>
          </w:tcPr>
          <w:p w:rsidR="005605D9" w:rsidRPr="008C5D43" w:rsidRDefault="005605D9" w:rsidP="005605D9">
            <w:pPr>
              <w:pStyle w:val="paragraph2"/>
              <w:keepNext/>
              <w:ind w:left="0"/>
              <w:jc w:val="center"/>
              <w:rPr>
                <w:b/>
              </w:rPr>
            </w:pPr>
            <w:r w:rsidRPr="008C5D43">
              <w:rPr>
                <w:b/>
              </w:rPr>
              <w:t>Easting Standard Deviation (m)</w:t>
            </w:r>
          </w:p>
        </w:tc>
      </w:tr>
      <w:tr w:rsidR="005605D9" w:rsidTr="005605D9">
        <w:trPr>
          <w:cantSplit/>
          <w:trHeight w:hRule="exact" w:val="360"/>
        </w:trPr>
        <w:tc>
          <w:tcPr>
            <w:tcW w:w="1274" w:type="dxa"/>
            <w:tcBorders>
              <w:top w:val="double" w:sz="4" w:space="0" w:color="auto"/>
            </w:tcBorders>
            <w:vAlign w:val="center"/>
          </w:tcPr>
          <w:p w:rsidR="005605D9" w:rsidRDefault="005605D9" w:rsidP="005605D9">
            <w:pPr>
              <w:pStyle w:val="paragraph2"/>
              <w:keepNext/>
              <w:ind w:left="0"/>
              <w:jc w:val="center"/>
            </w:pPr>
            <w:r>
              <w:t>1 – F15</w:t>
            </w:r>
          </w:p>
        </w:tc>
        <w:tc>
          <w:tcPr>
            <w:tcW w:w="1054" w:type="dxa"/>
            <w:tcBorders>
              <w:top w:val="double" w:sz="4" w:space="0" w:color="auto"/>
            </w:tcBorders>
            <w:vAlign w:val="center"/>
          </w:tcPr>
          <w:p w:rsidR="005605D9" w:rsidRDefault="005605D9" w:rsidP="005605D9">
            <w:pPr>
              <w:pStyle w:val="paragraph2"/>
              <w:keepNext/>
              <w:ind w:left="0"/>
              <w:jc w:val="center"/>
            </w:pPr>
            <w:r>
              <w:t>5.6</w:t>
            </w:r>
          </w:p>
        </w:tc>
        <w:tc>
          <w:tcPr>
            <w:tcW w:w="1121" w:type="dxa"/>
            <w:tcBorders>
              <w:top w:val="double" w:sz="4" w:space="0" w:color="auto"/>
            </w:tcBorders>
            <w:vAlign w:val="center"/>
          </w:tcPr>
          <w:p w:rsidR="005605D9" w:rsidRDefault="005605D9" w:rsidP="005605D9">
            <w:pPr>
              <w:pStyle w:val="paragraph2"/>
              <w:keepNext/>
              <w:ind w:left="0"/>
              <w:jc w:val="center"/>
            </w:pPr>
            <w:r>
              <w:t>3.8</w:t>
            </w:r>
          </w:p>
        </w:tc>
        <w:tc>
          <w:tcPr>
            <w:tcW w:w="1091" w:type="dxa"/>
            <w:tcBorders>
              <w:top w:val="double" w:sz="4" w:space="0" w:color="auto"/>
            </w:tcBorders>
            <w:vAlign w:val="center"/>
          </w:tcPr>
          <w:p w:rsidR="005605D9" w:rsidRDefault="005605D9" w:rsidP="005605D9">
            <w:pPr>
              <w:pStyle w:val="paragraph2"/>
              <w:keepNext/>
              <w:ind w:left="0"/>
              <w:jc w:val="center"/>
            </w:pPr>
            <w:r>
              <w:t>4.5</w:t>
            </w:r>
          </w:p>
        </w:tc>
        <w:tc>
          <w:tcPr>
            <w:tcW w:w="1121" w:type="dxa"/>
            <w:tcBorders>
              <w:top w:val="double" w:sz="4" w:space="0" w:color="auto"/>
            </w:tcBorders>
            <w:vAlign w:val="center"/>
          </w:tcPr>
          <w:p w:rsidR="005605D9" w:rsidRDefault="005605D9" w:rsidP="005605D9">
            <w:pPr>
              <w:pStyle w:val="paragraph2"/>
              <w:keepNext/>
              <w:ind w:left="0"/>
              <w:jc w:val="center"/>
            </w:pPr>
            <w:r>
              <w:t>3.7</w:t>
            </w:r>
          </w:p>
        </w:tc>
        <w:tc>
          <w:tcPr>
            <w:tcW w:w="1036" w:type="dxa"/>
            <w:tcBorders>
              <w:top w:val="double" w:sz="4" w:space="0" w:color="auto"/>
            </w:tcBorders>
            <w:vAlign w:val="center"/>
          </w:tcPr>
          <w:p w:rsidR="005605D9" w:rsidRDefault="005605D9" w:rsidP="005605D9">
            <w:pPr>
              <w:pStyle w:val="paragraph2"/>
              <w:keepNext/>
              <w:ind w:left="0"/>
              <w:jc w:val="center"/>
            </w:pPr>
            <w:r>
              <w:t>-1.6</w:t>
            </w:r>
          </w:p>
        </w:tc>
        <w:tc>
          <w:tcPr>
            <w:tcW w:w="1121" w:type="dxa"/>
            <w:tcBorders>
              <w:top w:val="double" w:sz="4" w:space="0" w:color="auto"/>
            </w:tcBorders>
            <w:vAlign w:val="center"/>
          </w:tcPr>
          <w:p w:rsidR="005605D9" w:rsidRDefault="005605D9" w:rsidP="005605D9">
            <w:pPr>
              <w:pStyle w:val="paragraph2"/>
              <w:keepNext/>
              <w:ind w:left="0"/>
              <w:jc w:val="center"/>
            </w:pPr>
            <w:r>
              <w:t>3.0</w:t>
            </w:r>
          </w:p>
        </w:tc>
      </w:tr>
      <w:tr w:rsidR="005605D9" w:rsidTr="005605D9">
        <w:trPr>
          <w:cantSplit/>
          <w:trHeight w:hRule="exact" w:val="360"/>
        </w:trPr>
        <w:tc>
          <w:tcPr>
            <w:tcW w:w="1274" w:type="dxa"/>
            <w:tcBorders>
              <w:top w:val="double" w:sz="4" w:space="0" w:color="auto"/>
              <w:bottom w:val="single" w:sz="4" w:space="0" w:color="auto"/>
            </w:tcBorders>
            <w:vAlign w:val="center"/>
          </w:tcPr>
          <w:p w:rsidR="005605D9" w:rsidRDefault="005605D9" w:rsidP="005605D9">
            <w:pPr>
              <w:pStyle w:val="paragraph2"/>
              <w:keepNext/>
              <w:ind w:left="0"/>
              <w:jc w:val="center"/>
            </w:pPr>
            <w:r>
              <w:t>2 – GJ6</w:t>
            </w:r>
          </w:p>
        </w:tc>
        <w:tc>
          <w:tcPr>
            <w:tcW w:w="1054" w:type="dxa"/>
            <w:tcBorders>
              <w:top w:val="double" w:sz="4" w:space="0" w:color="auto"/>
              <w:bottom w:val="single" w:sz="4" w:space="0" w:color="auto"/>
            </w:tcBorders>
            <w:vAlign w:val="center"/>
          </w:tcPr>
          <w:p w:rsidR="005605D9" w:rsidRDefault="005605D9" w:rsidP="005605D9">
            <w:pPr>
              <w:pStyle w:val="paragraph2"/>
              <w:keepNext/>
              <w:ind w:left="0"/>
              <w:jc w:val="center"/>
            </w:pPr>
            <w:r>
              <w:t>4.9</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2.9</w:t>
            </w:r>
          </w:p>
        </w:tc>
        <w:tc>
          <w:tcPr>
            <w:tcW w:w="1091" w:type="dxa"/>
            <w:tcBorders>
              <w:top w:val="double" w:sz="4" w:space="0" w:color="auto"/>
              <w:bottom w:val="single" w:sz="4" w:space="0" w:color="auto"/>
            </w:tcBorders>
            <w:vAlign w:val="center"/>
          </w:tcPr>
          <w:p w:rsidR="005605D9" w:rsidRDefault="005605D9" w:rsidP="005605D9">
            <w:pPr>
              <w:pStyle w:val="paragraph2"/>
              <w:keepNext/>
              <w:ind w:left="0"/>
              <w:jc w:val="center"/>
            </w:pPr>
            <w:r>
              <w:t>1.8</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3.5</w:t>
            </w:r>
          </w:p>
        </w:tc>
        <w:tc>
          <w:tcPr>
            <w:tcW w:w="1036" w:type="dxa"/>
            <w:tcBorders>
              <w:top w:val="double" w:sz="4" w:space="0" w:color="auto"/>
              <w:bottom w:val="single" w:sz="4" w:space="0" w:color="auto"/>
            </w:tcBorders>
            <w:vAlign w:val="center"/>
          </w:tcPr>
          <w:p w:rsidR="005605D9" w:rsidRDefault="005605D9" w:rsidP="005605D9">
            <w:pPr>
              <w:pStyle w:val="paragraph2"/>
              <w:keepNext/>
              <w:ind w:left="0"/>
              <w:jc w:val="center"/>
            </w:pPr>
            <w:r>
              <w:t>2.3</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3.4</w:t>
            </w:r>
          </w:p>
        </w:tc>
      </w:tr>
      <w:tr w:rsidR="005605D9" w:rsidTr="005605D9">
        <w:trPr>
          <w:cantSplit/>
          <w:trHeight w:hRule="exact" w:val="360"/>
        </w:trPr>
        <w:tc>
          <w:tcPr>
            <w:tcW w:w="1274" w:type="dxa"/>
            <w:tcBorders>
              <w:top w:val="double" w:sz="4" w:space="0" w:color="auto"/>
            </w:tcBorders>
            <w:vAlign w:val="center"/>
          </w:tcPr>
          <w:p w:rsidR="005605D9" w:rsidRDefault="005605D9" w:rsidP="005605D9">
            <w:pPr>
              <w:pStyle w:val="paragraph2"/>
              <w:keepNext/>
              <w:ind w:left="0"/>
              <w:jc w:val="center"/>
            </w:pPr>
            <w:r>
              <w:t>3 – L1L2</w:t>
            </w:r>
          </w:p>
        </w:tc>
        <w:tc>
          <w:tcPr>
            <w:tcW w:w="1054" w:type="dxa"/>
            <w:tcBorders>
              <w:top w:val="double" w:sz="4" w:space="0" w:color="auto"/>
            </w:tcBorders>
            <w:vAlign w:val="center"/>
          </w:tcPr>
          <w:p w:rsidR="005605D9" w:rsidRDefault="005605D9" w:rsidP="005605D9">
            <w:pPr>
              <w:pStyle w:val="paragraph2"/>
              <w:keepNext/>
              <w:ind w:left="0"/>
              <w:jc w:val="center"/>
            </w:pPr>
            <w:r>
              <w:t>5.7</w:t>
            </w:r>
          </w:p>
        </w:tc>
        <w:tc>
          <w:tcPr>
            <w:tcW w:w="1121" w:type="dxa"/>
            <w:tcBorders>
              <w:top w:val="double" w:sz="4" w:space="0" w:color="auto"/>
            </w:tcBorders>
            <w:vAlign w:val="center"/>
          </w:tcPr>
          <w:p w:rsidR="005605D9" w:rsidRDefault="005605D9" w:rsidP="005605D9">
            <w:pPr>
              <w:pStyle w:val="paragraph2"/>
              <w:keepNext/>
              <w:ind w:left="0"/>
              <w:jc w:val="center"/>
            </w:pPr>
            <w:r>
              <w:t>3.8</w:t>
            </w:r>
          </w:p>
        </w:tc>
        <w:tc>
          <w:tcPr>
            <w:tcW w:w="1091" w:type="dxa"/>
            <w:tcBorders>
              <w:top w:val="double" w:sz="4" w:space="0" w:color="auto"/>
            </w:tcBorders>
            <w:vAlign w:val="center"/>
          </w:tcPr>
          <w:p w:rsidR="005605D9" w:rsidRDefault="005605D9" w:rsidP="005605D9">
            <w:pPr>
              <w:pStyle w:val="paragraph2"/>
              <w:keepNext/>
              <w:ind w:left="0"/>
              <w:jc w:val="center"/>
            </w:pPr>
            <w:r>
              <w:t>0.1</w:t>
            </w:r>
          </w:p>
        </w:tc>
        <w:tc>
          <w:tcPr>
            <w:tcW w:w="1121" w:type="dxa"/>
            <w:tcBorders>
              <w:top w:val="double" w:sz="4" w:space="0" w:color="auto"/>
            </w:tcBorders>
            <w:vAlign w:val="center"/>
          </w:tcPr>
          <w:p w:rsidR="005605D9" w:rsidRDefault="005605D9" w:rsidP="005605D9">
            <w:pPr>
              <w:pStyle w:val="paragraph2"/>
              <w:keepNext/>
              <w:ind w:left="0"/>
              <w:jc w:val="center"/>
            </w:pPr>
            <w:r>
              <w:t>5.2</w:t>
            </w:r>
          </w:p>
        </w:tc>
        <w:tc>
          <w:tcPr>
            <w:tcW w:w="1036" w:type="dxa"/>
            <w:tcBorders>
              <w:top w:val="double" w:sz="4" w:space="0" w:color="auto"/>
            </w:tcBorders>
            <w:vAlign w:val="center"/>
          </w:tcPr>
          <w:p w:rsidR="005605D9" w:rsidRDefault="005605D9" w:rsidP="005605D9">
            <w:pPr>
              <w:pStyle w:val="paragraph2"/>
              <w:keepNext/>
              <w:ind w:left="0"/>
              <w:jc w:val="center"/>
            </w:pPr>
            <w:r>
              <w:t>0.3</w:t>
            </w:r>
          </w:p>
        </w:tc>
        <w:tc>
          <w:tcPr>
            <w:tcW w:w="1121" w:type="dxa"/>
            <w:tcBorders>
              <w:top w:val="double" w:sz="4" w:space="0" w:color="auto"/>
            </w:tcBorders>
            <w:vAlign w:val="center"/>
          </w:tcPr>
          <w:p w:rsidR="005605D9" w:rsidRDefault="005605D9" w:rsidP="005605D9">
            <w:pPr>
              <w:pStyle w:val="paragraph2"/>
              <w:keepNext/>
              <w:ind w:left="0"/>
              <w:jc w:val="center"/>
            </w:pPr>
            <w:r>
              <w:t>4.5</w:t>
            </w:r>
          </w:p>
        </w:tc>
      </w:tr>
      <w:tr w:rsidR="005605D9" w:rsidTr="005605D9">
        <w:trPr>
          <w:cantSplit/>
          <w:trHeight w:hRule="exact" w:val="360"/>
        </w:trPr>
        <w:tc>
          <w:tcPr>
            <w:tcW w:w="1274" w:type="dxa"/>
            <w:tcBorders>
              <w:top w:val="double" w:sz="4" w:space="0" w:color="auto"/>
              <w:bottom w:val="single" w:sz="4" w:space="0" w:color="auto"/>
            </w:tcBorders>
            <w:vAlign w:val="center"/>
          </w:tcPr>
          <w:p w:rsidR="005605D9" w:rsidRDefault="005605D9" w:rsidP="005605D9">
            <w:pPr>
              <w:pStyle w:val="paragraph2"/>
              <w:keepNext/>
              <w:ind w:left="0"/>
              <w:jc w:val="center"/>
            </w:pPr>
            <w:r>
              <w:t>4 – GP4000</w:t>
            </w:r>
          </w:p>
        </w:tc>
        <w:tc>
          <w:tcPr>
            <w:tcW w:w="1054" w:type="dxa"/>
            <w:tcBorders>
              <w:top w:val="double" w:sz="4" w:space="0" w:color="auto"/>
              <w:bottom w:val="single" w:sz="4" w:space="0" w:color="auto"/>
            </w:tcBorders>
            <w:vAlign w:val="center"/>
          </w:tcPr>
          <w:p w:rsidR="005605D9" w:rsidRDefault="005605D9" w:rsidP="005605D9">
            <w:pPr>
              <w:pStyle w:val="paragraph2"/>
              <w:keepNext/>
              <w:ind w:left="0"/>
              <w:jc w:val="center"/>
            </w:pPr>
            <w:r>
              <w:t>4.8</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3.6</w:t>
            </w:r>
          </w:p>
        </w:tc>
        <w:tc>
          <w:tcPr>
            <w:tcW w:w="1091" w:type="dxa"/>
            <w:tcBorders>
              <w:top w:val="double" w:sz="4" w:space="0" w:color="auto"/>
              <w:bottom w:val="single" w:sz="4" w:space="0" w:color="auto"/>
            </w:tcBorders>
            <w:vAlign w:val="center"/>
          </w:tcPr>
          <w:p w:rsidR="005605D9" w:rsidRDefault="005605D9" w:rsidP="005605D9">
            <w:pPr>
              <w:pStyle w:val="paragraph2"/>
              <w:keepNext/>
              <w:ind w:left="0"/>
              <w:jc w:val="center"/>
            </w:pPr>
            <w:r>
              <w:t>2.6</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4.0</w:t>
            </w:r>
          </w:p>
        </w:tc>
        <w:tc>
          <w:tcPr>
            <w:tcW w:w="1036" w:type="dxa"/>
            <w:tcBorders>
              <w:top w:val="double" w:sz="4" w:space="0" w:color="auto"/>
              <w:bottom w:val="single" w:sz="4" w:space="0" w:color="auto"/>
            </w:tcBorders>
            <w:vAlign w:val="center"/>
          </w:tcPr>
          <w:p w:rsidR="005605D9" w:rsidRDefault="005605D9" w:rsidP="005605D9">
            <w:pPr>
              <w:pStyle w:val="paragraph2"/>
              <w:keepNext/>
              <w:ind w:left="0"/>
              <w:jc w:val="center"/>
            </w:pPr>
            <w:r>
              <w:t>-0.6</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3.5</w:t>
            </w:r>
          </w:p>
        </w:tc>
      </w:tr>
      <w:tr w:rsidR="005605D9" w:rsidTr="005605D9">
        <w:trPr>
          <w:cantSplit/>
          <w:trHeight w:hRule="exact" w:val="552"/>
        </w:trPr>
        <w:tc>
          <w:tcPr>
            <w:tcW w:w="1274" w:type="dxa"/>
            <w:tcBorders>
              <w:top w:val="double" w:sz="4" w:space="0" w:color="auto"/>
              <w:bottom w:val="single" w:sz="4" w:space="0" w:color="auto"/>
            </w:tcBorders>
            <w:vAlign w:val="center"/>
          </w:tcPr>
          <w:p w:rsidR="005605D9" w:rsidRDefault="005605D9" w:rsidP="005605D9">
            <w:pPr>
              <w:pStyle w:val="paragraph2"/>
              <w:keepNext/>
              <w:ind w:left="0"/>
              <w:jc w:val="center"/>
            </w:pPr>
            <w:r>
              <w:t>4 – GP4000 In Vehicle</w:t>
            </w:r>
          </w:p>
        </w:tc>
        <w:tc>
          <w:tcPr>
            <w:tcW w:w="1054" w:type="dxa"/>
            <w:tcBorders>
              <w:top w:val="double" w:sz="4" w:space="0" w:color="auto"/>
              <w:bottom w:val="single" w:sz="4" w:space="0" w:color="auto"/>
            </w:tcBorders>
            <w:vAlign w:val="center"/>
          </w:tcPr>
          <w:p w:rsidR="005605D9" w:rsidRDefault="005605D9" w:rsidP="005605D9">
            <w:pPr>
              <w:pStyle w:val="paragraph2"/>
              <w:keepNext/>
              <w:ind w:left="0"/>
              <w:jc w:val="center"/>
            </w:pPr>
            <w:r>
              <w:t>6.2</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4.3</w:t>
            </w:r>
          </w:p>
        </w:tc>
        <w:tc>
          <w:tcPr>
            <w:tcW w:w="1091" w:type="dxa"/>
            <w:tcBorders>
              <w:top w:val="double" w:sz="4" w:space="0" w:color="auto"/>
              <w:bottom w:val="single" w:sz="4" w:space="0" w:color="auto"/>
            </w:tcBorders>
            <w:vAlign w:val="center"/>
          </w:tcPr>
          <w:p w:rsidR="005605D9" w:rsidRDefault="005605D9" w:rsidP="005605D9">
            <w:pPr>
              <w:pStyle w:val="paragraph2"/>
              <w:keepNext/>
              <w:ind w:left="0"/>
              <w:jc w:val="center"/>
            </w:pPr>
            <w:r>
              <w:t>3.6</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5.1</w:t>
            </w:r>
          </w:p>
        </w:tc>
        <w:tc>
          <w:tcPr>
            <w:tcW w:w="1036" w:type="dxa"/>
            <w:tcBorders>
              <w:top w:val="double" w:sz="4" w:space="0" w:color="auto"/>
              <w:bottom w:val="single" w:sz="4" w:space="0" w:color="auto"/>
            </w:tcBorders>
            <w:vAlign w:val="center"/>
          </w:tcPr>
          <w:p w:rsidR="005605D9" w:rsidRDefault="005605D9" w:rsidP="005605D9">
            <w:pPr>
              <w:pStyle w:val="paragraph2"/>
              <w:keepNext/>
              <w:ind w:left="0"/>
              <w:jc w:val="center"/>
            </w:pPr>
            <w:r>
              <w:t>-1.1</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4.1</w:t>
            </w:r>
          </w:p>
        </w:tc>
      </w:tr>
      <w:tr w:rsidR="005605D9" w:rsidTr="005605D9">
        <w:trPr>
          <w:cantSplit/>
          <w:trHeight w:hRule="exact" w:val="360"/>
        </w:trPr>
        <w:tc>
          <w:tcPr>
            <w:tcW w:w="1274" w:type="dxa"/>
            <w:tcBorders>
              <w:top w:val="double" w:sz="4" w:space="0" w:color="auto"/>
            </w:tcBorders>
            <w:vAlign w:val="center"/>
          </w:tcPr>
          <w:p w:rsidR="005605D9" w:rsidRDefault="005605D9" w:rsidP="005605D9">
            <w:pPr>
              <w:pStyle w:val="paragraph2"/>
              <w:keepNext/>
              <w:ind w:left="0"/>
              <w:jc w:val="center"/>
            </w:pPr>
            <w:r>
              <w:t>5 – GP5000</w:t>
            </w:r>
          </w:p>
        </w:tc>
        <w:tc>
          <w:tcPr>
            <w:tcW w:w="1054" w:type="dxa"/>
            <w:tcBorders>
              <w:top w:val="double" w:sz="4" w:space="0" w:color="auto"/>
            </w:tcBorders>
            <w:vAlign w:val="center"/>
          </w:tcPr>
          <w:p w:rsidR="005605D9" w:rsidRDefault="005605D9" w:rsidP="005605D9">
            <w:pPr>
              <w:pStyle w:val="paragraph2"/>
              <w:keepNext/>
              <w:ind w:left="0"/>
              <w:jc w:val="center"/>
            </w:pPr>
            <w:r>
              <w:t>7.3</w:t>
            </w:r>
          </w:p>
        </w:tc>
        <w:tc>
          <w:tcPr>
            <w:tcW w:w="1121" w:type="dxa"/>
            <w:tcBorders>
              <w:top w:val="double" w:sz="4" w:space="0" w:color="auto"/>
            </w:tcBorders>
            <w:vAlign w:val="center"/>
          </w:tcPr>
          <w:p w:rsidR="005605D9" w:rsidRDefault="005605D9" w:rsidP="005605D9">
            <w:pPr>
              <w:pStyle w:val="paragraph2"/>
              <w:keepNext/>
              <w:ind w:left="0"/>
              <w:jc w:val="center"/>
            </w:pPr>
            <w:r>
              <w:t>9.4</w:t>
            </w:r>
          </w:p>
        </w:tc>
        <w:tc>
          <w:tcPr>
            <w:tcW w:w="1091" w:type="dxa"/>
            <w:tcBorders>
              <w:top w:val="double" w:sz="4" w:space="0" w:color="auto"/>
            </w:tcBorders>
            <w:vAlign w:val="center"/>
          </w:tcPr>
          <w:p w:rsidR="005605D9" w:rsidRDefault="005605D9" w:rsidP="005605D9">
            <w:pPr>
              <w:pStyle w:val="paragraph2"/>
              <w:keepNext/>
              <w:ind w:left="0"/>
              <w:jc w:val="center"/>
            </w:pPr>
            <w:r>
              <w:t>4.1</w:t>
            </w:r>
          </w:p>
        </w:tc>
        <w:tc>
          <w:tcPr>
            <w:tcW w:w="1121" w:type="dxa"/>
            <w:tcBorders>
              <w:top w:val="double" w:sz="4" w:space="0" w:color="auto"/>
            </w:tcBorders>
            <w:vAlign w:val="center"/>
          </w:tcPr>
          <w:p w:rsidR="005605D9" w:rsidRDefault="005605D9" w:rsidP="005605D9">
            <w:pPr>
              <w:pStyle w:val="paragraph2"/>
              <w:keepNext/>
              <w:ind w:left="0"/>
              <w:jc w:val="center"/>
            </w:pPr>
            <w:r>
              <w:t>6.2</w:t>
            </w:r>
          </w:p>
        </w:tc>
        <w:tc>
          <w:tcPr>
            <w:tcW w:w="1036" w:type="dxa"/>
            <w:tcBorders>
              <w:top w:val="double" w:sz="4" w:space="0" w:color="auto"/>
            </w:tcBorders>
            <w:vAlign w:val="center"/>
          </w:tcPr>
          <w:p w:rsidR="005605D9" w:rsidRDefault="005605D9" w:rsidP="005605D9">
            <w:pPr>
              <w:pStyle w:val="paragraph2"/>
              <w:keepNext/>
              <w:ind w:left="0"/>
              <w:jc w:val="center"/>
            </w:pPr>
            <w:r>
              <w:t>-0.2</w:t>
            </w:r>
          </w:p>
        </w:tc>
        <w:tc>
          <w:tcPr>
            <w:tcW w:w="1121" w:type="dxa"/>
            <w:tcBorders>
              <w:top w:val="double" w:sz="4" w:space="0" w:color="auto"/>
            </w:tcBorders>
            <w:vAlign w:val="center"/>
          </w:tcPr>
          <w:p w:rsidR="005605D9" w:rsidRDefault="005605D9" w:rsidP="005605D9">
            <w:pPr>
              <w:pStyle w:val="paragraph2"/>
              <w:keepNext/>
              <w:ind w:left="0"/>
              <w:jc w:val="center"/>
            </w:pPr>
            <w:r>
              <w:t>9.3</w:t>
            </w:r>
          </w:p>
        </w:tc>
      </w:tr>
      <w:tr w:rsidR="005605D9" w:rsidTr="005605D9">
        <w:trPr>
          <w:cantSplit/>
          <w:trHeight w:hRule="exact" w:val="561"/>
        </w:trPr>
        <w:tc>
          <w:tcPr>
            <w:tcW w:w="1274" w:type="dxa"/>
            <w:tcBorders>
              <w:top w:val="double" w:sz="4" w:space="0" w:color="auto"/>
              <w:bottom w:val="single" w:sz="4" w:space="0" w:color="auto"/>
            </w:tcBorders>
            <w:vAlign w:val="center"/>
          </w:tcPr>
          <w:p w:rsidR="005605D9" w:rsidRDefault="005605D9" w:rsidP="005605D9">
            <w:pPr>
              <w:pStyle w:val="paragraph2"/>
              <w:keepNext/>
              <w:ind w:left="0"/>
              <w:jc w:val="center"/>
            </w:pPr>
            <w:r>
              <w:t>5 – GP5000 In Vehicle</w:t>
            </w:r>
          </w:p>
        </w:tc>
        <w:tc>
          <w:tcPr>
            <w:tcW w:w="1054" w:type="dxa"/>
            <w:tcBorders>
              <w:top w:val="double" w:sz="4" w:space="0" w:color="auto"/>
              <w:bottom w:val="single" w:sz="4" w:space="0" w:color="auto"/>
            </w:tcBorders>
            <w:vAlign w:val="center"/>
          </w:tcPr>
          <w:p w:rsidR="005605D9" w:rsidRDefault="005605D9" w:rsidP="005605D9">
            <w:pPr>
              <w:pStyle w:val="paragraph2"/>
              <w:keepNext/>
              <w:ind w:left="0"/>
              <w:jc w:val="center"/>
            </w:pPr>
            <w:r>
              <w:t>7.2</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4.3</w:t>
            </w:r>
          </w:p>
        </w:tc>
        <w:tc>
          <w:tcPr>
            <w:tcW w:w="1091" w:type="dxa"/>
            <w:tcBorders>
              <w:top w:val="double" w:sz="4" w:space="0" w:color="auto"/>
              <w:bottom w:val="single" w:sz="4" w:space="0" w:color="auto"/>
            </w:tcBorders>
            <w:vAlign w:val="center"/>
          </w:tcPr>
          <w:p w:rsidR="005605D9" w:rsidRDefault="005605D9" w:rsidP="005605D9">
            <w:pPr>
              <w:pStyle w:val="paragraph2"/>
              <w:keepNext/>
              <w:ind w:left="0"/>
              <w:jc w:val="center"/>
            </w:pPr>
            <w:r>
              <w:t>5.2</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5.0</w:t>
            </w:r>
          </w:p>
        </w:tc>
        <w:tc>
          <w:tcPr>
            <w:tcW w:w="1036" w:type="dxa"/>
            <w:tcBorders>
              <w:top w:val="double" w:sz="4" w:space="0" w:color="auto"/>
              <w:bottom w:val="single" w:sz="4" w:space="0" w:color="auto"/>
            </w:tcBorders>
            <w:vAlign w:val="center"/>
          </w:tcPr>
          <w:p w:rsidR="005605D9" w:rsidRDefault="005605D9" w:rsidP="005605D9">
            <w:pPr>
              <w:pStyle w:val="paragraph2"/>
              <w:keepNext/>
              <w:ind w:left="0"/>
              <w:jc w:val="center"/>
            </w:pPr>
            <w:r>
              <w:t>1.1</w:t>
            </w:r>
          </w:p>
        </w:tc>
        <w:tc>
          <w:tcPr>
            <w:tcW w:w="1121" w:type="dxa"/>
            <w:tcBorders>
              <w:top w:val="double" w:sz="4" w:space="0" w:color="auto"/>
              <w:bottom w:val="single" w:sz="4" w:space="0" w:color="auto"/>
            </w:tcBorders>
            <w:vAlign w:val="center"/>
          </w:tcPr>
          <w:p w:rsidR="005605D9" w:rsidRDefault="005605D9" w:rsidP="005605D9">
            <w:pPr>
              <w:pStyle w:val="paragraph2"/>
              <w:keepNext/>
              <w:ind w:left="0"/>
              <w:jc w:val="center"/>
            </w:pPr>
            <w:r>
              <w:t>4.1</w:t>
            </w:r>
          </w:p>
        </w:tc>
      </w:tr>
    </w:tbl>
    <w:p w:rsidR="005605D9" w:rsidRPr="005605D9" w:rsidRDefault="005605D9" w:rsidP="005605D9">
      <w:pPr>
        <w:pStyle w:val="paragraph2"/>
      </w:pPr>
    </w:p>
    <w:p w:rsidR="00A41FBB" w:rsidRDefault="00D775A8" w:rsidP="00A41FBB">
      <w:pPr>
        <w:pStyle w:val="paragraph2"/>
      </w:pPr>
      <w:r>
        <w:t xml:space="preserve">Unfortunately a similar test was not possible with the Sprinkler hardware in 2014.  Instead we set out to capture the position and video of a civilian jammer along Deerfoot Trail north of Calgary.  An area was selected just south of Country Hills Blvd where easy and safe access either side of Deerfoot was available.  Four Sprinkler units were setup, with three units monitoring on the west side of Deerfoot and the fourth setup on the east side.  Also setup on the east side of Deerfoot was a truck equipped with a fifth unit connected to a laptop which was used to monitor AGC’s.  When a jammer was spotted while monitoring the AGC’s, video was </w:t>
      </w:r>
      <w:r w:rsidR="00EC0A48">
        <w:t>captured.</w:t>
      </w:r>
    </w:p>
    <w:p w:rsidR="00D775A8" w:rsidRDefault="00D775A8" w:rsidP="00A41FBB">
      <w:pPr>
        <w:pStyle w:val="paragraph2"/>
      </w:pPr>
      <w:r>
        <w:fldChar w:fldCharType="begin"/>
      </w:r>
      <w:r>
        <w:instrText xml:space="preserve"> REF _Ref404344474 \h </w:instrText>
      </w:r>
      <w:r>
        <w:fldChar w:fldCharType="separate"/>
      </w:r>
      <w:r w:rsidR="0089472B" w:rsidRPr="00362A8A">
        <w:t xml:space="preserve">Figure </w:t>
      </w:r>
      <w:r w:rsidR="0089472B">
        <w:rPr>
          <w:noProof/>
        </w:rPr>
        <w:t>7</w:t>
      </w:r>
      <w:r w:rsidR="0089472B" w:rsidRPr="00362A8A">
        <w:t>.</w:t>
      </w:r>
      <w:r w:rsidR="0089472B">
        <w:rPr>
          <w:noProof/>
        </w:rPr>
        <w:t>4</w:t>
      </w:r>
      <w:r>
        <w:fldChar w:fldCharType="end"/>
      </w:r>
      <w:r>
        <w:t xml:space="preserve"> shows the location of the Sprinkler array along with the location of the monitoring truck along Deerfoot Trail.  The red dots along Deerfoot are positions of a civilian jammer recorded at approximately 18:29 on the 24</w:t>
      </w:r>
      <w:r w:rsidRPr="00D775A8">
        <w:rPr>
          <w:vertAlign w:val="superscript"/>
        </w:rPr>
        <w:t>th</w:t>
      </w:r>
      <w:r>
        <w:t xml:space="preserve"> of September 2014.  The AGC was able to detect the jammer over </w:t>
      </w:r>
      <w:r w:rsidR="005304D5">
        <w:t>an</w:t>
      </w:r>
      <w:r>
        <w:t xml:space="preserve"> 800 m distance and a plot of the peak frequency versus time shown in </w:t>
      </w:r>
      <w:r>
        <w:fldChar w:fldCharType="begin"/>
      </w:r>
      <w:r>
        <w:instrText xml:space="preserve"> REF _Ref404344934 \h </w:instrText>
      </w:r>
      <w:r>
        <w:fldChar w:fldCharType="separate"/>
      </w:r>
      <w:r w:rsidR="0089472B" w:rsidRPr="00362A8A">
        <w:t xml:space="preserve">Figure </w:t>
      </w:r>
      <w:r w:rsidR="0089472B">
        <w:rPr>
          <w:noProof/>
        </w:rPr>
        <w:t>7</w:t>
      </w:r>
      <w:r w:rsidR="0089472B" w:rsidRPr="00362A8A">
        <w:t>.</w:t>
      </w:r>
      <w:r w:rsidR="0089472B">
        <w:rPr>
          <w:noProof/>
        </w:rPr>
        <w:t>5</w:t>
      </w:r>
      <w:r>
        <w:fldChar w:fldCharType="end"/>
      </w:r>
      <w:r>
        <w:t xml:space="preserve"> helps us identify the jammer as a civilian jammer with a 58 kHz chirp </w:t>
      </w:r>
      <w:r w:rsidR="00F00D40">
        <w:t xml:space="preserve">repetition rate.  This jammer does </w:t>
      </w:r>
      <w:r>
        <w:t xml:space="preserve">not </w:t>
      </w:r>
      <w:r w:rsidR="00F00D40">
        <w:t xml:space="preserve">appear to be </w:t>
      </w:r>
      <w:r>
        <w:t>o</w:t>
      </w:r>
      <w:r w:rsidR="00262DC7">
        <w:t>ne of the models seen during the</w:t>
      </w:r>
      <w:r w:rsidR="005304D5">
        <w:t xml:space="preserve"> Petawawa tests in 2013.</w:t>
      </w:r>
    </w:p>
    <w:p w:rsidR="00EC0A48" w:rsidRDefault="00786E0D" w:rsidP="00A41FBB">
      <w:pPr>
        <w:pStyle w:val="paragraph2"/>
      </w:pPr>
      <w:r>
        <w:t xml:space="preserve">Zooming into the Deerfoot area in </w:t>
      </w:r>
      <w:r>
        <w:fldChar w:fldCharType="begin"/>
      </w:r>
      <w:r>
        <w:instrText xml:space="preserve"> REF _Ref404348028 \h </w:instrText>
      </w:r>
      <w:r>
        <w:fldChar w:fldCharType="separate"/>
      </w:r>
      <w:r w:rsidR="0089472B" w:rsidRPr="00362A8A">
        <w:t xml:space="preserve">Figure </w:t>
      </w:r>
      <w:r w:rsidR="0089472B">
        <w:rPr>
          <w:noProof/>
        </w:rPr>
        <w:t>7</w:t>
      </w:r>
      <w:r w:rsidR="0089472B" w:rsidRPr="00362A8A">
        <w:t>.</w:t>
      </w:r>
      <w:r w:rsidR="0089472B">
        <w:rPr>
          <w:noProof/>
        </w:rPr>
        <w:t>6</w:t>
      </w:r>
      <w:r>
        <w:fldChar w:fldCharType="end"/>
      </w:r>
      <w:r>
        <w:t xml:space="preserve"> shows the positions of the jammer relative to the camera for 18:29:32.5MDT and 18:29:33.5MDT.  After synchronizing the video with GPS time (by capturing video of the </w:t>
      </w:r>
      <w:r w:rsidR="00FC211A">
        <w:t xml:space="preserve">Sprinkler real-time display) the probable vehicle carrying the civilian jammer is shown in </w:t>
      </w:r>
      <w:r>
        <w:fldChar w:fldCharType="begin"/>
      </w:r>
      <w:r>
        <w:instrText xml:space="preserve"> REF _Ref404348029 \h </w:instrText>
      </w:r>
      <w:r>
        <w:fldChar w:fldCharType="separate"/>
      </w:r>
      <w:r w:rsidR="0089472B" w:rsidRPr="00362A8A">
        <w:t xml:space="preserve">Figure </w:t>
      </w:r>
      <w:r w:rsidR="0089472B">
        <w:rPr>
          <w:noProof/>
        </w:rPr>
        <w:t>7</w:t>
      </w:r>
      <w:r w:rsidR="0089472B" w:rsidRPr="00362A8A">
        <w:t>.</w:t>
      </w:r>
      <w:r w:rsidR="0089472B">
        <w:rPr>
          <w:noProof/>
        </w:rPr>
        <w:t>7</w:t>
      </w:r>
      <w:r>
        <w:fldChar w:fldCharType="end"/>
      </w:r>
      <w:r w:rsidR="00FC211A">
        <w:t xml:space="preserve"> and </w:t>
      </w:r>
      <w:r>
        <w:fldChar w:fldCharType="begin"/>
      </w:r>
      <w:r>
        <w:instrText xml:space="preserve"> REF _Ref404348030 \h </w:instrText>
      </w:r>
      <w:r>
        <w:fldChar w:fldCharType="separate"/>
      </w:r>
      <w:r w:rsidR="0089472B" w:rsidRPr="00362A8A">
        <w:t xml:space="preserve">Figure </w:t>
      </w:r>
      <w:r w:rsidR="0089472B">
        <w:rPr>
          <w:noProof/>
        </w:rPr>
        <w:t>7</w:t>
      </w:r>
      <w:r w:rsidR="0089472B" w:rsidRPr="00362A8A">
        <w:t>.</w:t>
      </w:r>
      <w:r w:rsidR="0089472B">
        <w:rPr>
          <w:noProof/>
        </w:rPr>
        <w:t>8</w:t>
      </w:r>
      <w:r>
        <w:fldChar w:fldCharType="end"/>
      </w:r>
      <w:r w:rsidR="00FC211A">
        <w:t xml:space="preserve">.  The conclusions from this test are that it is possible to geolocate a civilian jammer with a good accuracy using only the 1 bit data from the Sprinkler. </w:t>
      </w:r>
    </w:p>
    <w:p w:rsidR="00D775A8" w:rsidRPr="00A41FBB" w:rsidRDefault="00D775A8" w:rsidP="00D775A8">
      <w:pPr>
        <w:pStyle w:val="FigureCaption"/>
        <w:spacing w:after="0"/>
      </w:pPr>
      <w:r w:rsidRPr="00D775A8">
        <w:rPr>
          <w:noProof/>
        </w:rPr>
        <w:lastRenderedPageBreak/>
        <w:drawing>
          <wp:inline distT="0" distB="0" distL="0" distR="0" wp14:anchorId="16038F5A" wp14:editId="219F20DA">
            <wp:extent cx="5168169" cy="3596185"/>
            <wp:effectExtent l="0" t="0" r="0" b="4445"/>
            <wp:docPr id="20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5169756" cy="3597289"/>
                    </a:xfrm>
                    <a:prstGeom prst="rect">
                      <a:avLst/>
                    </a:prstGeom>
                    <a:noFill/>
                    <a:ln w="9525">
                      <a:noFill/>
                      <a:miter lim="800000"/>
                      <a:headEnd/>
                      <a:tailEnd/>
                    </a:ln>
                  </pic:spPr>
                </pic:pic>
              </a:graphicData>
            </a:graphic>
          </wp:inline>
        </w:drawing>
      </w:r>
    </w:p>
    <w:p w:rsidR="00D775A8" w:rsidRPr="00E05945" w:rsidRDefault="00D775A8" w:rsidP="00D775A8">
      <w:pPr>
        <w:pStyle w:val="FigureCaption"/>
      </w:pPr>
      <w:bookmarkStart w:id="97" w:name="_Ref404344474"/>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4</w:t>
      </w:r>
      <w:r w:rsidR="00637A14">
        <w:rPr>
          <w:noProof/>
        </w:rPr>
        <w:fldChar w:fldCharType="end"/>
      </w:r>
      <w:bookmarkEnd w:id="97"/>
      <w:r w:rsidRPr="00362A8A">
        <w:t xml:space="preserve"> – </w:t>
      </w:r>
      <w:r>
        <w:t>Sprinkler Monitor Array along Deerfoot Trail – 24 September 2014</w:t>
      </w:r>
    </w:p>
    <w:p w:rsidR="00A41FBB" w:rsidRDefault="00D775A8" w:rsidP="00D775A8">
      <w:pPr>
        <w:pStyle w:val="FigureCaption"/>
        <w:spacing w:after="0"/>
      </w:pPr>
      <w:r w:rsidRPr="00D775A8">
        <w:rPr>
          <w:noProof/>
        </w:rPr>
        <w:drawing>
          <wp:inline distT="0" distB="0" distL="0" distR="0" wp14:anchorId="70BC04AA" wp14:editId="780BD3CF">
            <wp:extent cx="2695609" cy="2729552"/>
            <wp:effectExtent l="0" t="0" r="0" b="0"/>
            <wp:docPr id="20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700357" cy="2734360"/>
                    </a:xfrm>
                    <a:prstGeom prst="rect">
                      <a:avLst/>
                    </a:prstGeom>
                    <a:noFill/>
                    <a:ln w="9525">
                      <a:noFill/>
                      <a:miter lim="800000"/>
                      <a:headEnd/>
                      <a:tailEnd/>
                    </a:ln>
                  </pic:spPr>
                </pic:pic>
              </a:graphicData>
            </a:graphic>
          </wp:inline>
        </w:drawing>
      </w:r>
    </w:p>
    <w:p w:rsidR="00D775A8" w:rsidRPr="00E05945" w:rsidRDefault="00D775A8" w:rsidP="00D775A8">
      <w:pPr>
        <w:pStyle w:val="FigureCaption"/>
      </w:pPr>
      <w:bookmarkStart w:id="98" w:name="_Ref404344934"/>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5</w:t>
      </w:r>
      <w:r w:rsidR="00637A14">
        <w:rPr>
          <w:noProof/>
        </w:rPr>
        <w:fldChar w:fldCharType="end"/>
      </w:r>
      <w:bookmarkEnd w:id="98"/>
      <w:r w:rsidRPr="00362A8A">
        <w:t xml:space="preserve"> – </w:t>
      </w:r>
      <w:r>
        <w:t>Deerfoot Jammer Peak Frequency versus Time</w:t>
      </w:r>
    </w:p>
    <w:p w:rsidR="00D775A8" w:rsidRDefault="00262DC7" w:rsidP="00262DC7">
      <w:pPr>
        <w:pStyle w:val="FigureCaption"/>
        <w:spacing w:after="0"/>
      </w:pPr>
      <w:r>
        <w:rPr>
          <w:noProof/>
        </w:rPr>
        <w:lastRenderedPageBreak/>
        <w:drawing>
          <wp:inline distT="0" distB="0" distL="0" distR="0" wp14:anchorId="78C9952C" wp14:editId="686CA541">
            <wp:extent cx="4416552" cy="3072384"/>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16552" cy="3072384"/>
                    </a:xfrm>
                    <a:prstGeom prst="rect">
                      <a:avLst/>
                    </a:prstGeom>
                  </pic:spPr>
                </pic:pic>
              </a:graphicData>
            </a:graphic>
          </wp:inline>
        </w:drawing>
      </w:r>
    </w:p>
    <w:p w:rsidR="00262DC7" w:rsidRDefault="00262DC7" w:rsidP="00262DC7">
      <w:pPr>
        <w:pStyle w:val="FigureCaption"/>
        <w:spacing w:after="0"/>
      </w:pPr>
    </w:p>
    <w:p w:rsidR="00262DC7" w:rsidRPr="00E05945" w:rsidRDefault="00262DC7" w:rsidP="00262DC7">
      <w:pPr>
        <w:pStyle w:val="FigureCaption"/>
      </w:pPr>
      <w:bookmarkStart w:id="99" w:name="_Ref404348028"/>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6</w:t>
      </w:r>
      <w:r w:rsidR="00637A14">
        <w:rPr>
          <w:noProof/>
        </w:rPr>
        <w:fldChar w:fldCharType="end"/>
      </w:r>
      <w:bookmarkEnd w:id="99"/>
      <w:r w:rsidRPr="00362A8A">
        <w:t xml:space="preserve"> – </w:t>
      </w:r>
      <w:r>
        <w:t>Zoom in of Deerfoot Jammer and Camera Locations</w:t>
      </w:r>
    </w:p>
    <w:p w:rsidR="00262DC7" w:rsidRDefault="00262DC7" w:rsidP="00262DC7">
      <w:pPr>
        <w:pStyle w:val="FigureCaption"/>
        <w:spacing w:after="0"/>
      </w:pPr>
      <w:r w:rsidRPr="00262DC7">
        <w:rPr>
          <w:noProof/>
        </w:rPr>
        <w:drawing>
          <wp:inline distT="0" distB="0" distL="0" distR="0" wp14:anchorId="2B0C9A96" wp14:editId="1D933C85">
            <wp:extent cx="4251960" cy="2459736"/>
            <wp:effectExtent l="0" t="0" r="0" b="0"/>
            <wp:docPr id="2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4251960" cy="2459736"/>
                    </a:xfrm>
                    <a:prstGeom prst="rect">
                      <a:avLst/>
                    </a:prstGeom>
                    <a:noFill/>
                    <a:ln w="9525">
                      <a:noFill/>
                      <a:miter lim="800000"/>
                      <a:headEnd/>
                      <a:tailEnd/>
                    </a:ln>
                  </pic:spPr>
                </pic:pic>
              </a:graphicData>
            </a:graphic>
          </wp:inline>
        </w:drawing>
      </w:r>
    </w:p>
    <w:p w:rsidR="00262DC7" w:rsidRPr="00E05945" w:rsidRDefault="00262DC7" w:rsidP="00262DC7">
      <w:pPr>
        <w:pStyle w:val="FigureCaption"/>
      </w:pPr>
      <w:bookmarkStart w:id="100" w:name="_Ref404348029"/>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7</w:t>
      </w:r>
      <w:r w:rsidR="00637A14">
        <w:rPr>
          <w:noProof/>
        </w:rPr>
        <w:fldChar w:fldCharType="end"/>
      </w:r>
      <w:bookmarkEnd w:id="100"/>
      <w:r w:rsidRPr="00362A8A">
        <w:t xml:space="preserve"> – </w:t>
      </w:r>
      <w:r>
        <w:t>Probable Picture of Jammer at 18:29:32.5 MDT</w:t>
      </w:r>
    </w:p>
    <w:p w:rsidR="00262DC7" w:rsidRDefault="00262DC7" w:rsidP="00262DC7">
      <w:pPr>
        <w:pStyle w:val="FigureCaption"/>
        <w:spacing w:after="0"/>
      </w:pPr>
    </w:p>
    <w:p w:rsidR="00262DC7" w:rsidRDefault="00262DC7" w:rsidP="00262DC7">
      <w:pPr>
        <w:pStyle w:val="FigureCaption"/>
        <w:spacing w:after="0"/>
      </w:pPr>
      <w:r w:rsidRPr="00262DC7">
        <w:rPr>
          <w:noProof/>
        </w:rPr>
        <w:lastRenderedPageBreak/>
        <w:drawing>
          <wp:inline distT="0" distB="0" distL="0" distR="0" wp14:anchorId="34856D7E" wp14:editId="7DC656EF">
            <wp:extent cx="4443984" cy="2450592"/>
            <wp:effectExtent l="0" t="0" r="0" b="6985"/>
            <wp:docPr id="2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92" cstate="print">
                      <a:extLst>
                        <a:ext uri="{28A0092B-C50C-407E-A947-70E740481C1C}">
                          <a14:useLocalDpi xmlns:a14="http://schemas.microsoft.com/office/drawing/2010/main" val="0"/>
                        </a:ext>
                      </a:extLst>
                    </a:blip>
                    <a:srcRect t="5589" b="6176"/>
                    <a:stretch/>
                  </pic:blipFill>
                  <pic:spPr bwMode="auto">
                    <a:xfrm>
                      <a:off x="0" y="0"/>
                      <a:ext cx="4443984" cy="2450592"/>
                    </a:xfrm>
                    <a:prstGeom prst="rect">
                      <a:avLst/>
                    </a:prstGeom>
                    <a:noFill/>
                    <a:ln w="9525">
                      <a:noFill/>
                      <a:miter lim="800000"/>
                      <a:headEnd/>
                      <a:tailEnd/>
                    </a:ln>
                  </pic:spPr>
                </pic:pic>
              </a:graphicData>
            </a:graphic>
          </wp:inline>
        </w:drawing>
      </w:r>
    </w:p>
    <w:p w:rsidR="00262DC7" w:rsidRPr="00E05945" w:rsidRDefault="00262DC7" w:rsidP="00262DC7">
      <w:pPr>
        <w:pStyle w:val="FigureCaption"/>
      </w:pPr>
      <w:bookmarkStart w:id="101" w:name="_Ref404348030"/>
      <w:proofErr w:type="gramStart"/>
      <w:r w:rsidRPr="00362A8A">
        <w:t xml:space="preserve">Figure </w:t>
      </w:r>
      <w:fldSimple w:instr=" STYLEREF 1 \s ">
        <w:r w:rsidR="0089472B">
          <w:rPr>
            <w:noProof/>
          </w:rPr>
          <w:t>7</w:t>
        </w:r>
      </w:fldSimple>
      <w:r w:rsidRPr="00362A8A">
        <w:t>.</w:t>
      </w:r>
      <w:proofErr w:type="gramEnd"/>
      <w:r w:rsidR="00637A14">
        <w:fldChar w:fldCharType="begin"/>
      </w:r>
      <w:r w:rsidR="00637A14">
        <w:instrText xml:space="preserve"> SEQ Figure \* ARABIC \s 1 </w:instrText>
      </w:r>
      <w:r w:rsidR="00637A14">
        <w:fldChar w:fldCharType="separate"/>
      </w:r>
      <w:r w:rsidR="0089472B">
        <w:rPr>
          <w:noProof/>
        </w:rPr>
        <w:t>8</w:t>
      </w:r>
      <w:r w:rsidR="00637A14">
        <w:rPr>
          <w:noProof/>
        </w:rPr>
        <w:fldChar w:fldCharType="end"/>
      </w:r>
      <w:bookmarkEnd w:id="101"/>
      <w:r w:rsidRPr="00362A8A">
        <w:t xml:space="preserve"> – </w:t>
      </w:r>
      <w:r>
        <w:t>Probable Picture of Jammer at 18:29:33.5 MDT</w:t>
      </w:r>
    </w:p>
    <w:p w:rsidR="00262DC7" w:rsidRDefault="00262DC7" w:rsidP="00262DC7">
      <w:pPr>
        <w:pStyle w:val="FigureCaption"/>
        <w:spacing w:after="0"/>
      </w:pPr>
    </w:p>
    <w:p w:rsidR="00262DC7" w:rsidRPr="00A41FBB" w:rsidRDefault="00262DC7" w:rsidP="00262DC7">
      <w:pPr>
        <w:pStyle w:val="FigureCaption"/>
        <w:spacing w:after="0"/>
      </w:pPr>
    </w:p>
    <w:p w:rsidR="00D41AD3" w:rsidRDefault="00D41AD3" w:rsidP="00D41AD3">
      <w:pPr>
        <w:pStyle w:val="Heading1"/>
        <w:pageBreakBefore/>
      </w:pPr>
      <w:bookmarkStart w:id="102" w:name="_Toc404851927"/>
      <w:r>
        <w:lastRenderedPageBreak/>
        <w:t>Conclusions and recommendations</w:t>
      </w:r>
      <w:bookmarkEnd w:id="102"/>
    </w:p>
    <w:p w:rsidR="00472C16" w:rsidRDefault="00472C16" w:rsidP="00472C16">
      <w:pPr>
        <w:pStyle w:val="paragraph1"/>
      </w:pPr>
      <w:r>
        <w:t>The objective of this research was to gain a better understanding of jammers, their detecti</w:t>
      </w:r>
      <w:r w:rsidR="00F00D40">
        <w:t>on and their geolocation.  Those</w:t>
      </w:r>
      <w:r>
        <w:t xml:space="preserve"> objectives were met during this project.  At least five different civilian jammers were tested during the research.  Methods of detection using the AGC from Novatel’s receivers was developed and successfully implemented in real-time.  Tests on NovAtel’s rooftop showed at least 10 jamming events per week in the nearby area, all easily detected using methods explained in this report. Three geoloca</w:t>
      </w:r>
      <w:r w:rsidR="00F00D40">
        <w:t>tion tests were conducted with</w:t>
      </w:r>
      <w:r>
        <w:t xml:space="preserve"> increasing pr</w:t>
      </w:r>
      <w:r w:rsidR="00E720F4">
        <w:t>oficiency.  Jammer geolocation accuracies</w:t>
      </w:r>
      <w:r>
        <w:t xml:space="preserve"> to better than 10 m</w:t>
      </w:r>
      <w:r w:rsidR="00E720F4">
        <w:t>etres</w:t>
      </w:r>
      <w:r>
        <w:t xml:space="preserve"> were achieved using post-processing software developed within this research project.  In addition to the research on jammers, we also developed other projects to aid in jammer positioning including:  use and steering of CSAC; use of GPU’s to dramatically speed up FF</w:t>
      </w:r>
      <w:r w:rsidR="00E720F4">
        <w:t xml:space="preserve">T processing and correlations; </w:t>
      </w:r>
      <w:r>
        <w:t>development of the IF data output feature on the MINOS6 and setting up the f</w:t>
      </w:r>
      <w:r w:rsidR="00E720F4">
        <w:t>ramework for further exploitation</w:t>
      </w:r>
      <w:r>
        <w:t xml:space="preserve"> of this fea</w:t>
      </w:r>
      <w:r w:rsidR="00E720F4">
        <w:t>ture in the MINOS7</w:t>
      </w:r>
      <w:r>
        <w:t>.</w:t>
      </w:r>
    </w:p>
    <w:p w:rsidR="00472C16" w:rsidRDefault="00472C16" w:rsidP="00472C16">
      <w:pPr>
        <w:pStyle w:val="paragraph1"/>
      </w:pPr>
      <w:r>
        <w:t xml:space="preserve">Despite these successes this research has just scratched the surface of the effort to commercially develop a jamming detector and geolocation system.  The system developed here was suitable for single </w:t>
      </w:r>
      <w:r w:rsidR="00E720F4">
        <w:t xml:space="preserve">civilian chirp </w:t>
      </w:r>
      <w:r>
        <w:t>jammers, but as jammers become more common place the</w:t>
      </w:r>
      <w:r w:rsidR="00F00D40">
        <w:t>re</w:t>
      </w:r>
      <w:r>
        <w:t xml:space="preserve"> will be more incidences with multiple jammers.</w:t>
      </w:r>
    </w:p>
    <w:p w:rsidR="00D430E5" w:rsidRDefault="007A00A4" w:rsidP="007A00A4">
      <w:pPr>
        <w:pStyle w:val="Heading2"/>
      </w:pPr>
      <w:bookmarkStart w:id="103" w:name="_Toc404851928"/>
      <w:r>
        <w:t>Recommendations</w:t>
      </w:r>
      <w:bookmarkEnd w:id="103"/>
    </w:p>
    <w:p w:rsidR="007A00A4" w:rsidRDefault="007A00A4" w:rsidP="007A00A4">
      <w:pPr>
        <w:pStyle w:val="paragraph1"/>
      </w:pPr>
      <w:r>
        <w:t>Recommendations include:</w:t>
      </w:r>
    </w:p>
    <w:p w:rsidR="007A00A4" w:rsidRDefault="007A00A4" w:rsidP="007A00A4">
      <w:pPr>
        <w:pStyle w:val="paragraph1"/>
        <w:numPr>
          <w:ilvl w:val="0"/>
          <w:numId w:val="48"/>
        </w:numPr>
      </w:pPr>
      <w:r>
        <w:t xml:space="preserve">Implement the Sprinkler IF I/Q </w:t>
      </w:r>
      <w:r w:rsidR="009C4F44">
        <w:t>onboard the OEM7 family of receivers.  This technology would allow the OEM7s to be used for j</w:t>
      </w:r>
      <w:r w:rsidR="00F00D40">
        <w:t>ammer detection and geolocation as well as other applications that our clients dream up.</w:t>
      </w:r>
    </w:p>
    <w:p w:rsidR="00085AA9" w:rsidRDefault="00085AA9" w:rsidP="00085AA9">
      <w:pPr>
        <w:pStyle w:val="paragraph1"/>
        <w:numPr>
          <w:ilvl w:val="0"/>
          <w:numId w:val="48"/>
        </w:numPr>
      </w:pPr>
      <w:r>
        <w:t xml:space="preserve">Continue to support </w:t>
      </w:r>
      <w:r w:rsidR="00F00D40">
        <w:t xml:space="preserve">the FireHose and Sprinkler </w:t>
      </w:r>
      <w:r>
        <w:t>research effort</w:t>
      </w:r>
      <w:r w:rsidR="00F00D40">
        <w:t>s</w:t>
      </w:r>
      <w:r>
        <w:t xml:space="preserve"> of clients such as DRDC, FOI, </w:t>
      </w:r>
      <w:proofErr w:type="spellStart"/>
      <w:proofErr w:type="gramStart"/>
      <w:r>
        <w:t>NavSys</w:t>
      </w:r>
      <w:proofErr w:type="spellEnd"/>
      <w:proofErr w:type="gramEnd"/>
      <w:r>
        <w:t>.</w:t>
      </w:r>
    </w:p>
    <w:p w:rsidR="00085AA9" w:rsidRDefault="00085AA9" w:rsidP="00085AA9">
      <w:pPr>
        <w:pStyle w:val="paragraph1"/>
        <w:numPr>
          <w:ilvl w:val="0"/>
          <w:numId w:val="48"/>
        </w:numPr>
      </w:pPr>
      <w:r>
        <w:t>Continue to develop processing applications using GPUs to speed up processing.  The use of GPUs in this research resulted in a dramatic increase in correlation processing speeds.</w:t>
      </w:r>
    </w:p>
    <w:p w:rsidR="009C4F44" w:rsidRDefault="009C4F44" w:rsidP="007A00A4">
      <w:pPr>
        <w:pStyle w:val="paragraph1"/>
        <w:numPr>
          <w:ilvl w:val="0"/>
          <w:numId w:val="48"/>
        </w:numPr>
      </w:pPr>
      <w:r>
        <w:t xml:space="preserve">If further investigation into </w:t>
      </w:r>
      <w:r w:rsidR="00085AA9">
        <w:t xml:space="preserve">geolocation of </w:t>
      </w:r>
      <w:r>
        <w:t>jammers is warranted then:</w:t>
      </w:r>
    </w:p>
    <w:p w:rsidR="009C4F44" w:rsidRDefault="009C4F44" w:rsidP="009C4F44">
      <w:pPr>
        <w:pStyle w:val="paragraph1"/>
        <w:numPr>
          <w:ilvl w:val="1"/>
          <w:numId w:val="48"/>
        </w:numPr>
      </w:pPr>
      <w:r>
        <w:t>Further develop the jammer identification and tracking methods to allow geolocation of multiple jammers</w:t>
      </w:r>
    </w:p>
    <w:p w:rsidR="009C4F44" w:rsidRDefault="009C4F44" w:rsidP="009C4F44">
      <w:pPr>
        <w:pStyle w:val="paragraph1"/>
        <w:numPr>
          <w:ilvl w:val="1"/>
          <w:numId w:val="48"/>
        </w:numPr>
      </w:pPr>
      <w:r>
        <w:t>Investigate the use of Kalman filters over least squares for the geolocation.</w:t>
      </w:r>
    </w:p>
    <w:p w:rsidR="009C4F44" w:rsidRDefault="009C4F44" w:rsidP="009C4F44">
      <w:pPr>
        <w:pStyle w:val="paragraph1"/>
        <w:numPr>
          <w:ilvl w:val="1"/>
          <w:numId w:val="48"/>
        </w:numPr>
      </w:pPr>
      <w:r>
        <w:t>Conduct a controlled field trial with multiple jammers running simultaneously.</w:t>
      </w:r>
    </w:p>
    <w:p w:rsidR="009C4F44" w:rsidRDefault="009C4F44" w:rsidP="009C4F44">
      <w:pPr>
        <w:pStyle w:val="paragraph1"/>
        <w:numPr>
          <w:ilvl w:val="1"/>
          <w:numId w:val="48"/>
        </w:numPr>
      </w:pPr>
      <w:r>
        <w:t>Investigate methods of minimizing the effect of multipath on the observations</w:t>
      </w:r>
    </w:p>
    <w:p w:rsidR="009C4F44" w:rsidRDefault="00085AA9" w:rsidP="009C4F44">
      <w:pPr>
        <w:pStyle w:val="paragraph1"/>
        <w:numPr>
          <w:ilvl w:val="1"/>
          <w:numId w:val="48"/>
        </w:numPr>
      </w:pPr>
      <w:r>
        <w:lastRenderedPageBreak/>
        <w:t xml:space="preserve">Integrate </w:t>
      </w:r>
      <w:r w:rsidR="00F00D40">
        <w:t>a</w:t>
      </w:r>
      <w:r>
        <w:t xml:space="preserve"> video camera into the data collection system with emphasis on automatic camera trigger base on AGC’s and camera system time synchronization.</w:t>
      </w:r>
    </w:p>
    <w:p w:rsidR="00085AA9" w:rsidRDefault="00085AA9" w:rsidP="00E720F4">
      <w:pPr>
        <w:pStyle w:val="paragraph1"/>
        <w:numPr>
          <w:ilvl w:val="1"/>
          <w:numId w:val="48"/>
        </w:numPr>
      </w:pPr>
      <w:r>
        <w:t xml:space="preserve">Look into developing a real-time system using Wi-Fi to share data with </w:t>
      </w:r>
      <w:r w:rsidR="00F00D40">
        <w:t>a</w:t>
      </w:r>
      <w:r>
        <w:t xml:space="preserve"> central control station.</w:t>
      </w:r>
    </w:p>
    <w:p w:rsidR="00D430E5" w:rsidRDefault="00D430E5" w:rsidP="00D430E5">
      <w:pPr>
        <w:pStyle w:val="Heading2"/>
      </w:pPr>
      <w:bookmarkStart w:id="104" w:name="_Toc404851929"/>
      <w:r>
        <w:t>Limitations</w:t>
      </w:r>
      <w:bookmarkEnd w:id="104"/>
    </w:p>
    <w:p w:rsidR="00843925" w:rsidRDefault="00843925" w:rsidP="00843925">
      <w:pPr>
        <w:pStyle w:val="paragraph1"/>
      </w:pPr>
      <w:r>
        <w:t>Limitations of this research and geolocation method include:</w:t>
      </w:r>
    </w:p>
    <w:p w:rsidR="00843925" w:rsidRDefault="00843925" w:rsidP="00843925">
      <w:pPr>
        <w:pStyle w:val="paragraph1"/>
        <w:numPr>
          <w:ilvl w:val="0"/>
          <w:numId w:val="47"/>
        </w:numPr>
      </w:pPr>
      <w:r>
        <w:t>The TDOA correlation method is suitable for:</w:t>
      </w:r>
    </w:p>
    <w:p w:rsidR="00D430E5" w:rsidRDefault="00843925" w:rsidP="00843925">
      <w:pPr>
        <w:pStyle w:val="paragraph1"/>
        <w:numPr>
          <w:ilvl w:val="1"/>
          <w:numId w:val="47"/>
        </w:numPr>
      </w:pPr>
      <w:r>
        <w:t xml:space="preserve"> </w:t>
      </w:r>
      <w:proofErr w:type="gramStart"/>
      <w:r>
        <w:t>civilian</w:t>
      </w:r>
      <w:proofErr w:type="gramEnd"/>
      <w:r>
        <w:t xml:space="preserve"> chirp jammers and </w:t>
      </w:r>
      <w:r w:rsidR="00D430E5">
        <w:t xml:space="preserve">wide band random noise jammers </w:t>
      </w:r>
      <w:r>
        <w:t>such as NEAT.</w:t>
      </w:r>
    </w:p>
    <w:p w:rsidR="00843925" w:rsidRDefault="00843925" w:rsidP="00843925">
      <w:pPr>
        <w:pStyle w:val="paragraph1"/>
        <w:numPr>
          <w:ilvl w:val="1"/>
          <w:numId w:val="47"/>
        </w:numPr>
      </w:pPr>
      <w:r>
        <w:t>Spoofers, so long as the monitor receivers are not spoofed</w:t>
      </w:r>
    </w:p>
    <w:p w:rsidR="00843925" w:rsidRDefault="00843925" w:rsidP="00843925">
      <w:pPr>
        <w:pStyle w:val="paragraph1"/>
        <w:numPr>
          <w:ilvl w:val="0"/>
          <w:numId w:val="47"/>
        </w:numPr>
      </w:pPr>
      <w:r>
        <w:t>The TDOA correlation method is not suitable for:</w:t>
      </w:r>
    </w:p>
    <w:p w:rsidR="00843925" w:rsidRDefault="00843925" w:rsidP="00843925">
      <w:pPr>
        <w:pStyle w:val="paragraph1"/>
        <w:numPr>
          <w:ilvl w:val="1"/>
          <w:numId w:val="47"/>
        </w:numPr>
      </w:pPr>
      <w:r>
        <w:t>Multiple jammers</w:t>
      </w:r>
    </w:p>
    <w:p w:rsidR="00843925" w:rsidRDefault="00843925" w:rsidP="00843925">
      <w:pPr>
        <w:pStyle w:val="paragraph1"/>
        <w:numPr>
          <w:ilvl w:val="1"/>
          <w:numId w:val="47"/>
        </w:numPr>
      </w:pPr>
      <w:r>
        <w:t xml:space="preserve">Areas of high multipath such as urban </w:t>
      </w:r>
      <w:r w:rsidR="0036021C">
        <w:t>centers</w:t>
      </w:r>
    </w:p>
    <w:p w:rsidR="00843925" w:rsidRDefault="00843925" w:rsidP="00843925">
      <w:pPr>
        <w:pStyle w:val="paragraph1"/>
        <w:numPr>
          <w:ilvl w:val="1"/>
          <w:numId w:val="47"/>
        </w:numPr>
      </w:pPr>
      <w:r>
        <w:t>Narrow band and continuous wave (CW) jammers</w:t>
      </w:r>
    </w:p>
    <w:p w:rsidR="00843925" w:rsidRDefault="00843925" w:rsidP="00843925">
      <w:pPr>
        <w:pStyle w:val="paragraph1"/>
        <w:numPr>
          <w:ilvl w:val="1"/>
          <w:numId w:val="47"/>
        </w:numPr>
      </w:pPr>
      <w:r>
        <w:t>Weak jammers that only jam within a few metres.</w:t>
      </w:r>
    </w:p>
    <w:p w:rsidR="00D430E5" w:rsidRPr="00D430E5" w:rsidRDefault="00843925" w:rsidP="00843925">
      <w:pPr>
        <w:pStyle w:val="paragraph1"/>
      </w:pPr>
      <w:r>
        <w:t>To track multiple jammers it is better to use a chirp modelling and tracking method such as P. Fenton’s covered in this document or the method discussed in Mitch et al. 2013.  An Angle of Arrival system capable of measuring to multiple sources is another method that could be used for multiple jammers.</w:t>
      </w:r>
    </w:p>
    <w:p w:rsidR="00612835" w:rsidRDefault="00612835" w:rsidP="00D41AD3">
      <w:pPr>
        <w:pStyle w:val="Heading1"/>
        <w:pageBreakBefore/>
      </w:pPr>
      <w:bookmarkStart w:id="105" w:name="_Toc404851930"/>
      <w:r>
        <w:lastRenderedPageBreak/>
        <w:t>References and APPLICABLE DOCUMENTS</w:t>
      </w:r>
      <w:bookmarkEnd w:id="105"/>
    </w:p>
    <w:p w:rsidR="00612835" w:rsidRDefault="00612835" w:rsidP="00612835">
      <w:pPr>
        <w:pStyle w:val="Heading2"/>
      </w:pPr>
      <w:bookmarkStart w:id="106" w:name="_Toc404851931"/>
      <w:r>
        <w:t>Non-NovAtel Documents</w:t>
      </w:r>
      <w:bookmarkEnd w:id="106"/>
    </w:p>
    <w:p w:rsidR="00612835" w:rsidRDefault="00612835" w:rsidP="00612835">
      <w:pPr>
        <w:pStyle w:val="paragraph2"/>
        <w:spacing w:after="120"/>
      </w:pPr>
      <w:r>
        <w:t xml:space="preserve">Davis, R.E., F.S. Foote, J.M. Anderson, E.M. Mikhail (1981), </w:t>
      </w:r>
      <w:r w:rsidRPr="0063418E">
        <w:rPr>
          <w:b/>
        </w:rPr>
        <w:t>Surveying Theory and Practice</w:t>
      </w:r>
      <w:r>
        <w:t>, Fifth Edition, McGraw-Hill Inc., New York, 1981.</w:t>
      </w:r>
    </w:p>
    <w:p w:rsidR="00612835" w:rsidRDefault="00612835" w:rsidP="00612835">
      <w:pPr>
        <w:pStyle w:val="paragraph2"/>
        <w:spacing w:after="120"/>
      </w:pPr>
      <w:r>
        <w:t xml:space="preserve">Guinand, Paul, A. Hunt, D. </w:t>
      </w:r>
      <w:proofErr w:type="spellStart"/>
      <w:r>
        <w:t>Paskovich</w:t>
      </w:r>
      <w:proofErr w:type="spellEnd"/>
      <w:r>
        <w:t>, C. Benoit, J. Lodge (2012), “GPS Chirp Jammers: Measurement and Detection”, 30</w:t>
      </w:r>
      <w:r w:rsidRPr="00385EEF">
        <w:rPr>
          <w:vertAlign w:val="superscript"/>
        </w:rPr>
        <w:t>th</w:t>
      </w:r>
      <w:r>
        <w:t xml:space="preserve"> AIAA International Communications Satellite System Conference (ICSSC), (Ottawa, Canada), September 2012.</w:t>
      </w:r>
    </w:p>
    <w:p w:rsidR="00612835" w:rsidRDefault="00612835" w:rsidP="00612835">
      <w:pPr>
        <w:pStyle w:val="paragraph2"/>
        <w:spacing w:after="120"/>
      </w:pPr>
      <w:r>
        <w:t xml:space="preserve">Heiskanen, W.A., and H. Moritz, </w:t>
      </w:r>
      <w:r w:rsidRPr="007E588C">
        <w:rPr>
          <w:b/>
        </w:rPr>
        <w:t>Physical Geodesy</w:t>
      </w:r>
      <w:r>
        <w:t>, Institute of Physical Geodesy, Technical University Graz, Austria, 1979.</w:t>
      </w:r>
    </w:p>
    <w:p w:rsidR="00612835" w:rsidRDefault="00612835" w:rsidP="00612835">
      <w:pPr>
        <w:pStyle w:val="paragraph2"/>
        <w:spacing w:after="120"/>
      </w:pPr>
      <w:r>
        <w:t xml:space="preserve">ITU-R SM.2211, </w:t>
      </w:r>
      <w:r w:rsidRPr="00F830E0">
        <w:rPr>
          <w:b/>
        </w:rPr>
        <w:t>Comparison of Time-Difference-of-Arrival and Angle-of-Arrival Methods of Signal Geolocation</w:t>
      </w:r>
      <w:r>
        <w:t>, International Telecommunication Union, Radiocommunication Sector, June 2011.</w:t>
      </w:r>
    </w:p>
    <w:p w:rsidR="00612835" w:rsidRDefault="00612835" w:rsidP="00612835">
      <w:pPr>
        <w:pStyle w:val="paragraph2"/>
        <w:spacing w:after="120"/>
      </w:pPr>
      <w:r>
        <w:t>Mitch, Ryan H., R.C. Doughert</w:t>
      </w:r>
      <w:r w:rsidR="005E34BE">
        <w:t xml:space="preserve">y, M.L. </w:t>
      </w:r>
      <w:proofErr w:type="spellStart"/>
      <w:r w:rsidR="005E34BE">
        <w:t>Psiaki</w:t>
      </w:r>
      <w:proofErr w:type="spellEnd"/>
      <w:r w:rsidR="005E34BE">
        <w:t xml:space="preserve">, S.P. Powell, </w:t>
      </w:r>
      <w:r>
        <w:t>B.W. O’Hanlon</w:t>
      </w:r>
      <w:r w:rsidR="005E34BE">
        <w:t xml:space="preserve">, J.A. Bhatti and T.E. Humphreys </w:t>
      </w:r>
      <w:r>
        <w:t xml:space="preserve"> (2011), “Signal Characteristics of Civil GPS Jammers”, Proceedings of the ION GNSS Meeting, (Portland OR), Institute of Navigation, September 2011.</w:t>
      </w:r>
    </w:p>
    <w:p w:rsidR="005E34BE" w:rsidRDefault="005E34BE" w:rsidP="005E34BE">
      <w:pPr>
        <w:pStyle w:val="paragraph2"/>
        <w:spacing w:after="120"/>
      </w:pPr>
      <w:r>
        <w:t xml:space="preserve">Mitch, Ryan H., M.L. </w:t>
      </w:r>
      <w:proofErr w:type="spellStart"/>
      <w:r>
        <w:t>Pasiaki</w:t>
      </w:r>
      <w:proofErr w:type="spellEnd"/>
      <w:r>
        <w:t>, B.W. O’Hanlon, S.P. Powell and J.A. Bhatti (2012), “Civilian GPS Jammer Signal Tracking and Geolocation”, Proceedings of the ION GNSS Meeting, Institute of Navigation, September 2012.</w:t>
      </w:r>
    </w:p>
    <w:p w:rsidR="00612835" w:rsidRDefault="00612835" w:rsidP="00612835">
      <w:pPr>
        <w:pStyle w:val="paragraph2"/>
        <w:spacing w:after="120"/>
      </w:pPr>
      <w:r>
        <w:t xml:space="preserve">Mitch, Ryan H., M.L. </w:t>
      </w:r>
      <w:proofErr w:type="spellStart"/>
      <w:r>
        <w:t>Psiaki</w:t>
      </w:r>
      <w:proofErr w:type="spellEnd"/>
      <w:r>
        <w:t>, S.P. Powell and B.W. O’Hanlon (2013), “Signal Acquisition and Tracking of Chirp-Style GPS Jammers”, Proceedings of the ION GNSS Meeting, Institute of Navigation, September 2013.</w:t>
      </w:r>
    </w:p>
    <w:p w:rsidR="00612835" w:rsidRDefault="00612835" w:rsidP="00612835">
      <w:pPr>
        <w:pStyle w:val="paragraph2"/>
        <w:spacing w:after="120"/>
      </w:pPr>
      <w:proofErr w:type="spellStart"/>
      <w:proofErr w:type="gramStart"/>
      <w:r>
        <w:t>Nav</w:t>
      </w:r>
      <w:proofErr w:type="spellEnd"/>
      <w:r>
        <w:t xml:space="preserve"> Canada GPS Jamming Test Plan, Petawawa, Apr 30-May1, 2013, Revision 2.</w:t>
      </w:r>
      <w:proofErr w:type="gramEnd"/>
    </w:p>
    <w:p w:rsidR="00612835" w:rsidRDefault="00612835" w:rsidP="00612835">
      <w:pPr>
        <w:pStyle w:val="paragraph2"/>
        <w:spacing w:after="120"/>
      </w:pPr>
      <w:r>
        <w:t xml:space="preserve">Thompson, Ryan J., E. Cetin, A.G. </w:t>
      </w:r>
      <w:proofErr w:type="spellStart"/>
      <w:r>
        <w:t>Dempster</w:t>
      </w:r>
      <w:proofErr w:type="spellEnd"/>
      <w:r>
        <w:t xml:space="preserve"> (2011), “Detection and Jammer-to-Noise Ratio Estimation of Interferers Using the Automatic Gain Control”, Proceedings of the International Global Navigation Satellite Systems Society Symposium 2011 (New South Wales, Australia), November 2011.</w:t>
      </w:r>
    </w:p>
    <w:p w:rsidR="00612835" w:rsidRDefault="00612835" w:rsidP="00612835">
      <w:pPr>
        <w:pStyle w:val="paragraph2"/>
      </w:pPr>
      <w:proofErr w:type="gramStart"/>
      <w:r>
        <w:t>Symmetricom Document No. 098-00055-000, SA.45s Chip-Scale Atomic Clock User’s Guide, Rev. A, 21 July 2011.</w:t>
      </w:r>
      <w:proofErr w:type="gramEnd"/>
    </w:p>
    <w:p w:rsidR="00612835" w:rsidRPr="00797681" w:rsidRDefault="00612835" w:rsidP="00612835">
      <w:pPr>
        <w:pStyle w:val="paragraph2"/>
      </w:pPr>
      <w:r>
        <w:t>US Army Corp of Engineers 1996, Handbook of Transformation of Datums, Projects, Grids and Common Coordinate Systems, TEC-SR-7, Document# 19960425034</w:t>
      </w:r>
    </w:p>
    <w:p w:rsidR="00612835" w:rsidRDefault="00612835" w:rsidP="00612835">
      <w:pPr>
        <w:pStyle w:val="Heading2"/>
      </w:pPr>
      <w:bookmarkStart w:id="107" w:name="_Toc404851932"/>
      <w:r>
        <w:t>NovAtel Documents</w:t>
      </w:r>
      <w:bookmarkEnd w:id="107"/>
    </w:p>
    <w:p w:rsidR="00612835" w:rsidRDefault="00612835" w:rsidP="00612835">
      <w:pPr>
        <w:pStyle w:val="paragraph2"/>
        <w:spacing w:after="120"/>
      </w:pPr>
      <w:r>
        <w:t>D11471 – M6 Module Conceptual Design – AGC, Revision 0B, 25 October, 2007</w:t>
      </w:r>
    </w:p>
    <w:p w:rsidR="00612835" w:rsidRDefault="00612835" w:rsidP="00612835">
      <w:pPr>
        <w:pStyle w:val="paragraph2"/>
        <w:spacing w:after="120"/>
      </w:pPr>
      <w:r>
        <w:t>D16100 – Garden Hose Prototype Development Report, Revision 0B, 3 July 2012</w:t>
      </w:r>
    </w:p>
    <w:p w:rsidR="00612835" w:rsidRDefault="00612835" w:rsidP="00612835">
      <w:pPr>
        <w:pStyle w:val="paragraph2"/>
        <w:spacing w:after="120"/>
      </w:pPr>
      <w:r>
        <w:t>D17063 – Garden Hose Prototype Upgrades Report, Revision 0B, 3 July 2012</w:t>
      </w:r>
    </w:p>
    <w:p w:rsidR="00612835" w:rsidRDefault="00612835" w:rsidP="00612835">
      <w:pPr>
        <w:pStyle w:val="paragraph2"/>
        <w:spacing w:after="120"/>
      </w:pPr>
      <w:r>
        <w:lastRenderedPageBreak/>
        <w:t>D17088 – NovAtel Digital GNSS Antenna Test Setup and Interfacing, Revision 0H, 14 January 2013.</w:t>
      </w:r>
    </w:p>
    <w:p w:rsidR="00612835" w:rsidRDefault="00612835" w:rsidP="00612835">
      <w:pPr>
        <w:pStyle w:val="paragraph2"/>
        <w:spacing w:after="120"/>
      </w:pPr>
      <w:r>
        <w:t>D18058 – Chip Scale Atomic Clock PLL API, Revision 0B, 15 April 2013.</w:t>
      </w:r>
    </w:p>
    <w:p w:rsidR="00612835" w:rsidRPr="00580B0A" w:rsidRDefault="00612835" w:rsidP="00612835">
      <w:pPr>
        <w:pStyle w:val="paragraph2"/>
      </w:pPr>
      <w:r>
        <w:t>OM-20000095 – GPS-702-GG, GPS-701-GG and GPS-702-GG-N Users Guide, Revision 2, 11 August 2011.</w:t>
      </w:r>
    </w:p>
    <w:p w:rsidR="00612835" w:rsidRDefault="00612835" w:rsidP="00612835">
      <w:pPr>
        <w:pStyle w:val="paragraph2"/>
      </w:pPr>
      <w:r>
        <w:t>D18494 – Jammer Geolocation using the NovAtel FireHose at CFB Petawawa April 30-May1 2013, Rev 0B, 6 August 2013.</w:t>
      </w:r>
    </w:p>
    <w:p w:rsidR="00612835" w:rsidRDefault="00612835" w:rsidP="00612835">
      <w:pPr>
        <w:pStyle w:val="paragraph2"/>
      </w:pPr>
      <w:r>
        <w:t>D19080 – OEM6 Family ICD for RAWIQ Data – Project: Sprinkler, Revision 0D, 15 July 2014</w:t>
      </w:r>
    </w:p>
    <w:p w:rsidR="00612835" w:rsidRDefault="00612835" w:rsidP="00612835">
      <w:pPr>
        <w:pStyle w:val="paragraph2"/>
      </w:pPr>
      <w:r>
        <w:t>D19432 – Control Display Utility for NovAtel R&amp;D Project: Sprinkler, Revision 0A, 17 June 2014</w:t>
      </w:r>
    </w:p>
    <w:p w:rsidR="00612835" w:rsidRDefault="00612835" w:rsidP="00612835">
      <w:pPr>
        <w:pStyle w:val="paragraph2"/>
      </w:pPr>
      <w:r>
        <w:t>D19779 – Using the Prototype NovAtel IQ Data Message (Sprinkler) to Detect and Geo-located a Detect and Geo-locate a Jammer “In the Wild”, Revision 0A, 27 October 2014</w:t>
      </w:r>
    </w:p>
    <w:p w:rsidR="00612835" w:rsidRDefault="00612835" w:rsidP="003536A0">
      <w:pPr>
        <w:pStyle w:val="paragraph2"/>
      </w:pPr>
    </w:p>
    <w:p w:rsidR="009401E0" w:rsidRDefault="009401E0" w:rsidP="009401E0">
      <w:pPr>
        <w:pStyle w:val="Heading1"/>
        <w:pageBreakBefore/>
      </w:pPr>
      <w:bookmarkStart w:id="108" w:name="_Toc404851933"/>
      <w:r>
        <w:lastRenderedPageBreak/>
        <w:t>AppendixA – Alternate method of computing UTM Scale Factor for Distances</w:t>
      </w:r>
      <w:bookmarkEnd w:id="108"/>
    </w:p>
    <w:p w:rsidR="009401E0" w:rsidRPr="00051240" w:rsidRDefault="009401E0" w:rsidP="009401E0">
      <w:pPr>
        <w:pStyle w:val="paragraph2"/>
        <w:rPr>
          <w:szCs w:val="22"/>
        </w:rPr>
      </w:pPr>
      <w:r>
        <w:rPr>
          <w:szCs w:val="22"/>
        </w:rPr>
        <w:t>T</w:t>
      </w:r>
      <w:r w:rsidRPr="00051240">
        <w:rPr>
          <w:szCs w:val="22"/>
        </w:rPr>
        <w:t xml:space="preserve">he </w:t>
      </w:r>
      <w:r>
        <w:rPr>
          <w:szCs w:val="22"/>
        </w:rPr>
        <w:t>scale factor</w:t>
      </w:r>
      <w:r w:rsidRPr="00051240">
        <w:rPr>
          <w:szCs w:val="22"/>
        </w:rPr>
        <w:t xml:space="preserve"> to reduce </w:t>
      </w:r>
      <w:r>
        <w:rPr>
          <w:szCs w:val="22"/>
        </w:rPr>
        <w:t>ranges</w:t>
      </w:r>
      <w:r w:rsidRPr="00051240">
        <w:rPr>
          <w:szCs w:val="22"/>
        </w:rPr>
        <w:t xml:space="preserve"> from the ellipsoid</w:t>
      </w:r>
      <w:r>
        <w:rPr>
          <w:szCs w:val="22"/>
        </w:rPr>
        <w:t xml:space="preserve"> (</w:t>
      </w:r>
      <m:oMath>
        <m:sSub>
          <m:sSubPr>
            <m:ctrlPr>
              <w:rPr>
                <w:rFonts w:ascii="Cambria Math" w:hAnsi="Cambria Math"/>
                <w:szCs w:val="22"/>
              </w:rPr>
            </m:ctrlPr>
          </m:sSubPr>
          <m:e>
            <m:r>
              <m:rPr>
                <m:sty m:val="p"/>
              </m:rPr>
              <w:rPr>
                <w:rFonts w:ascii="Cambria Math" w:hAnsi="Cambria Math"/>
                <w:szCs w:val="22"/>
              </w:rPr>
              <m:t>l</m:t>
            </m:r>
          </m:e>
          <m:sub>
            <m:r>
              <w:rPr>
                <w:rFonts w:ascii="Cambria Math" w:hAnsi="Cambria Math"/>
                <w:szCs w:val="22"/>
              </w:rPr>
              <m:t>E</m:t>
            </m:r>
          </m:sub>
        </m:sSub>
      </m:oMath>
      <w:r>
        <w:rPr>
          <w:szCs w:val="22"/>
        </w:rPr>
        <w:t>)</w:t>
      </w:r>
      <w:r w:rsidRPr="00051240">
        <w:rPr>
          <w:szCs w:val="22"/>
        </w:rPr>
        <w:t xml:space="preserve"> to the UTM mapping plan is given by:</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307749" w:rsidP="004131B2">
            <w:pPr>
              <w:pStyle w:val="paragraph2"/>
              <w:rPr>
                <w:szCs w:val="22"/>
              </w:rPr>
            </w:pPr>
            <m:oMathPara>
              <m:oMath>
                <m:sSub>
                  <m:sSubPr>
                    <m:ctrlPr>
                      <w:rPr>
                        <w:rFonts w:ascii="Cambria Math" w:hAnsi="Cambria Math"/>
                        <w:szCs w:val="22"/>
                      </w:rPr>
                    </m:ctrlPr>
                  </m:sSubPr>
                  <m:e>
                    <m:r>
                      <w:rPr>
                        <w:rFonts w:ascii="Cambria Math" w:hAnsi="Cambria Math"/>
                        <w:szCs w:val="22"/>
                      </w:rPr>
                      <m:t>sf</m:t>
                    </m:r>
                  </m:e>
                  <m:sub>
                    <m:r>
                      <w:rPr>
                        <w:rFonts w:ascii="Cambria Math" w:hAnsi="Cambria Math"/>
                        <w:szCs w:val="22"/>
                      </w:rPr>
                      <m:t>UTM</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sf</m:t>
                    </m:r>
                  </m:e>
                  <m:sub>
                    <m:r>
                      <w:rPr>
                        <w:rFonts w:ascii="Cambria Math" w:hAnsi="Cambria Math"/>
                        <w:szCs w:val="22"/>
                      </w:rPr>
                      <m:t>CM</m:t>
                    </m:r>
                  </m:sub>
                </m:sSub>
                <m:r>
                  <w:rPr>
                    <w:rFonts w:ascii="Cambria Math" w:hAnsi="Cambria Math"/>
                    <w:szCs w:val="22"/>
                  </w:rPr>
                  <m:t>*( 1.0+R*</m:t>
                </m:r>
                <m:f>
                  <m:fPr>
                    <m:ctrlPr>
                      <w:rPr>
                        <w:rFonts w:ascii="Cambria Math" w:hAnsi="Cambria Math"/>
                        <w:i/>
                        <w:szCs w:val="22"/>
                      </w:rPr>
                    </m:ctrlPr>
                  </m:fPr>
                  <m:num>
                    <m:d>
                      <m:dPr>
                        <m:ctrlPr>
                          <w:rPr>
                            <w:rFonts w:ascii="Cambria Math" w:hAnsi="Cambria Math"/>
                            <w:i/>
                            <w:szCs w:val="22"/>
                          </w:rPr>
                        </m:ctrlPr>
                      </m:dPr>
                      <m:e>
                        <m:r>
                          <w:rPr>
                            <w:rFonts w:ascii="Cambria Math" w:hAnsi="Cambria Math"/>
                            <w:szCs w:val="22"/>
                          </w:rPr>
                          <m:t xml:space="preserve"> 1.0+</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R</m:t>
                                </m:r>
                              </m:e>
                              <m:sub>
                                <m:r>
                                  <w:rPr>
                                    <w:rFonts w:ascii="Cambria Math" w:hAnsi="Cambria Math"/>
                                    <w:szCs w:val="22"/>
                                  </w:rPr>
                                  <m:t>E</m:t>
                                </m:r>
                              </m:sub>
                            </m:sSub>
                          </m:num>
                          <m:den>
                            <m:sSub>
                              <m:sSubPr>
                                <m:ctrlPr>
                                  <w:rPr>
                                    <w:rFonts w:ascii="Cambria Math" w:hAnsi="Cambria Math"/>
                                    <w:i/>
                                    <w:szCs w:val="22"/>
                                  </w:rPr>
                                </m:ctrlPr>
                              </m:sSubPr>
                              <m:e>
                                <m:r>
                                  <w:rPr>
                                    <w:rFonts w:ascii="Cambria Math" w:hAnsi="Cambria Math"/>
                                    <w:szCs w:val="22"/>
                                  </w:rPr>
                                  <m:t>Sf</m:t>
                                </m:r>
                              </m:e>
                              <m:sub>
                                <m:r>
                                  <w:rPr>
                                    <w:rFonts w:ascii="Cambria Math" w:hAnsi="Cambria Math"/>
                                    <w:szCs w:val="22"/>
                                  </w:rPr>
                                  <m:t>36</m:t>
                                </m:r>
                              </m:sub>
                            </m:sSub>
                          </m:den>
                        </m:f>
                      </m:e>
                    </m:d>
                  </m:num>
                  <m:den>
                    <m:sSub>
                      <m:sSubPr>
                        <m:ctrlPr>
                          <w:rPr>
                            <w:rFonts w:ascii="Cambria Math" w:hAnsi="Cambria Math"/>
                            <w:i/>
                            <w:szCs w:val="22"/>
                          </w:rPr>
                        </m:ctrlPr>
                      </m:sSubPr>
                      <m:e>
                        <m:r>
                          <w:rPr>
                            <w:rFonts w:ascii="Cambria Math" w:hAnsi="Cambria Math"/>
                            <w:szCs w:val="22"/>
                          </w:rPr>
                          <m:t>Sf</m:t>
                        </m:r>
                      </m:e>
                      <m:sub>
                        <m:r>
                          <w:rPr>
                            <w:rFonts w:ascii="Cambria Math" w:hAnsi="Cambria Math"/>
                            <w:szCs w:val="22"/>
                          </w:rPr>
                          <m:t>6</m:t>
                        </m:r>
                      </m:sub>
                    </m:sSub>
                  </m:den>
                </m:f>
                <m:r>
                  <w:rPr>
                    <w:rFonts w:ascii="Cambria Math" w:hAnsi="Cambria Math"/>
                    <w:szCs w:val="22"/>
                  </w:rPr>
                  <m:t>)</m:t>
                </m:r>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1</w:t>
              </w:r>
            </w:fldSimple>
          </w:p>
        </w:tc>
      </w:tr>
    </w:tbl>
    <w:p w:rsidR="009401E0" w:rsidRPr="00051240" w:rsidRDefault="009401E0" w:rsidP="009401E0">
      <w:pPr>
        <w:pStyle w:val="paragraph2"/>
        <w:rPr>
          <w:szCs w:val="22"/>
        </w:rPr>
      </w:pPr>
      <w:r w:rsidRPr="00051240">
        <w:rPr>
          <w:szCs w:val="22"/>
        </w:rPr>
        <w:t xml:space="preserve">With </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9401E0" w:rsidP="00C73641">
            <w:pPr>
              <w:pStyle w:val="paragraph2"/>
              <w:rPr>
                <w:szCs w:val="22"/>
              </w:rPr>
            </w:pPr>
            <m:oMathPara>
              <m:oMath>
                <m:r>
                  <m:rPr>
                    <m:sty m:val="p"/>
                  </m:rPr>
                  <w:rPr>
                    <w:rFonts w:ascii="Cambria Math" w:hAnsi="Cambria Math"/>
                    <w:szCs w:val="22"/>
                  </w:rPr>
                  <m:t>R</m:t>
                </m:r>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EA</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EA</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EA</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EB</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EB</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EB</m:t>
                    </m:r>
                  </m:sub>
                </m:sSub>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2</w:t>
              </w:r>
            </w:fldSimple>
          </w:p>
        </w:tc>
      </w:tr>
    </w:tbl>
    <w:p w:rsidR="009401E0" w:rsidRPr="00051240" w:rsidRDefault="009401E0" w:rsidP="009401E0">
      <w:pPr>
        <w:pStyle w:val="paragraph2"/>
        <w:rPr>
          <w:szCs w:val="22"/>
        </w:rPr>
      </w:pPr>
      <w:proofErr w:type="gramStart"/>
      <w:r w:rsidRPr="00051240">
        <w:rPr>
          <w:szCs w:val="22"/>
        </w:rPr>
        <w:t>and</w:t>
      </w:r>
      <w:proofErr w:type="gramEnd"/>
      <w:r w:rsidRPr="00051240">
        <w:rPr>
          <w:szCs w:val="22"/>
        </w:rPr>
        <w:t xml:space="preserve"> </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307749" w:rsidP="00C73641">
            <w:pPr>
              <w:pStyle w:val="paragraph2"/>
              <w:rPr>
                <w:szCs w:val="22"/>
              </w:rPr>
            </w:pPr>
            <m:oMathPara>
              <m:oMath>
                <m:sSub>
                  <m:sSubPr>
                    <m:ctrlPr>
                      <w:rPr>
                        <w:rFonts w:ascii="Cambria Math" w:hAnsi="Cambria Math"/>
                        <w:i/>
                        <w:szCs w:val="22"/>
                      </w:rPr>
                    </m:ctrlPr>
                  </m:sSubPr>
                  <m:e>
                    <m:r>
                      <w:rPr>
                        <w:rFonts w:ascii="Cambria Math" w:hAnsi="Cambria Math"/>
                        <w:szCs w:val="22"/>
                      </w:rPr>
                      <m:t>∆</m:t>
                    </m:r>
                  </m:e>
                  <m:sub>
                    <m:r>
                      <w:rPr>
                        <w:rFonts w:ascii="Cambria Math" w:hAnsi="Cambria Math"/>
                        <w:szCs w:val="22"/>
                      </w:rPr>
                      <m:t>EA</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E</m:t>
                    </m:r>
                  </m:e>
                  <m:sub>
                    <m:r>
                      <w:rPr>
                        <w:rFonts w:ascii="Cambria Math" w:hAnsi="Cambria Math"/>
                        <w:szCs w:val="22"/>
                      </w:rPr>
                      <m:t>A</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fE</m:t>
                    </m:r>
                  </m:e>
                  <m:sub>
                    <m:r>
                      <w:rPr>
                        <w:rFonts w:ascii="Cambria Math" w:hAnsi="Cambria Math"/>
                        <w:szCs w:val="22"/>
                      </w:rPr>
                      <m:t>UTM</m:t>
                    </m:r>
                  </m:sub>
                </m:sSub>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3</w:t>
              </w:r>
            </w:fldSimple>
          </w:p>
        </w:tc>
      </w:tr>
      <w:tr w:rsidR="009401E0" w:rsidRPr="00051240" w:rsidTr="00C73641">
        <w:trPr>
          <w:trHeight w:val="440"/>
        </w:trPr>
        <w:tc>
          <w:tcPr>
            <w:tcW w:w="7650" w:type="dxa"/>
            <w:tcBorders>
              <w:top w:val="nil"/>
              <w:left w:val="nil"/>
              <w:bottom w:val="nil"/>
              <w:right w:val="nil"/>
            </w:tcBorders>
          </w:tcPr>
          <w:p w:rsidR="009401E0" w:rsidRPr="00051240" w:rsidRDefault="00307749" w:rsidP="004131B2">
            <w:pPr>
              <w:pStyle w:val="paragraph2"/>
              <w:rPr>
                <w:szCs w:val="22"/>
              </w:rPr>
            </w:pPr>
            <m:oMathPara>
              <m:oMath>
                <m:sSub>
                  <m:sSubPr>
                    <m:ctrlPr>
                      <w:rPr>
                        <w:rFonts w:ascii="Cambria Math" w:hAnsi="Cambria Math"/>
                        <w:i/>
                        <w:szCs w:val="22"/>
                      </w:rPr>
                    </m:ctrlPr>
                  </m:sSubPr>
                  <m:e>
                    <m:r>
                      <w:rPr>
                        <w:rFonts w:ascii="Cambria Math" w:hAnsi="Cambria Math"/>
                        <w:szCs w:val="22"/>
                      </w:rPr>
                      <m:t>∆</m:t>
                    </m:r>
                  </m:e>
                  <m:sub>
                    <m:r>
                      <w:rPr>
                        <w:rFonts w:ascii="Cambria Math" w:hAnsi="Cambria Math"/>
                        <w:szCs w:val="22"/>
                      </w:rPr>
                      <m:t>EB</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E</m:t>
                    </m:r>
                  </m:e>
                  <m:sub>
                    <m:r>
                      <w:rPr>
                        <w:rFonts w:ascii="Cambria Math" w:hAnsi="Cambria Math"/>
                        <w:szCs w:val="22"/>
                      </w:rPr>
                      <m:t>B</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fE</m:t>
                    </m:r>
                  </m:e>
                  <m:sub>
                    <m:r>
                      <w:rPr>
                        <w:rFonts w:ascii="Cambria Math" w:hAnsi="Cambria Math"/>
                        <w:szCs w:val="22"/>
                      </w:rPr>
                      <m:t>UTM</m:t>
                    </m:r>
                  </m:sub>
                </m:sSub>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4</w:t>
              </w:r>
            </w:fldSimple>
          </w:p>
        </w:tc>
      </w:tr>
    </w:tbl>
    <w:p w:rsidR="009401E0" w:rsidRPr="00051240" w:rsidRDefault="004131B2" w:rsidP="009401E0">
      <w:pPr>
        <w:pStyle w:val="paragraph2"/>
        <w:rPr>
          <w:szCs w:val="22"/>
        </w:rPr>
      </w:pPr>
      <w:proofErr w:type="gramStart"/>
      <w:r>
        <w:rPr>
          <w:szCs w:val="22"/>
        </w:rPr>
        <w:t xml:space="preserve">The </w:t>
      </w:r>
      <m:oMath>
        <m:sSub>
          <m:sSubPr>
            <m:ctrlPr>
              <w:rPr>
                <w:rFonts w:ascii="Cambria Math" w:hAnsi="Cambria Math"/>
                <w:i/>
                <w:szCs w:val="22"/>
              </w:rPr>
            </m:ctrlPr>
          </m:sSubPr>
          <m:e>
            <m:r>
              <w:rPr>
                <w:rFonts w:ascii="Cambria Math" w:hAnsi="Cambria Math"/>
                <w:szCs w:val="22"/>
              </w:rPr>
              <m:t>sf</m:t>
            </m:r>
          </m:e>
          <m:sub>
            <m:r>
              <w:rPr>
                <w:rFonts w:ascii="Cambria Math" w:hAnsi="Cambria Math"/>
                <w:szCs w:val="22"/>
              </w:rPr>
              <m:t>CM</m:t>
            </m:r>
          </m:sub>
        </m:sSub>
      </m:oMath>
      <w:r>
        <w:rPr>
          <w:rFonts w:eastAsiaTheme="minorEastAsia"/>
          <w:szCs w:val="22"/>
        </w:rPr>
        <w:t xml:space="preserve"> is</w:t>
      </w:r>
      <w:proofErr w:type="gramEnd"/>
      <w:r>
        <w:rPr>
          <w:rFonts w:eastAsiaTheme="minorEastAsia"/>
          <w:szCs w:val="22"/>
        </w:rPr>
        <w:t xml:space="preserve"> UTM scale factor for the central meridian and it 0.9996.  T</w:t>
      </w:r>
      <w:r w:rsidR="009401E0">
        <w:rPr>
          <w:szCs w:val="22"/>
        </w:rPr>
        <w:t xml:space="preserve">he </w:t>
      </w:r>
      <m:oMath>
        <m:sSub>
          <m:sSubPr>
            <m:ctrlPr>
              <w:rPr>
                <w:rFonts w:ascii="Cambria Math" w:hAnsi="Cambria Math"/>
                <w:i/>
                <w:szCs w:val="22"/>
              </w:rPr>
            </m:ctrlPr>
          </m:sSubPr>
          <m:e>
            <m:r>
              <w:rPr>
                <w:rFonts w:ascii="Cambria Math" w:hAnsi="Cambria Math"/>
                <w:szCs w:val="22"/>
              </w:rPr>
              <m:t>fE</m:t>
            </m:r>
          </m:e>
          <m:sub>
            <m:r>
              <w:rPr>
                <w:rFonts w:ascii="Cambria Math" w:hAnsi="Cambria Math"/>
                <w:szCs w:val="22"/>
              </w:rPr>
              <m:t>UTM</m:t>
            </m:r>
          </m:sub>
        </m:sSub>
        <m:r>
          <w:rPr>
            <w:rFonts w:ascii="Cambria Math" w:hAnsi="Cambria Math"/>
            <w:szCs w:val="22"/>
          </w:rPr>
          <m:t xml:space="preserve"> </m:t>
        </m:r>
      </m:oMath>
      <w:r w:rsidR="009401E0">
        <w:rPr>
          <w:szCs w:val="22"/>
        </w:rPr>
        <w:t>UTM false e</w:t>
      </w:r>
      <w:r w:rsidR="009401E0" w:rsidRPr="00051240">
        <w:rPr>
          <w:szCs w:val="22"/>
        </w:rPr>
        <w:t>asting</w:t>
      </w:r>
      <w:r w:rsidR="009401E0">
        <w:rPr>
          <w:szCs w:val="22"/>
        </w:rPr>
        <w:t xml:space="preserve"> is used to prevent UTM easting coordinates from being negative</w:t>
      </w:r>
      <w:r w:rsidR="009401E0" w:rsidRPr="00051240">
        <w:rPr>
          <w:szCs w:val="22"/>
        </w:rPr>
        <w:t xml:space="preserve"> </w:t>
      </w:r>
      <w:r>
        <w:rPr>
          <w:szCs w:val="22"/>
        </w:rPr>
        <w:t xml:space="preserve">and </w:t>
      </w:r>
      <w:r w:rsidR="009401E0" w:rsidRPr="00051240">
        <w:rPr>
          <w:szCs w:val="22"/>
        </w:rPr>
        <w:t>is typically 500,000 m.</w:t>
      </w:r>
    </w:p>
    <w:p w:rsidR="009401E0" w:rsidRPr="00051240" w:rsidRDefault="009401E0" w:rsidP="009401E0">
      <w:pPr>
        <w:pStyle w:val="paragraph2"/>
        <w:rPr>
          <w:szCs w:val="22"/>
        </w:rPr>
      </w:pPr>
      <w:r w:rsidRPr="00051240">
        <w:rPr>
          <w:szCs w:val="22"/>
        </w:rPr>
        <w:t>The UTM scale factors sf</w:t>
      </w:r>
      <w:r w:rsidRPr="004131B2">
        <w:rPr>
          <w:szCs w:val="22"/>
          <w:vertAlign w:val="subscript"/>
        </w:rPr>
        <w:t>36</w:t>
      </w:r>
      <w:r w:rsidRPr="00051240">
        <w:rPr>
          <w:szCs w:val="22"/>
        </w:rPr>
        <w:t xml:space="preserve"> and sf</w:t>
      </w:r>
      <w:r w:rsidRPr="004131B2">
        <w:rPr>
          <w:szCs w:val="22"/>
          <w:vertAlign w:val="subscript"/>
        </w:rPr>
        <w:t>6</w:t>
      </w:r>
      <w:r w:rsidRPr="00051240">
        <w:rPr>
          <w:szCs w:val="22"/>
        </w:rPr>
        <w:t xml:space="preserve"> are given by:</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307749" w:rsidP="004131B2">
            <w:pPr>
              <w:pStyle w:val="paragraph2"/>
              <w:rPr>
                <w:szCs w:val="22"/>
              </w:rPr>
            </w:pPr>
            <m:oMathPara>
              <m:oMath>
                <m:sSub>
                  <m:sSubPr>
                    <m:ctrlPr>
                      <w:rPr>
                        <w:rFonts w:ascii="Cambria Math" w:hAnsi="Cambria Math"/>
                        <w:i/>
                        <w:szCs w:val="22"/>
                      </w:rPr>
                    </m:ctrlPr>
                  </m:sSubPr>
                  <m:e>
                    <m:r>
                      <w:rPr>
                        <w:rFonts w:ascii="Cambria Math" w:hAnsi="Cambria Math"/>
                        <w:szCs w:val="22"/>
                      </w:rPr>
                      <m:t>Sf</m:t>
                    </m:r>
                  </m:e>
                  <m:sub>
                    <m:r>
                      <w:rPr>
                        <w:rFonts w:ascii="Cambria Math" w:hAnsi="Cambria Math"/>
                        <w:szCs w:val="22"/>
                      </w:rPr>
                      <m:t>6</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16</m:t>
                    </m:r>
                  </m:sub>
                </m:sSub>
                <m:r>
                  <w:rPr>
                    <w:rFonts w:ascii="Cambria Math" w:hAnsi="Cambria Math"/>
                    <w:szCs w:val="22"/>
                  </w:rPr>
                  <m:t>*6.0</m:t>
                </m:r>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5</w:t>
              </w:r>
            </w:fldSimple>
          </w:p>
        </w:tc>
      </w:tr>
      <w:tr w:rsidR="009401E0" w:rsidRPr="00051240" w:rsidTr="00C73641">
        <w:trPr>
          <w:trHeight w:val="440"/>
        </w:trPr>
        <w:tc>
          <w:tcPr>
            <w:tcW w:w="7650" w:type="dxa"/>
            <w:tcBorders>
              <w:top w:val="nil"/>
              <w:left w:val="nil"/>
              <w:bottom w:val="nil"/>
              <w:right w:val="nil"/>
            </w:tcBorders>
          </w:tcPr>
          <w:p w:rsidR="009401E0" w:rsidRPr="00051240" w:rsidRDefault="00307749" w:rsidP="004131B2">
            <w:pPr>
              <w:pStyle w:val="paragraph2"/>
              <w:rPr>
                <w:szCs w:val="22"/>
              </w:rPr>
            </w:pPr>
            <m:oMathPara>
              <m:oMath>
                <m:sSub>
                  <m:sSubPr>
                    <m:ctrlPr>
                      <w:rPr>
                        <w:rFonts w:ascii="Cambria Math" w:hAnsi="Cambria Math"/>
                        <w:i/>
                        <w:szCs w:val="22"/>
                      </w:rPr>
                    </m:ctrlPr>
                  </m:sSubPr>
                  <m:e>
                    <m:r>
                      <w:rPr>
                        <w:rFonts w:ascii="Cambria Math" w:hAnsi="Cambria Math"/>
                        <w:szCs w:val="22"/>
                      </w:rPr>
                      <m:t>Sf</m:t>
                    </m:r>
                  </m:e>
                  <m:sub>
                    <m:r>
                      <w:rPr>
                        <w:rFonts w:ascii="Cambria Math" w:hAnsi="Cambria Math"/>
                        <w:szCs w:val="22"/>
                      </w:rPr>
                      <m:t>36</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16</m:t>
                    </m:r>
                  </m:sub>
                </m:sSub>
                <m:r>
                  <w:rPr>
                    <w:rFonts w:ascii="Cambria Math" w:hAnsi="Cambria Math"/>
                    <w:szCs w:val="22"/>
                  </w:rPr>
                  <m:t>*36.0</m:t>
                </m:r>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6</w:t>
              </w:r>
            </w:fldSimple>
          </w:p>
        </w:tc>
      </w:tr>
    </w:tbl>
    <w:p w:rsidR="009401E0" w:rsidRPr="00051240" w:rsidRDefault="009401E0" w:rsidP="009401E0">
      <w:pPr>
        <w:pStyle w:val="paragraph2"/>
        <w:rPr>
          <w:szCs w:val="22"/>
        </w:rPr>
      </w:pPr>
      <w:proofErr w:type="gramStart"/>
      <w:r w:rsidRPr="00051240">
        <w:rPr>
          <w:szCs w:val="22"/>
        </w:rPr>
        <w:t>with</w:t>
      </w:r>
      <w:proofErr w:type="gramEnd"/>
      <w:r w:rsidRPr="00051240">
        <w:rPr>
          <w:szCs w:val="22"/>
        </w:rPr>
        <w:t>,</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307749" w:rsidP="004131B2">
            <w:pPr>
              <w:pStyle w:val="paragraph2"/>
              <w:rPr>
                <w:szCs w:val="22"/>
              </w:rPr>
            </w:pPr>
            <m:oMathPara>
              <m:oMath>
                <m:sSub>
                  <m:sSubPr>
                    <m:ctrlPr>
                      <w:rPr>
                        <w:rFonts w:ascii="Cambria Math" w:hAnsi="Cambria Math"/>
                        <w:i/>
                        <w:szCs w:val="22"/>
                      </w:rPr>
                    </m:ctrlPr>
                  </m:sSubPr>
                  <m:e>
                    <m:r>
                      <w:rPr>
                        <w:rFonts w:ascii="Cambria Math" w:hAnsi="Cambria Math"/>
                        <w:szCs w:val="22"/>
                      </w:rPr>
                      <m:t>R</m:t>
                    </m:r>
                  </m:e>
                  <m:sub>
                    <m:r>
                      <w:rPr>
                        <w:rFonts w:ascii="Cambria Math" w:hAnsi="Cambria Math"/>
                        <w:szCs w:val="22"/>
                      </w:rPr>
                      <m:t>16</m:t>
                    </m:r>
                  </m:sub>
                </m:sSub>
                <m:r>
                  <w:rPr>
                    <w:rFonts w:ascii="Cambria Math" w:hAnsi="Cambria Math"/>
                    <w:szCs w:val="22"/>
                  </w:rPr>
                  <m:t>=M*</m:t>
                </m:r>
                <m:sSup>
                  <m:sSupPr>
                    <m:ctrlPr>
                      <w:rPr>
                        <w:rFonts w:ascii="Cambria Math" w:hAnsi="Cambria Math"/>
                        <w:i/>
                        <w:szCs w:val="22"/>
                      </w:rPr>
                    </m:ctrlPr>
                  </m:sSupPr>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sf</m:t>
                            </m:r>
                          </m:e>
                          <m:sub>
                            <m:r>
                              <w:rPr>
                                <w:rFonts w:ascii="Cambria Math" w:hAnsi="Cambria Math"/>
                                <w:szCs w:val="22"/>
                              </w:rPr>
                              <m:t>CM</m:t>
                            </m:r>
                          </m:sub>
                        </m:sSub>
                      </m:e>
                    </m:d>
                  </m:e>
                  <m:sup>
                    <m:r>
                      <w:rPr>
                        <w:rFonts w:ascii="Cambria Math" w:hAnsi="Cambria Math"/>
                        <w:szCs w:val="22"/>
                      </w:rPr>
                      <m:t>2</m:t>
                    </m:r>
                  </m:sup>
                </m:sSup>
                <m:r>
                  <w:rPr>
                    <w:rFonts w:ascii="Cambria Math" w:hAnsi="Cambria Math"/>
                    <w:szCs w:val="22"/>
                  </w:rPr>
                  <m:t>*</m:t>
                </m:r>
                <m:f>
                  <m:fPr>
                    <m:ctrlPr>
                      <w:rPr>
                        <w:rFonts w:ascii="Cambria Math" w:hAnsi="Cambria Math"/>
                        <w:i/>
                        <w:szCs w:val="22"/>
                      </w:rPr>
                    </m:ctrlPr>
                  </m:fPr>
                  <m:num>
                    <m:r>
                      <w:rPr>
                        <w:rFonts w:ascii="Cambria Math" w:hAnsi="Cambria Math"/>
                        <w:szCs w:val="22"/>
                      </w:rPr>
                      <m:t>a</m:t>
                    </m:r>
                  </m:num>
                  <m:den>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den>
                </m:f>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7</w:t>
              </w:r>
            </w:fldSimple>
          </w:p>
        </w:tc>
      </w:tr>
    </w:tbl>
    <w:p w:rsidR="009401E0" w:rsidRPr="00051240" w:rsidRDefault="009401E0" w:rsidP="009401E0">
      <w:pPr>
        <w:pStyle w:val="paragraph2"/>
        <w:rPr>
          <w:szCs w:val="22"/>
        </w:rPr>
      </w:pPr>
      <w:r w:rsidRPr="00051240">
        <w:rPr>
          <w:szCs w:val="22"/>
        </w:rPr>
        <w:t xml:space="preserve">Where </w:t>
      </w:r>
      <w:r w:rsidRPr="00051240">
        <w:rPr>
          <w:i/>
          <w:szCs w:val="22"/>
        </w:rPr>
        <w:t>a</w:t>
      </w:r>
      <w:r w:rsidRPr="00051240">
        <w:rPr>
          <w:szCs w:val="22"/>
        </w:rPr>
        <w:t xml:space="preserve"> is the semi-major axis of the ellipsoid (typically 6378135.0 m) and M is the meridian radius of curvature given in</w:t>
      </w:r>
      <w:r>
        <w:rPr>
          <w:szCs w:val="22"/>
        </w:rPr>
        <w:t xml:space="preserve"> </w:t>
      </w:r>
      <w:r>
        <w:rPr>
          <w:szCs w:val="22"/>
        </w:rPr>
        <w:fldChar w:fldCharType="begin"/>
      </w:r>
      <w:r>
        <w:rPr>
          <w:szCs w:val="22"/>
        </w:rPr>
        <w:instrText xml:space="preserve"> REF _Ref403548791 \h </w:instrText>
      </w:r>
      <w:r>
        <w:rPr>
          <w:szCs w:val="22"/>
        </w:rPr>
      </w:r>
      <w:r>
        <w:rPr>
          <w:szCs w:val="22"/>
        </w:rPr>
        <w:fldChar w:fldCharType="separate"/>
      </w:r>
      <w:r w:rsidR="0089472B" w:rsidRPr="00051240">
        <w:rPr>
          <w:szCs w:val="22"/>
        </w:rPr>
        <w:t xml:space="preserve">Eq </w:t>
      </w:r>
      <w:r w:rsidR="0089472B">
        <w:rPr>
          <w:noProof/>
        </w:rPr>
        <w:t>6</w:t>
      </w:r>
      <w:r w:rsidR="0089472B" w:rsidRPr="00BB4C1A">
        <w:t>.</w:t>
      </w:r>
      <w:r w:rsidR="0089472B">
        <w:rPr>
          <w:noProof/>
        </w:rPr>
        <w:t>3</w:t>
      </w:r>
      <w:r>
        <w:rPr>
          <w:szCs w:val="22"/>
        </w:rPr>
        <w:fldChar w:fldCharType="end"/>
      </w:r>
      <w:r>
        <w:rPr>
          <w:szCs w:val="22"/>
        </w:rPr>
        <w:t xml:space="preserve">, </w:t>
      </w:r>
      <w:r w:rsidRPr="00051240">
        <w:rPr>
          <w:szCs w:val="22"/>
        </w:rPr>
        <w:t xml:space="preserve">and </w:t>
      </w:r>
    </w:p>
    <w:tbl>
      <w:tblPr>
        <w:tblStyle w:val="TableGrid"/>
        <w:tblW w:w="0" w:type="auto"/>
        <w:tblInd w:w="1008" w:type="dxa"/>
        <w:tblLook w:val="04A0" w:firstRow="1" w:lastRow="0" w:firstColumn="1" w:lastColumn="0" w:noHBand="0" w:noVBand="1"/>
      </w:tblPr>
      <w:tblGrid>
        <w:gridCol w:w="7650"/>
        <w:gridCol w:w="1264"/>
      </w:tblGrid>
      <w:tr w:rsidR="009401E0" w:rsidRPr="00051240" w:rsidTr="00C73641">
        <w:trPr>
          <w:trHeight w:val="440"/>
        </w:trPr>
        <w:tc>
          <w:tcPr>
            <w:tcW w:w="7650" w:type="dxa"/>
            <w:tcBorders>
              <w:top w:val="nil"/>
              <w:left w:val="nil"/>
              <w:bottom w:val="nil"/>
              <w:right w:val="nil"/>
            </w:tcBorders>
          </w:tcPr>
          <w:p w:rsidR="009401E0" w:rsidRPr="00051240" w:rsidRDefault="00307749" w:rsidP="00C73641">
            <w:pPr>
              <w:pStyle w:val="paragraph2"/>
              <w:rPr>
                <w:szCs w:val="22"/>
              </w:rPr>
            </w:pPr>
            <m:oMathPara>
              <m:oMath>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r>
                  <w:rPr>
                    <w:rFonts w:ascii="Cambria Math" w:hAnsi="Cambria Math"/>
                    <w:szCs w:val="22"/>
                  </w:rPr>
                  <m:t>=1.0-</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2</m:t>
                    </m:r>
                  </m:sup>
                </m:sSup>
                <m:r>
                  <w:rPr>
                    <w:rFonts w:ascii="Cambria Math" w:hAnsi="Cambria Math"/>
                    <w:szCs w:val="22"/>
                  </w:rPr>
                  <m:t>*</m:t>
                </m:r>
                <m:sSup>
                  <m:sSupPr>
                    <m:ctrlPr>
                      <w:rPr>
                        <w:rFonts w:ascii="Cambria Math" w:hAnsi="Cambria Math"/>
                        <w:szCs w:val="22"/>
                      </w:rPr>
                    </m:ctrlPr>
                  </m:sSupPr>
                  <m:e>
                    <m:r>
                      <m:rPr>
                        <m:sty m:val="p"/>
                      </m:rPr>
                      <w:rPr>
                        <w:rFonts w:ascii="Cambria Math" w:hAnsi="Cambria Math"/>
                        <w:szCs w:val="22"/>
                      </w:rPr>
                      <m:t>sin⁡</m:t>
                    </m:r>
                    <m:r>
                      <w:rPr>
                        <w:rFonts w:ascii="Cambria Math" w:hAnsi="Cambria Math"/>
                        <w:szCs w:val="22"/>
                      </w:rPr>
                      <m:t>(</m:t>
                    </m:r>
                    <m:sSub>
                      <m:sSubPr>
                        <m:ctrlPr>
                          <w:rPr>
                            <w:rFonts w:ascii="Cambria Math" w:hAnsi="Cambria Math"/>
                            <w:i/>
                            <w:szCs w:val="22"/>
                          </w:rPr>
                        </m:ctrlPr>
                      </m:sSubPr>
                      <m:e>
                        <m:r>
                          <w:rPr>
                            <w:rFonts w:ascii="Cambria Math" w:hAnsi="Cambria Math"/>
                            <w:szCs w:val="22"/>
                          </w:rPr>
                          <m:t>∅</m:t>
                        </m:r>
                      </m:e>
                      <m:sub>
                        <m:r>
                          <w:rPr>
                            <w:rFonts w:ascii="Cambria Math" w:hAnsi="Cambria Math"/>
                            <w:szCs w:val="22"/>
                          </w:rPr>
                          <m:t>m</m:t>
                        </m:r>
                      </m:sub>
                    </m:sSub>
                    <m:r>
                      <w:rPr>
                        <w:rFonts w:ascii="Cambria Math" w:hAnsi="Cambria Math"/>
                        <w:szCs w:val="22"/>
                      </w:rPr>
                      <m:t>)</m:t>
                    </m:r>
                  </m:e>
                  <m:sup>
                    <m:r>
                      <w:rPr>
                        <w:rFonts w:ascii="Cambria Math" w:hAnsi="Cambria Math"/>
                        <w:szCs w:val="22"/>
                      </w:rPr>
                      <m:t>2</m:t>
                    </m:r>
                  </m:sup>
                </m:sSup>
              </m:oMath>
            </m:oMathPara>
          </w:p>
        </w:tc>
        <w:tc>
          <w:tcPr>
            <w:tcW w:w="1264" w:type="dxa"/>
            <w:tcBorders>
              <w:top w:val="nil"/>
              <w:left w:val="nil"/>
              <w:bottom w:val="nil"/>
              <w:right w:val="nil"/>
            </w:tcBorders>
          </w:tcPr>
          <w:p w:rsidR="009401E0" w:rsidRPr="00051240" w:rsidRDefault="009401E0" w:rsidP="00C73641">
            <w:pPr>
              <w:pStyle w:val="paragraph2"/>
              <w:ind w:left="0"/>
              <w:jc w:val="right"/>
              <w:rPr>
                <w:szCs w:val="22"/>
              </w:rPr>
            </w:pPr>
            <w:r w:rsidRPr="00051240">
              <w:rPr>
                <w:szCs w:val="22"/>
              </w:rPr>
              <w:t xml:space="preserve">Eq </w:t>
            </w:r>
            <w:fldSimple w:instr=" STYLEREF 1 \s ">
              <w:r w:rsidR="0089472B">
                <w:rPr>
                  <w:noProof/>
                </w:rPr>
                <w:t>10</w:t>
              </w:r>
            </w:fldSimple>
            <w:r w:rsidRPr="00BB4C1A">
              <w:t>.</w:t>
            </w:r>
            <w:fldSimple w:instr=" SEQ Equation \* ARABIC \s 1 ">
              <w:r w:rsidR="0089472B">
                <w:rPr>
                  <w:noProof/>
                </w:rPr>
                <w:t>8</w:t>
              </w:r>
            </w:fldSimple>
          </w:p>
        </w:tc>
      </w:tr>
    </w:tbl>
    <w:p w:rsidR="009401E0" w:rsidRPr="00473D97" w:rsidRDefault="009401E0" w:rsidP="009401E0">
      <w:pPr>
        <w:pStyle w:val="paragraph2"/>
        <w:rPr>
          <w:szCs w:val="22"/>
        </w:rPr>
      </w:pPr>
      <w:r w:rsidRPr="00051240">
        <w:rPr>
          <w:szCs w:val="22"/>
        </w:rPr>
        <w:t xml:space="preserve">The mean latitude </w:t>
      </w:r>
      <m:oMath>
        <m:sSub>
          <m:sSubPr>
            <m:ctrlPr>
              <w:rPr>
                <w:rFonts w:ascii="Cambria Math" w:hAnsi="Cambria Math"/>
                <w:i/>
                <w:szCs w:val="22"/>
              </w:rPr>
            </m:ctrlPr>
          </m:sSubPr>
          <m:e>
            <m:r>
              <w:rPr>
                <w:rFonts w:ascii="Cambria Math" w:hAnsi="Cambria Math"/>
                <w:szCs w:val="22"/>
              </w:rPr>
              <m:t>∅</m:t>
            </m:r>
          </m:e>
          <m:sub>
            <m:r>
              <w:rPr>
                <w:rFonts w:ascii="Cambria Math" w:hAnsi="Cambria Math"/>
                <w:szCs w:val="22"/>
              </w:rPr>
              <m:t>m</m:t>
            </m:r>
          </m:sub>
        </m:sSub>
      </m:oMath>
      <w:r w:rsidRPr="00051240">
        <w:rPr>
          <w:szCs w:val="22"/>
        </w:rPr>
        <w:t xml:space="preserve"> obtained by averaging the latitude at stations A and B and the eccentricity squared (</w:t>
      </w:r>
      <m:oMath>
        <m:sSup>
          <m:sSupPr>
            <m:ctrlPr>
              <w:rPr>
                <w:rFonts w:ascii="Cambria Math" w:hAnsi="Cambria Math"/>
                <w:i/>
                <w:szCs w:val="22"/>
              </w:rPr>
            </m:ctrlPr>
          </m:sSupPr>
          <m:e>
            <m:r>
              <w:rPr>
                <w:rFonts w:ascii="Cambria Math" w:hAnsi="Cambria Math"/>
                <w:szCs w:val="22"/>
              </w:rPr>
              <m:t>e</m:t>
            </m:r>
          </m:e>
          <m:sup>
            <m:r>
              <w:rPr>
                <w:rFonts w:ascii="Cambria Math" w:hAnsi="Cambria Math"/>
                <w:szCs w:val="22"/>
              </w:rPr>
              <m:t>2</m:t>
            </m:r>
          </m:sup>
        </m:sSup>
        <m:r>
          <w:rPr>
            <w:rFonts w:ascii="Cambria Math" w:hAnsi="Cambria Math"/>
            <w:szCs w:val="22"/>
          </w:rPr>
          <m:t xml:space="preserve">) </m:t>
        </m:r>
      </m:oMath>
      <w:r w:rsidRPr="00051240">
        <w:rPr>
          <w:szCs w:val="22"/>
        </w:rPr>
        <w:t>of the ellipsoid obtained from the ellipsoid semi-major (</w:t>
      </w:r>
      <w:r w:rsidRPr="00051240">
        <w:rPr>
          <w:b/>
          <w:i/>
          <w:szCs w:val="22"/>
        </w:rPr>
        <w:t>a</w:t>
      </w:r>
      <w:r w:rsidRPr="00051240">
        <w:rPr>
          <w:szCs w:val="22"/>
        </w:rPr>
        <w:t>) and semi-minor axis (</w:t>
      </w:r>
      <w:r w:rsidRPr="00051240">
        <w:rPr>
          <w:b/>
          <w:i/>
          <w:szCs w:val="22"/>
        </w:rPr>
        <w:t>b</w:t>
      </w:r>
      <w:r w:rsidRPr="00051240">
        <w:rPr>
          <w:szCs w:val="22"/>
        </w:rPr>
        <w:t>)</w:t>
      </w:r>
      <w:r>
        <w:rPr>
          <w:szCs w:val="22"/>
        </w:rPr>
        <w:t xml:space="preserve"> as shown in </w:t>
      </w:r>
      <w:r>
        <w:rPr>
          <w:szCs w:val="22"/>
        </w:rPr>
        <w:fldChar w:fldCharType="begin"/>
      </w:r>
      <w:r>
        <w:rPr>
          <w:szCs w:val="22"/>
        </w:rPr>
        <w:instrText xml:space="preserve"> REF _Ref403549001 \h </w:instrText>
      </w:r>
      <w:r>
        <w:rPr>
          <w:szCs w:val="22"/>
        </w:rPr>
      </w:r>
      <w:r>
        <w:rPr>
          <w:szCs w:val="22"/>
        </w:rPr>
        <w:fldChar w:fldCharType="separate"/>
      </w:r>
      <w:r w:rsidR="0089472B" w:rsidRPr="00051240">
        <w:rPr>
          <w:szCs w:val="22"/>
        </w:rPr>
        <w:t xml:space="preserve">Eq </w:t>
      </w:r>
      <w:r w:rsidR="0089472B">
        <w:rPr>
          <w:noProof/>
        </w:rPr>
        <w:t>6</w:t>
      </w:r>
      <w:r w:rsidR="0089472B" w:rsidRPr="00BB4C1A">
        <w:t>.</w:t>
      </w:r>
      <w:r w:rsidR="0089472B">
        <w:rPr>
          <w:noProof/>
        </w:rPr>
        <w:t>5</w:t>
      </w:r>
      <w:r>
        <w:rPr>
          <w:szCs w:val="22"/>
        </w:rPr>
        <w:fldChar w:fldCharType="end"/>
      </w:r>
      <w:r>
        <w:rPr>
          <w:szCs w:val="22"/>
        </w:rPr>
        <w:t>.</w:t>
      </w:r>
    </w:p>
    <w:p w:rsidR="0044679D" w:rsidRPr="00C5781B" w:rsidRDefault="0044679D" w:rsidP="003536A0"/>
    <w:sectPr w:rsidR="0044679D" w:rsidRPr="00C5781B" w:rsidSect="006C2A94">
      <w:headerReference w:type="default" r:id="rId193"/>
      <w:footerReference w:type="default" r:id="rId194"/>
      <w:type w:val="continuous"/>
      <w:pgSz w:w="12240" w:h="15840"/>
      <w:pgMar w:top="1890" w:right="1267" w:bottom="1440" w:left="126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7ED9" w:rsidRDefault="00DA7ED9">
      <w:r>
        <w:separator/>
      </w:r>
    </w:p>
  </w:endnote>
  <w:endnote w:type="continuationSeparator" w:id="0">
    <w:p w:rsidR="00DA7ED9" w:rsidRDefault="00DA7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749" w:rsidRDefault="00307749">
    <w:pPr>
      <w:pStyle w:val="Header"/>
      <w:tabs>
        <w:tab w:val="clear" w:pos="4320"/>
        <w:tab w:val="clear" w:pos="8640"/>
      </w:tabs>
    </w:pPr>
  </w:p>
  <w:tbl>
    <w:tblPr>
      <w:tblW w:w="0" w:type="auto"/>
      <w:tblInd w:w="-72" w:type="dxa"/>
      <w:tblLayout w:type="fixed"/>
      <w:tblLook w:val="0000" w:firstRow="0" w:lastRow="0" w:firstColumn="0" w:lastColumn="0" w:noHBand="0" w:noVBand="0"/>
    </w:tblPr>
    <w:tblGrid>
      <w:gridCol w:w="2610"/>
      <w:gridCol w:w="2723"/>
      <w:gridCol w:w="2157"/>
      <w:gridCol w:w="2140"/>
    </w:tblGrid>
    <w:tr w:rsidR="00307749" w:rsidTr="00200AFF">
      <w:tc>
        <w:tcPr>
          <w:tcW w:w="2610" w:type="dxa"/>
          <w:tcBorders>
            <w:top w:val="single" w:sz="6" w:space="0" w:color="auto"/>
            <w:left w:val="single" w:sz="6" w:space="0" w:color="auto"/>
          </w:tcBorders>
        </w:tcPr>
        <w:p w:rsidR="00307749" w:rsidRDefault="00307749">
          <w:pPr>
            <w:pStyle w:val="Footer"/>
            <w:tabs>
              <w:tab w:val="clear" w:pos="4320"/>
              <w:tab w:val="clear" w:pos="8640"/>
            </w:tabs>
            <w:ind w:right="-108"/>
            <w:rPr>
              <w:b/>
            </w:rPr>
          </w:pPr>
          <w:r>
            <w:rPr>
              <w:b/>
            </w:rPr>
            <w:t>NovAtel Inc.</w:t>
          </w:r>
        </w:p>
        <w:p w:rsidR="00307749" w:rsidRDefault="00307749">
          <w:pPr>
            <w:pStyle w:val="Footer"/>
            <w:tabs>
              <w:tab w:val="clear" w:pos="4320"/>
              <w:tab w:val="clear" w:pos="8640"/>
            </w:tabs>
            <w:ind w:right="-108"/>
          </w:pPr>
          <w:r>
            <w:t>Restricted Proprietary</w:t>
          </w:r>
        </w:p>
        <w:p w:rsidR="00307749" w:rsidRDefault="00307749">
          <w:pPr>
            <w:pStyle w:val="Footer"/>
            <w:tabs>
              <w:tab w:val="clear" w:pos="4320"/>
              <w:tab w:val="clear" w:pos="8640"/>
            </w:tabs>
            <w:ind w:right="-108"/>
          </w:pPr>
          <w:r>
            <w:t>Information</w:t>
          </w:r>
        </w:p>
      </w:tc>
      <w:tc>
        <w:tcPr>
          <w:tcW w:w="7020" w:type="dxa"/>
          <w:gridSpan w:val="3"/>
          <w:tcBorders>
            <w:top w:val="single" w:sz="6" w:space="0" w:color="auto"/>
            <w:left w:val="single" w:sz="6" w:space="0" w:color="auto"/>
            <w:right w:val="single" w:sz="6" w:space="0" w:color="auto"/>
          </w:tcBorders>
        </w:tcPr>
        <w:p w:rsidR="00307749" w:rsidRDefault="00307749">
          <w:pPr>
            <w:pStyle w:val="Footer"/>
            <w:tabs>
              <w:tab w:val="clear" w:pos="4320"/>
              <w:tab w:val="clear" w:pos="8640"/>
            </w:tabs>
          </w:pPr>
          <w:r>
            <w:t>TITLE:</w:t>
          </w:r>
        </w:p>
        <w:p w:rsidR="00307749" w:rsidRDefault="00307749" w:rsidP="00EF2077">
          <w:pPr>
            <w:pStyle w:val="Footer"/>
            <w:tabs>
              <w:tab w:val="clear" w:pos="4320"/>
              <w:tab w:val="clear" w:pos="8640"/>
            </w:tabs>
            <w:jc w:val="center"/>
          </w:pPr>
          <w:r>
            <w:t>Civilian Jammer Detection and Geolocation Algorithms</w:t>
          </w:r>
        </w:p>
      </w:tc>
    </w:tr>
    <w:tr w:rsidR="00307749" w:rsidTr="00200AFF">
      <w:tc>
        <w:tcPr>
          <w:tcW w:w="2610" w:type="dxa"/>
          <w:tcBorders>
            <w:left w:val="single" w:sz="6" w:space="0" w:color="auto"/>
            <w:bottom w:val="single" w:sz="6" w:space="0" w:color="auto"/>
          </w:tcBorders>
        </w:tcPr>
        <w:p w:rsidR="00307749" w:rsidRDefault="00307749">
          <w:pPr>
            <w:pStyle w:val="Footer"/>
            <w:tabs>
              <w:tab w:val="clear" w:pos="4320"/>
              <w:tab w:val="clear" w:pos="8640"/>
            </w:tabs>
            <w:ind w:right="-108"/>
          </w:pPr>
          <w:r>
            <w:t>Calgary, Alberta</w:t>
          </w:r>
        </w:p>
      </w:tc>
      <w:tc>
        <w:tcPr>
          <w:tcW w:w="2723" w:type="dxa"/>
          <w:tcBorders>
            <w:top w:val="single" w:sz="6" w:space="0" w:color="auto"/>
            <w:left w:val="single" w:sz="6" w:space="0" w:color="auto"/>
            <w:bottom w:val="single" w:sz="6" w:space="0" w:color="auto"/>
            <w:right w:val="single" w:sz="6" w:space="0" w:color="auto"/>
          </w:tcBorders>
        </w:tcPr>
        <w:p w:rsidR="00307749" w:rsidRDefault="00307749">
          <w:pPr>
            <w:pStyle w:val="Footer"/>
            <w:tabs>
              <w:tab w:val="clear" w:pos="4320"/>
              <w:tab w:val="clear" w:pos="8640"/>
            </w:tabs>
          </w:pPr>
          <w:r>
            <w:t>DOCUMENT NO.:</w:t>
          </w:r>
        </w:p>
        <w:p w:rsidR="00307749" w:rsidRDefault="00307749" w:rsidP="00BC2C6B">
          <w:pPr>
            <w:pStyle w:val="Footer"/>
            <w:tabs>
              <w:tab w:val="clear" w:pos="4320"/>
              <w:tab w:val="clear" w:pos="8640"/>
            </w:tabs>
            <w:jc w:val="center"/>
          </w:pPr>
          <w:r>
            <w:t>D19756</w:t>
          </w:r>
        </w:p>
      </w:tc>
      <w:tc>
        <w:tcPr>
          <w:tcW w:w="2157" w:type="dxa"/>
          <w:tcBorders>
            <w:top w:val="single" w:sz="6" w:space="0" w:color="auto"/>
            <w:left w:val="nil"/>
            <w:bottom w:val="single" w:sz="6" w:space="0" w:color="auto"/>
            <w:right w:val="single" w:sz="6" w:space="0" w:color="auto"/>
          </w:tcBorders>
        </w:tcPr>
        <w:p w:rsidR="00307749" w:rsidRDefault="00307749">
          <w:pPr>
            <w:pStyle w:val="Footer"/>
            <w:tabs>
              <w:tab w:val="clear" w:pos="4320"/>
              <w:tab w:val="clear" w:pos="8640"/>
            </w:tabs>
          </w:pPr>
          <w:r>
            <w:t>PAGE:</w:t>
          </w:r>
        </w:p>
        <w:p w:rsidR="00307749" w:rsidRDefault="00307749">
          <w:pPr>
            <w:pStyle w:val="Footer"/>
            <w:tabs>
              <w:tab w:val="clear" w:pos="4320"/>
              <w:tab w:val="clear" w:pos="8640"/>
            </w:tabs>
            <w:jc w:val="center"/>
          </w:pPr>
          <w:r>
            <w:rPr>
              <w:rStyle w:val="PageNumber"/>
            </w:rPr>
            <w:fldChar w:fldCharType="begin"/>
          </w:r>
          <w:r>
            <w:rPr>
              <w:rStyle w:val="PageNumber"/>
            </w:rPr>
            <w:instrText xml:space="preserve"> PAGE </w:instrText>
          </w:r>
          <w:r>
            <w:rPr>
              <w:rStyle w:val="PageNumber"/>
            </w:rPr>
            <w:fldChar w:fldCharType="separate"/>
          </w:r>
          <w:r w:rsidR="0089472B">
            <w:rPr>
              <w:rStyle w:val="PageNumber"/>
              <w:noProof/>
            </w:rPr>
            <w:t>5</w:t>
          </w:r>
          <w:r>
            <w:rPr>
              <w:rStyle w:val="PageNumber"/>
            </w:rPr>
            <w:fldChar w:fldCharType="end"/>
          </w:r>
          <w:r>
            <w:t xml:space="preserve"> of </w:t>
          </w:r>
          <w:r>
            <w:rPr>
              <w:rStyle w:val="PageNumber"/>
            </w:rPr>
            <w:fldChar w:fldCharType="begin"/>
          </w:r>
          <w:r>
            <w:rPr>
              <w:rStyle w:val="PageNumber"/>
            </w:rPr>
            <w:instrText xml:space="preserve"> NUMPAGES </w:instrText>
          </w:r>
          <w:r>
            <w:rPr>
              <w:rStyle w:val="PageNumber"/>
            </w:rPr>
            <w:fldChar w:fldCharType="separate"/>
          </w:r>
          <w:r w:rsidR="0089472B">
            <w:rPr>
              <w:rStyle w:val="PageNumber"/>
              <w:noProof/>
            </w:rPr>
            <w:t>74</w:t>
          </w:r>
          <w:r>
            <w:rPr>
              <w:rStyle w:val="PageNumber"/>
            </w:rPr>
            <w:fldChar w:fldCharType="end"/>
          </w:r>
        </w:p>
      </w:tc>
      <w:tc>
        <w:tcPr>
          <w:tcW w:w="2140" w:type="dxa"/>
          <w:tcBorders>
            <w:top w:val="single" w:sz="6" w:space="0" w:color="auto"/>
            <w:left w:val="nil"/>
            <w:bottom w:val="single" w:sz="6" w:space="0" w:color="auto"/>
            <w:right w:val="single" w:sz="6" w:space="0" w:color="auto"/>
          </w:tcBorders>
        </w:tcPr>
        <w:p w:rsidR="00307749" w:rsidRDefault="00307749">
          <w:pPr>
            <w:pStyle w:val="Footer"/>
            <w:tabs>
              <w:tab w:val="clear" w:pos="4320"/>
              <w:tab w:val="clear" w:pos="8640"/>
            </w:tabs>
          </w:pPr>
          <w:r>
            <w:t>REV:</w:t>
          </w:r>
        </w:p>
        <w:p w:rsidR="00307749" w:rsidRDefault="00307749">
          <w:pPr>
            <w:pStyle w:val="Footer"/>
            <w:tabs>
              <w:tab w:val="clear" w:pos="4320"/>
              <w:tab w:val="clear" w:pos="8640"/>
            </w:tabs>
            <w:jc w:val="center"/>
          </w:pPr>
          <w:r>
            <w:t>0A</w:t>
          </w:r>
        </w:p>
      </w:tc>
    </w:tr>
  </w:tbl>
  <w:p w:rsidR="00307749" w:rsidRDefault="00307749">
    <w:pPr>
      <w:pStyle w:val="Footer"/>
    </w:pPr>
  </w:p>
  <w:p w:rsidR="00307749" w:rsidRDefault="003077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749" w:rsidRDefault="00307749">
    <w:pPr>
      <w:pStyle w:val="Header"/>
      <w:tabs>
        <w:tab w:val="clear" w:pos="4320"/>
        <w:tab w:val="clear" w:pos="8640"/>
      </w:tabs>
    </w:pPr>
  </w:p>
  <w:tbl>
    <w:tblPr>
      <w:tblW w:w="0" w:type="auto"/>
      <w:tblInd w:w="-72" w:type="dxa"/>
      <w:tblLayout w:type="fixed"/>
      <w:tblLook w:val="0000" w:firstRow="0" w:lastRow="0" w:firstColumn="0" w:lastColumn="0" w:noHBand="0" w:noVBand="0"/>
    </w:tblPr>
    <w:tblGrid>
      <w:gridCol w:w="2610"/>
      <w:gridCol w:w="2723"/>
      <w:gridCol w:w="2157"/>
      <w:gridCol w:w="2140"/>
    </w:tblGrid>
    <w:tr w:rsidR="00307749" w:rsidTr="00200AFF">
      <w:tc>
        <w:tcPr>
          <w:tcW w:w="2610" w:type="dxa"/>
          <w:tcBorders>
            <w:top w:val="single" w:sz="6" w:space="0" w:color="auto"/>
            <w:left w:val="single" w:sz="6" w:space="0" w:color="auto"/>
          </w:tcBorders>
        </w:tcPr>
        <w:p w:rsidR="00307749" w:rsidRDefault="00307749">
          <w:pPr>
            <w:pStyle w:val="Footer"/>
            <w:tabs>
              <w:tab w:val="clear" w:pos="4320"/>
              <w:tab w:val="clear" w:pos="8640"/>
            </w:tabs>
            <w:ind w:right="-108"/>
            <w:rPr>
              <w:b/>
            </w:rPr>
          </w:pPr>
          <w:r>
            <w:rPr>
              <w:b/>
            </w:rPr>
            <w:t>NovAtel Inc.</w:t>
          </w:r>
        </w:p>
        <w:p w:rsidR="00307749" w:rsidRDefault="00307749">
          <w:pPr>
            <w:pStyle w:val="Footer"/>
            <w:tabs>
              <w:tab w:val="clear" w:pos="4320"/>
              <w:tab w:val="clear" w:pos="8640"/>
            </w:tabs>
            <w:ind w:right="-108"/>
          </w:pPr>
          <w:r>
            <w:t>Restricted Proprietary</w:t>
          </w:r>
        </w:p>
        <w:p w:rsidR="00307749" w:rsidRDefault="00307749">
          <w:pPr>
            <w:pStyle w:val="Footer"/>
            <w:tabs>
              <w:tab w:val="clear" w:pos="4320"/>
              <w:tab w:val="clear" w:pos="8640"/>
            </w:tabs>
            <w:ind w:right="-108"/>
          </w:pPr>
          <w:r>
            <w:t>Information</w:t>
          </w:r>
        </w:p>
      </w:tc>
      <w:tc>
        <w:tcPr>
          <w:tcW w:w="7020" w:type="dxa"/>
          <w:gridSpan w:val="3"/>
          <w:tcBorders>
            <w:top w:val="single" w:sz="6" w:space="0" w:color="auto"/>
            <w:left w:val="single" w:sz="6" w:space="0" w:color="auto"/>
            <w:right w:val="single" w:sz="6" w:space="0" w:color="auto"/>
          </w:tcBorders>
        </w:tcPr>
        <w:p w:rsidR="00307749" w:rsidRDefault="00307749">
          <w:pPr>
            <w:pStyle w:val="Footer"/>
            <w:tabs>
              <w:tab w:val="clear" w:pos="4320"/>
              <w:tab w:val="clear" w:pos="8640"/>
            </w:tabs>
          </w:pPr>
          <w:r>
            <w:t>TITLE:</w:t>
          </w:r>
        </w:p>
        <w:p w:rsidR="00307749" w:rsidRDefault="00307749" w:rsidP="00347FAC">
          <w:pPr>
            <w:pStyle w:val="Footer"/>
            <w:tabs>
              <w:tab w:val="clear" w:pos="4320"/>
              <w:tab w:val="clear" w:pos="8640"/>
            </w:tabs>
            <w:jc w:val="center"/>
          </w:pPr>
          <w:r>
            <w:t>Civilian Jammer Detection and Geolocation Algorithms</w:t>
          </w:r>
        </w:p>
      </w:tc>
    </w:tr>
    <w:tr w:rsidR="00307749" w:rsidTr="00200AFF">
      <w:trPr>
        <w:trHeight w:val="318"/>
      </w:trPr>
      <w:tc>
        <w:tcPr>
          <w:tcW w:w="2610" w:type="dxa"/>
          <w:tcBorders>
            <w:left w:val="single" w:sz="6" w:space="0" w:color="auto"/>
            <w:bottom w:val="single" w:sz="6" w:space="0" w:color="auto"/>
          </w:tcBorders>
        </w:tcPr>
        <w:p w:rsidR="00307749" w:rsidRDefault="00307749">
          <w:pPr>
            <w:pStyle w:val="Footer"/>
            <w:tabs>
              <w:tab w:val="clear" w:pos="4320"/>
              <w:tab w:val="clear" w:pos="8640"/>
            </w:tabs>
            <w:ind w:right="-108"/>
          </w:pPr>
          <w:r>
            <w:t>Calgary, Alberta</w:t>
          </w:r>
        </w:p>
      </w:tc>
      <w:tc>
        <w:tcPr>
          <w:tcW w:w="2723" w:type="dxa"/>
          <w:tcBorders>
            <w:top w:val="single" w:sz="6" w:space="0" w:color="auto"/>
            <w:left w:val="single" w:sz="6" w:space="0" w:color="auto"/>
            <w:bottom w:val="single" w:sz="6" w:space="0" w:color="auto"/>
            <w:right w:val="single" w:sz="6" w:space="0" w:color="auto"/>
          </w:tcBorders>
        </w:tcPr>
        <w:p w:rsidR="00307749" w:rsidRDefault="00307749">
          <w:pPr>
            <w:pStyle w:val="Footer"/>
            <w:tabs>
              <w:tab w:val="clear" w:pos="4320"/>
              <w:tab w:val="clear" w:pos="8640"/>
            </w:tabs>
          </w:pPr>
          <w:r>
            <w:t>DOCUMENT NO.:</w:t>
          </w:r>
        </w:p>
        <w:p w:rsidR="00307749" w:rsidRDefault="00307749">
          <w:pPr>
            <w:pStyle w:val="Footer"/>
            <w:tabs>
              <w:tab w:val="clear" w:pos="4320"/>
              <w:tab w:val="clear" w:pos="8640"/>
            </w:tabs>
            <w:jc w:val="center"/>
          </w:pPr>
          <w:r>
            <w:t>D19756</w:t>
          </w:r>
        </w:p>
      </w:tc>
      <w:tc>
        <w:tcPr>
          <w:tcW w:w="2157" w:type="dxa"/>
          <w:tcBorders>
            <w:top w:val="single" w:sz="6" w:space="0" w:color="auto"/>
            <w:left w:val="nil"/>
            <w:bottom w:val="single" w:sz="6" w:space="0" w:color="auto"/>
            <w:right w:val="single" w:sz="6" w:space="0" w:color="auto"/>
          </w:tcBorders>
        </w:tcPr>
        <w:p w:rsidR="00307749" w:rsidRDefault="00307749">
          <w:pPr>
            <w:pStyle w:val="Footer"/>
            <w:tabs>
              <w:tab w:val="clear" w:pos="4320"/>
              <w:tab w:val="clear" w:pos="8640"/>
            </w:tabs>
          </w:pPr>
          <w:r>
            <w:t>PAGE:</w:t>
          </w:r>
        </w:p>
        <w:p w:rsidR="00307749" w:rsidRDefault="00307749">
          <w:pPr>
            <w:pStyle w:val="Footer"/>
            <w:tabs>
              <w:tab w:val="clear" w:pos="4320"/>
              <w:tab w:val="clear" w:pos="8640"/>
            </w:tabs>
            <w:jc w:val="center"/>
          </w:pPr>
          <w:r>
            <w:rPr>
              <w:rStyle w:val="PageNumber"/>
            </w:rPr>
            <w:fldChar w:fldCharType="begin"/>
          </w:r>
          <w:r>
            <w:rPr>
              <w:rStyle w:val="PageNumber"/>
            </w:rPr>
            <w:instrText xml:space="preserve"> PAGE </w:instrText>
          </w:r>
          <w:r>
            <w:rPr>
              <w:rStyle w:val="PageNumber"/>
            </w:rPr>
            <w:fldChar w:fldCharType="separate"/>
          </w:r>
          <w:r w:rsidR="0089472B">
            <w:rPr>
              <w:rStyle w:val="PageNumber"/>
              <w:noProof/>
            </w:rPr>
            <w:t>8</w:t>
          </w:r>
          <w:r>
            <w:rPr>
              <w:rStyle w:val="PageNumber"/>
            </w:rPr>
            <w:fldChar w:fldCharType="end"/>
          </w:r>
          <w:r>
            <w:t xml:space="preserve"> of </w:t>
          </w:r>
          <w:r>
            <w:rPr>
              <w:rStyle w:val="PageNumber"/>
            </w:rPr>
            <w:fldChar w:fldCharType="begin"/>
          </w:r>
          <w:r>
            <w:rPr>
              <w:rStyle w:val="PageNumber"/>
            </w:rPr>
            <w:instrText xml:space="preserve"> NUMPAGES </w:instrText>
          </w:r>
          <w:r>
            <w:rPr>
              <w:rStyle w:val="PageNumber"/>
            </w:rPr>
            <w:fldChar w:fldCharType="separate"/>
          </w:r>
          <w:r w:rsidR="0089472B">
            <w:rPr>
              <w:rStyle w:val="PageNumber"/>
              <w:noProof/>
            </w:rPr>
            <w:t>74</w:t>
          </w:r>
          <w:r>
            <w:rPr>
              <w:rStyle w:val="PageNumber"/>
            </w:rPr>
            <w:fldChar w:fldCharType="end"/>
          </w:r>
        </w:p>
      </w:tc>
      <w:tc>
        <w:tcPr>
          <w:tcW w:w="2140" w:type="dxa"/>
          <w:tcBorders>
            <w:top w:val="single" w:sz="6" w:space="0" w:color="auto"/>
            <w:left w:val="nil"/>
            <w:bottom w:val="single" w:sz="6" w:space="0" w:color="auto"/>
            <w:right w:val="single" w:sz="6" w:space="0" w:color="auto"/>
          </w:tcBorders>
        </w:tcPr>
        <w:p w:rsidR="00307749" w:rsidRDefault="00307749">
          <w:pPr>
            <w:pStyle w:val="Footer"/>
            <w:tabs>
              <w:tab w:val="clear" w:pos="4320"/>
              <w:tab w:val="clear" w:pos="8640"/>
            </w:tabs>
          </w:pPr>
          <w:r>
            <w:t>REV:</w:t>
          </w:r>
        </w:p>
        <w:p w:rsidR="00307749" w:rsidRDefault="00307749">
          <w:pPr>
            <w:pStyle w:val="Footer"/>
            <w:tabs>
              <w:tab w:val="clear" w:pos="4320"/>
              <w:tab w:val="clear" w:pos="8640"/>
            </w:tabs>
            <w:jc w:val="center"/>
          </w:pPr>
          <w:r>
            <w:t>0A</w:t>
          </w:r>
        </w:p>
      </w:tc>
    </w:tr>
  </w:tbl>
  <w:p w:rsidR="00307749" w:rsidRDefault="00307749">
    <w:pPr>
      <w:pStyle w:val="Footer"/>
    </w:pPr>
  </w:p>
  <w:p w:rsidR="00307749" w:rsidRDefault="003077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7ED9" w:rsidRDefault="00DA7ED9">
      <w:r>
        <w:separator/>
      </w:r>
    </w:p>
  </w:footnote>
  <w:footnote w:type="continuationSeparator" w:id="0">
    <w:p w:rsidR="00DA7ED9" w:rsidRDefault="00DA7E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749" w:rsidRDefault="00307749">
    <w:pPr>
      <w:jc w:val="center"/>
    </w:pPr>
    <w:r>
      <w:rPr>
        <w:noProof/>
      </w:rPr>
      <w:drawing>
        <wp:inline distT="0" distB="0" distL="0" distR="0">
          <wp:extent cx="716778" cy="648150"/>
          <wp:effectExtent l="19050" t="0" r="7122" b="0"/>
          <wp:docPr id="1" name="Picture 1"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pic:cNvPicPr>
                    <a:picLocks noChangeAspect="1" noChangeArrowheads="1"/>
                  </pic:cNvPicPr>
                </pic:nvPicPr>
                <pic:blipFill>
                  <a:blip r:embed="rId1"/>
                  <a:srcRect/>
                  <a:stretch>
                    <a:fillRect/>
                  </a:stretch>
                </pic:blipFill>
                <pic:spPr bwMode="auto">
                  <a:xfrm>
                    <a:off x="0" y="0"/>
                    <a:ext cx="716778" cy="648150"/>
                  </a:xfrm>
                  <a:prstGeom prst="rect">
                    <a:avLst/>
                  </a:prstGeom>
                  <a:noFill/>
                  <a:ln w="9525">
                    <a:noFill/>
                    <a:miter lim="800000"/>
                    <a:headEnd/>
                    <a:tailEnd/>
                  </a:ln>
                </pic:spPr>
              </pic:pic>
            </a:graphicData>
          </a:graphic>
        </wp:inline>
      </w:drawing>
    </w:r>
  </w:p>
  <w:p w:rsidR="00307749" w:rsidRDefault="003077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749" w:rsidRDefault="00307749" w:rsidP="007632EC">
    <w:pPr>
      <w:pStyle w:val="Header"/>
      <w:jc w:val="center"/>
    </w:pPr>
    <w:r>
      <w:rPr>
        <w:noProof/>
      </w:rPr>
      <w:drawing>
        <wp:inline distT="0" distB="0" distL="0" distR="0" wp14:anchorId="71134619" wp14:editId="0B7514DC">
          <wp:extent cx="716778" cy="648150"/>
          <wp:effectExtent l="19050" t="0" r="7122" b="0"/>
          <wp:docPr id="4" name="Picture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or"/>
                  <pic:cNvPicPr>
                    <a:picLocks noChangeAspect="1" noChangeArrowheads="1"/>
                  </pic:cNvPicPr>
                </pic:nvPicPr>
                <pic:blipFill>
                  <a:blip r:embed="rId1"/>
                  <a:srcRect/>
                  <a:stretch>
                    <a:fillRect/>
                  </a:stretch>
                </pic:blipFill>
                <pic:spPr bwMode="auto">
                  <a:xfrm>
                    <a:off x="0" y="0"/>
                    <a:ext cx="716778" cy="6481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F528D00"/>
    <w:lvl w:ilvl="0">
      <w:start w:val="1"/>
      <w:numFmt w:val="decimal"/>
      <w:lvlText w:val="%1."/>
      <w:legacy w:legacy="1" w:legacySpace="144" w:legacyIndent="0"/>
      <w:lvlJc w:val="left"/>
      <w:pPr>
        <w:ind w:left="0" w:firstLine="0"/>
      </w:pPr>
    </w:lvl>
    <w:lvl w:ilvl="1">
      <w:start w:val="1"/>
      <w:numFmt w:val="decimal"/>
      <w:lvlText w:val="%1.%2"/>
      <w:legacy w:legacy="1" w:legacySpace="144" w:legacyIndent="0"/>
      <w:lvlJc w:val="left"/>
      <w:pPr>
        <w:ind w:left="0" w:firstLine="0"/>
      </w:pPr>
    </w:lvl>
    <w:lvl w:ilvl="2">
      <w:start w:val="1"/>
      <w:numFmt w:val="decimal"/>
      <w:lvlText w:val="%1.%2.%3"/>
      <w:legacy w:legacy="1" w:legacySpace="144" w:legacyIndent="0"/>
      <w:lvlJc w:val="left"/>
      <w:pPr>
        <w:ind w:left="0" w:firstLine="0"/>
      </w:p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1">
    <w:nsid w:val="01A84871"/>
    <w:multiLevelType w:val="hybridMultilevel"/>
    <w:tmpl w:val="43B4C8F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297102C"/>
    <w:multiLevelType w:val="multilevel"/>
    <w:tmpl w:val="4000AC8E"/>
    <w:lvl w:ilvl="0">
      <w:start w:val="1"/>
      <w:numFmt w:val="decimal"/>
      <w:lvlText w:val="Figure %1......"/>
      <w:lvlJc w:val="left"/>
      <w:pPr>
        <w:tabs>
          <w:tab w:val="num" w:pos="4680"/>
        </w:tabs>
        <w:ind w:left="4680" w:hanging="4680"/>
      </w:pPr>
      <w:rPr>
        <w:rFonts w:ascii="Times New Roman" w:hAnsi="Times New Roman" w:cs="Times New Roman" w:hint="default"/>
        <w:b/>
        <w:sz w:val="22"/>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Figure %1.%4.%5.%6.%7.%8.%9"/>
      <w:lvlJc w:val="left"/>
      <w:pPr>
        <w:tabs>
          <w:tab w:val="num" w:pos="5400"/>
        </w:tabs>
        <w:ind w:left="5400" w:hanging="2520"/>
      </w:pPr>
      <w:rPr>
        <w:rFonts w:ascii="Times New Roman" w:hAnsi="Times New Roman" w:cs="Times New Roman" w:hint="default"/>
        <w:b/>
        <w:sz w:val="22"/>
      </w:rPr>
    </w:lvl>
  </w:abstractNum>
  <w:abstractNum w:abstractNumId="3">
    <w:nsid w:val="031031F8"/>
    <w:multiLevelType w:val="hybridMultilevel"/>
    <w:tmpl w:val="92C28DBC"/>
    <w:lvl w:ilvl="0" w:tplc="27204BF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05E37E6C"/>
    <w:multiLevelType w:val="hybridMultilevel"/>
    <w:tmpl w:val="A6AA3B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06A060FC"/>
    <w:multiLevelType w:val="hybridMultilevel"/>
    <w:tmpl w:val="838058D8"/>
    <w:lvl w:ilvl="0" w:tplc="B02CFEB2">
      <w:start w:val="1"/>
      <w:numFmt w:val="decimal"/>
      <w:lvlText w:val="%1."/>
      <w:lvlJc w:val="left"/>
      <w:pPr>
        <w:ind w:left="1803" w:hanging="360"/>
      </w:pPr>
      <w:rPr>
        <w:rFonts w:hint="default"/>
      </w:rPr>
    </w:lvl>
    <w:lvl w:ilvl="1" w:tplc="04090019" w:tentative="1">
      <w:start w:val="1"/>
      <w:numFmt w:val="lowerLetter"/>
      <w:lvlText w:val="%2."/>
      <w:lvlJc w:val="left"/>
      <w:pPr>
        <w:ind w:left="2523" w:hanging="360"/>
      </w:pPr>
    </w:lvl>
    <w:lvl w:ilvl="2" w:tplc="0409001B" w:tentative="1">
      <w:start w:val="1"/>
      <w:numFmt w:val="lowerRoman"/>
      <w:lvlText w:val="%3."/>
      <w:lvlJc w:val="right"/>
      <w:pPr>
        <w:ind w:left="3243" w:hanging="180"/>
      </w:pPr>
    </w:lvl>
    <w:lvl w:ilvl="3" w:tplc="0409000F" w:tentative="1">
      <w:start w:val="1"/>
      <w:numFmt w:val="decimal"/>
      <w:lvlText w:val="%4."/>
      <w:lvlJc w:val="left"/>
      <w:pPr>
        <w:ind w:left="3963" w:hanging="360"/>
      </w:pPr>
    </w:lvl>
    <w:lvl w:ilvl="4" w:tplc="04090019" w:tentative="1">
      <w:start w:val="1"/>
      <w:numFmt w:val="lowerLetter"/>
      <w:lvlText w:val="%5."/>
      <w:lvlJc w:val="left"/>
      <w:pPr>
        <w:ind w:left="4683" w:hanging="360"/>
      </w:pPr>
    </w:lvl>
    <w:lvl w:ilvl="5" w:tplc="0409001B" w:tentative="1">
      <w:start w:val="1"/>
      <w:numFmt w:val="lowerRoman"/>
      <w:lvlText w:val="%6."/>
      <w:lvlJc w:val="right"/>
      <w:pPr>
        <w:ind w:left="5403" w:hanging="180"/>
      </w:pPr>
    </w:lvl>
    <w:lvl w:ilvl="6" w:tplc="0409000F" w:tentative="1">
      <w:start w:val="1"/>
      <w:numFmt w:val="decimal"/>
      <w:lvlText w:val="%7."/>
      <w:lvlJc w:val="left"/>
      <w:pPr>
        <w:ind w:left="6123" w:hanging="360"/>
      </w:pPr>
    </w:lvl>
    <w:lvl w:ilvl="7" w:tplc="04090019" w:tentative="1">
      <w:start w:val="1"/>
      <w:numFmt w:val="lowerLetter"/>
      <w:lvlText w:val="%8."/>
      <w:lvlJc w:val="left"/>
      <w:pPr>
        <w:ind w:left="6843" w:hanging="360"/>
      </w:pPr>
    </w:lvl>
    <w:lvl w:ilvl="8" w:tplc="0409001B" w:tentative="1">
      <w:start w:val="1"/>
      <w:numFmt w:val="lowerRoman"/>
      <w:lvlText w:val="%9."/>
      <w:lvlJc w:val="right"/>
      <w:pPr>
        <w:ind w:left="7563" w:hanging="180"/>
      </w:pPr>
    </w:lvl>
  </w:abstractNum>
  <w:abstractNum w:abstractNumId="6">
    <w:nsid w:val="0CC93961"/>
    <w:multiLevelType w:val="hybridMultilevel"/>
    <w:tmpl w:val="1D22164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7">
    <w:nsid w:val="1471664A"/>
    <w:multiLevelType w:val="hybridMultilevel"/>
    <w:tmpl w:val="09D814B8"/>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nsid w:val="159D5082"/>
    <w:multiLevelType w:val="hybridMultilevel"/>
    <w:tmpl w:val="7DD4ABA4"/>
    <w:lvl w:ilvl="0" w:tplc="6C349312">
      <w:start w:val="1609"/>
      <w:numFmt w:val="bullet"/>
      <w:lvlText w:val=""/>
      <w:lvlJc w:val="left"/>
      <w:pPr>
        <w:ind w:left="1368" w:hanging="360"/>
      </w:pPr>
      <w:rPr>
        <w:rFonts w:ascii="Symbol" w:eastAsia="Times New Roman"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nsid w:val="17803DEC"/>
    <w:multiLevelType w:val="hybridMultilevel"/>
    <w:tmpl w:val="819471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8B76B01"/>
    <w:multiLevelType w:val="hybridMultilevel"/>
    <w:tmpl w:val="4B4893DC"/>
    <w:lvl w:ilvl="0" w:tplc="2B3C17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CC3226F"/>
    <w:multiLevelType w:val="hybridMultilevel"/>
    <w:tmpl w:val="B9E295A0"/>
    <w:lvl w:ilvl="0" w:tplc="4ACE0E08">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nsid w:val="1E903D62"/>
    <w:multiLevelType w:val="hybridMultilevel"/>
    <w:tmpl w:val="FC1C8606"/>
    <w:lvl w:ilvl="0" w:tplc="955EC0FC">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3">
    <w:nsid w:val="22CB045E"/>
    <w:multiLevelType w:val="hybridMultilevel"/>
    <w:tmpl w:val="F3967C56"/>
    <w:lvl w:ilvl="0" w:tplc="4972EE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3A223C0"/>
    <w:multiLevelType w:val="hybridMultilevel"/>
    <w:tmpl w:val="65E8F282"/>
    <w:lvl w:ilvl="0" w:tplc="04090011">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15">
    <w:nsid w:val="23B76785"/>
    <w:multiLevelType w:val="hybridMultilevel"/>
    <w:tmpl w:val="DDDAB024"/>
    <w:lvl w:ilvl="0" w:tplc="D78808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931719D"/>
    <w:multiLevelType w:val="multilevel"/>
    <w:tmpl w:val="C2E44684"/>
    <w:lvl w:ilvl="0">
      <w:start w:val="1"/>
      <w:numFmt w:val="decimal"/>
      <w:pStyle w:val="Heading1"/>
      <w:lvlText w:val="%1"/>
      <w:lvlJc w:val="left"/>
      <w:pPr>
        <w:tabs>
          <w:tab w:val="num" w:pos="792"/>
        </w:tabs>
        <w:ind w:left="792" w:hanging="432"/>
      </w:pPr>
    </w:lvl>
    <w:lvl w:ilvl="1">
      <w:start w:val="1"/>
      <w:numFmt w:val="decimal"/>
      <w:pStyle w:val="Heading2"/>
      <w:lvlText w:val="%1.%2"/>
      <w:lvlJc w:val="left"/>
      <w:pPr>
        <w:tabs>
          <w:tab w:val="num" w:pos="936"/>
        </w:tabs>
        <w:ind w:left="936" w:hanging="576"/>
      </w:pPr>
    </w:lvl>
    <w:lvl w:ilvl="2">
      <w:start w:val="1"/>
      <w:numFmt w:val="decimal"/>
      <w:pStyle w:val="Heading3"/>
      <w:lvlText w:val="%1.%2.%3"/>
      <w:lvlJc w:val="left"/>
      <w:pPr>
        <w:tabs>
          <w:tab w:val="num" w:pos="1080"/>
        </w:tabs>
        <w:ind w:left="1080" w:hanging="720"/>
      </w:pPr>
    </w:lvl>
    <w:lvl w:ilvl="3">
      <w:start w:val="1"/>
      <w:numFmt w:val="decimal"/>
      <w:pStyle w:val="Heading4"/>
      <w:lvlText w:val="%1.%2.%3.%4"/>
      <w:lvlJc w:val="left"/>
      <w:pPr>
        <w:tabs>
          <w:tab w:val="num" w:pos="1224"/>
        </w:tabs>
        <w:ind w:left="1224" w:hanging="864"/>
      </w:pPr>
    </w:lvl>
    <w:lvl w:ilvl="4">
      <w:start w:val="1"/>
      <w:numFmt w:val="decimal"/>
      <w:pStyle w:val="Heading5"/>
      <w:lvlText w:val="%1.%2.%3.%4.%5"/>
      <w:lvlJc w:val="left"/>
      <w:pPr>
        <w:tabs>
          <w:tab w:val="num" w:pos="1368"/>
        </w:tabs>
        <w:ind w:left="1368" w:hanging="1008"/>
      </w:pPr>
    </w:lvl>
    <w:lvl w:ilvl="5">
      <w:start w:val="1"/>
      <w:numFmt w:val="decimal"/>
      <w:pStyle w:val="Heading6"/>
      <w:lvlText w:val="%1.%2.%3.%4.%5.%6"/>
      <w:lvlJc w:val="left"/>
      <w:pPr>
        <w:tabs>
          <w:tab w:val="num" w:pos="1512"/>
        </w:tabs>
        <w:ind w:left="1512" w:hanging="1152"/>
      </w:pPr>
    </w:lvl>
    <w:lvl w:ilvl="6">
      <w:start w:val="1"/>
      <w:numFmt w:val="decimal"/>
      <w:pStyle w:val="Heading7"/>
      <w:lvlText w:val="%1.%2.%3.%4.%5.%6.%7"/>
      <w:lvlJc w:val="left"/>
      <w:pPr>
        <w:tabs>
          <w:tab w:val="num" w:pos="1656"/>
        </w:tabs>
        <w:ind w:left="1656" w:hanging="1296"/>
      </w:pPr>
    </w:lvl>
    <w:lvl w:ilvl="7">
      <w:start w:val="1"/>
      <w:numFmt w:val="decimal"/>
      <w:pStyle w:val="Heading8"/>
      <w:lvlText w:val="%1.%2.%3.%4.%5.%6.%7.%8"/>
      <w:lvlJc w:val="left"/>
      <w:pPr>
        <w:tabs>
          <w:tab w:val="num" w:pos="1800"/>
        </w:tabs>
        <w:ind w:left="1800" w:hanging="1440"/>
      </w:pPr>
    </w:lvl>
    <w:lvl w:ilvl="8">
      <w:start w:val="1"/>
      <w:numFmt w:val="decimal"/>
      <w:pStyle w:val="Heading9"/>
      <w:lvlText w:val="%1.%2.%3.%4.%5.%6.%7.%8.%9"/>
      <w:lvlJc w:val="left"/>
      <w:pPr>
        <w:tabs>
          <w:tab w:val="num" w:pos="1944"/>
        </w:tabs>
        <w:ind w:left="1944" w:hanging="1584"/>
      </w:pPr>
    </w:lvl>
  </w:abstractNum>
  <w:abstractNum w:abstractNumId="17">
    <w:nsid w:val="2ACA4128"/>
    <w:multiLevelType w:val="hybridMultilevel"/>
    <w:tmpl w:val="8E46ACB4"/>
    <w:lvl w:ilvl="0" w:tplc="25F2FB62">
      <w:start w:val="1609"/>
      <w:numFmt w:val="bullet"/>
      <w:lvlText w:val=""/>
      <w:lvlJc w:val="left"/>
      <w:pPr>
        <w:ind w:left="1728" w:hanging="360"/>
      </w:pPr>
      <w:rPr>
        <w:rFonts w:ascii="Symbol" w:eastAsia="Times New Roman" w:hAnsi="Symbol" w:cs="Times New Roman"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nsid w:val="320B0172"/>
    <w:multiLevelType w:val="hybridMultilevel"/>
    <w:tmpl w:val="67EADA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36133482"/>
    <w:multiLevelType w:val="hybridMultilevel"/>
    <w:tmpl w:val="3C74B7EC"/>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6144FE2"/>
    <w:multiLevelType w:val="hybridMultilevel"/>
    <w:tmpl w:val="A016F4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377E0A0E"/>
    <w:multiLevelType w:val="hybridMultilevel"/>
    <w:tmpl w:val="F926E61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nsid w:val="4B012F0A"/>
    <w:multiLevelType w:val="hybridMultilevel"/>
    <w:tmpl w:val="B38C7C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BFC42B5"/>
    <w:multiLevelType w:val="hybridMultilevel"/>
    <w:tmpl w:val="7E920F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3C33C4"/>
    <w:multiLevelType w:val="hybridMultilevel"/>
    <w:tmpl w:val="9BF4517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19D4CFB"/>
    <w:multiLevelType w:val="multilevel"/>
    <w:tmpl w:val="8A4E693A"/>
    <w:lvl w:ilvl="0">
      <w:start w:val="1"/>
      <w:numFmt w:val="decimal"/>
      <w:lvlText w:val="%1."/>
      <w:legacy w:legacy="1" w:legacySpace="360" w:legacyIndent="0"/>
      <w:lvlJc w:val="left"/>
      <w:pPr>
        <w:ind w:left="360" w:firstLine="0"/>
      </w:pPr>
    </w:lvl>
    <w:lvl w:ilvl="1">
      <w:start w:val="1"/>
      <w:numFmt w:val="decimal"/>
      <w:lvlText w:val="%1.%2"/>
      <w:legacy w:legacy="1" w:legacySpace="360" w:legacyIndent="0"/>
      <w:lvlJc w:val="left"/>
      <w:pPr>
        <w:ind w:left="360" w:firstLine="0"/>
      </w:pPr>
    </w:lvl>
    <w:lvl w:ilvl="2">
      <w:start w:val="1"/>
      <w:numFmt w:val="decimal"/>
      <w:lvlText w:val="%1.%2.%3"/>
      <w:legacy w:legacy="1" w:legacySpace="360" w:legacyIndent="0"/>
      <w:lvlJc w:val="left"/>
      <w:pPr>
        <w:ind w:left="360" w:firstLine="0"/>
      </w:pPr>
    </w:lvl>
    <w:lvl w:ilvl="3">
      <w:start w:val="1"/>
      <w:numFmt w:val="decimal"/>
      <w:lvlText w:val="%1.%2.%3.%4"/>
      <w:legacy w:legacy="1" w:legacySpace="360" w:legacyIndent="0"/>
      <w:lvlJc w:val="left"/>
      <w:pPr>
        <w:ind w:left="360" w:firstLine="0"/>
      </w:pPr>
    </w:lvl>
    <w:lvl w:ilvl="4">
      <w:start w:val="1"/>
      <w:numFmt w:val="decimal"/>
      <w:lvlText w:val="%1.%2.%3.%4.%5"/>
      <w:legacy w:legacy="1" w:legacySpace="360" w:legacyIndent="0"/>
      <w:lvlJc w:val="left"/>
      <w:pPr>
        <w:ind w:left="360" w:firstLine="0"/>
      </w:pPr>
    </w:lvl>
    <w:lvl w:ilvl="5">
      <w:start w:val="1"/>
      <w:numFmt w:val="decimal"/>
      <w:lvlText w:val="%1.%2.%3.%4.%5.%6"/>
      <w:legacy w:legacy="1" w:legacySpace="360" w:legacyIndent="0"/>
      <w:lvlJc w:val="left"/>
      <w:pPr>
        <w:ind w:left="360" w:firstLine="0"/>
      </w:pPr>
    </w:lvl>
    <w:lvl w:ilvl="6">
      <w:start w:val="1"/>
      <w:numFmt w:val="decimal"/>
      <w:lvlText w:val="%1.%2.%3.%4.%5.%6.%7"/>
      <w:legacy w:legacy="1" w:legacySpace="360" w:legacyIndent="0"/>
      <w:lvlJc w:val="left"/>
      <w:pPr>
        <w:ind w:left="360" w:firstLine="0"/>
      </w:pPr>
    </w:lvl>
    <w:lvl w:ilvl="7">
      <w:start w:val="1"/>
      <w:numFmt w:val="decimal"/>
      <w:lvlText w:val="%1.%2.%3.%4.%5.%6.%7.%8"/>
      <w:legacy w:legacy="1" w:legacySpace="360" w:legacyIndent="0"/>
      <w:lvlJc w:val="left"/>
      <w:pPr>
        <w:ind w:left="360" w:firstLine="0"/>
      </w:pPr>
    </w:lvl>
    <w:lvl w:ilvl="8">
      <w:start w:val="1"/>
      <w:numFmt w:val="decimal"/>
      <w:lvlText w:val="%1.%2.%3.%4.%5.%6.%7.%8.%9"/>
      <w:legacy w:legacy="1" w:legacySpace="360" w:legacyIndent="0"/>
      <w:lvlJc w:val="left"/>
      <w:pPr>
        <w:ind w:left="360" w:firstLine="0"/>
      </w:pPr>
    </w:lvl>
  </w:abstractNum>
  <w:abstractNum w:abstractNumId="26">
    <w:nsid w:val="53D60434"/>
    <w:multiLevelType w:val="hybridMultilevel"/>
    <w:tmpl w:val="F2B47660"/>
    <w:lvl w:ilvl="0" w:tplc="A30C91CE">
      <w:start w:val="1"/>
      <w:numFmt w:val="lowerLetter"/>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27">
    <w:nsid w:val="541B5D43"/>
    <w:multiLevelType w:val="hybridMultilevel"/>
    <w:tmpl w:val="4F224FEC"/>
    <w:lvl w:ilvl="0" w:tplc="8F88F518">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8">
    <w:nsid w:val="5471322D"/>
    <w:multiLevelType w:val="hybridMultilevel"/>
    <w:tmpl w:val="68AAD438"/>
    <w:lvl w:ilvl="0" w:tplc="04090001">
      <w:start w:val="1"/>
      <w:numFmt w:val="bullet"/>
      <w:lvlText w:val=""/>
      <w:lvlJc w:val="left"/>
      <w:pPr>
        <w:tabs>
          <w:tab w:val="num" w:pos="720"/>
        </w:tabs>
        <w:ind w:left="720" w:hanging="360"/>
      </w:pPr>
      <w:rPr>
        <w:rFonts w:ascii="Symbol" w:hAnsi="Symbol" w:hint="default"/>
      </w:rPr>
    </w:lvl>
    <w:lvl w:ilvl="1" w:tplc="2A1017DE">
      <w:start w:val="500"/>
      <w:numFmt w:val="bullet"/>
      <w:lvlText w:val=""/>
      <w:lvlJc w:val="left"/>
      <w:pPr>
        <w:tabs>
          <w:tab w:val="num" w:pos="1440"/>
        </w:tabs>
        <w:ind w:left="1440" w:hanging="360"/>
      </w:pPr>
      <w:rPr>
        <w:rFonts w:ascii="Wingdings" w:eastAsia="Times New Roman" w:hAnsi="Wingding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5BE339B"/>
    <w:multiLevelType w:val="hybridMultilevel"/>
    <w:tmpl w:val="FF9CB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53118A"/>
    <w:multiLevelType w:val="hybridMultilevel"/>
    <w:tmpl w:val="D5945136"/>
    <w:lvl w:ilvl="0" w:tplc="5DC26C6A">
      <w:start w:val="1"/>
      <w:numFmt w:val="decimal"/>
      <w:lvlText w:val="%1."/>
      <w:lvlJc w:val="left"/>
      <w:pPr>
        <w:ind w:left="1080" w:hanging="360"/>
      </w:pPr>
      <w:rPr>
        <w:rFonts w:hint="default"/>
      </w:rPr>
    </w:lvl>
    <w:lvl w:ilvl="1" w:tplc="1AE06CE2">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4924F0"/>
    <w:multiLevelType w:val="hybridMultilevel"/>
    <w:tmpl w:val="9B021398"/>
    <w:lvl w:ilvl="0" w:tplc="A2ECC824">
      <w:start w:val="1"/>
      <w:numFmt w:val="lowerLetter"/>
      <w:lvlText w:val="%1)"/>
      <w:lvlJc w:val="left"/>
      <w:pPr>
        <w:ind w:left="1230" w:hanging="360"/>
      </w:pPr>
    </w:lvl>
    <w:lvl w:ilvl="1" w:tplc="04090019">
      <w:start w:val="1"/>
      <w:numFmt w:val="lowerLetter"/>
      <w:lvlText w:val="%2."/>
      <w:lvlJc w:val="left"/>
      <w:pPr>
        <w:ind w:left="1950" w:hanging="360"/>
      </w:pPr>
    </w:lvl>
    <w:lvl w:ilvl="2" w:tplc="0409001B">
      <w:start w:val="1"/>
      <w:numFmt w:val="lowerRoman"/>
      <w:lvlText w:val="%3."/>
      <w:lvlJc w:val="right"/>
      <w:pPr>
        <w:ind w:left="2670" w:hanging="180"/>
      </w:pPr>
    </w:lvl>
    <w:lvl w:ilvl="3" w:tplc="0409000F">
      <w:start w:val="1"/>
      <w:numFmt w:val="decimal"/>
      <w:lvlText w:val="%4."/>
      <w:lvlJc w:val="left"/>
      <w:pPr>
        <w:ind w:left="3390" w:hanging="360"/>
      </w:pPr>
    </w:lvl>
    <w:lvl w:ilvl="4" w:tplc="04090019">
      <w:start w:val="1"/>
      <w:numFmt w:val="lowerLetter"/>
      <w:lvlText w:val="%5."/>
      <w:lvlJc w:val="left"/>
      <w:pPr>
        <w:ind w:left="4110" w:hanging="360"/>
      </w:pPr>
    </w:lvl>
    <w:lvl w:ilvl="5" w:tplc="0409001B">
      <w:start w:val="1"/>
      <w:numFmt w:val="lowerRoman"/>
      <w:lvlText w:val="%6."/>
      <w:lvlJc w:val="right"/>
      <w:pPr>
        <w:ind w:left="4830" w:hanging="180"/>
      </w:pPr>
    </w:lvl>
    <w:lvl w:ilvl="6" w:tplc="0409000F">
      <w:start w:val="1"/>
      <w:numFmt w:val="decimal"/>
      <w:lvlText w:val="%7."/>
      <w:lvlJc w:val="left"/>
      <w:pPr>
        <w:ind w:left="5550" w:hanging="360"/>
      </w:pPr>
    </w:lvl>
    <w:lvl w:ilvl="7" w:tplc="04090019">
      <w:start w:val="1"/>
      <w:numFmt w:val="lowerLetter"/>
      <w:lvlText w:val="%8."/>
      <w:lvlJc w:val="left"/>
      <w:pPr>
        <w:ind w:left="6270" w:hanging="360"/>
      </w:pPr>
    </w:lvl>
    <w:lvl w:ilvl="8" w:tplc="0409001B">
      <w:start w:val="1"/>
      <w:numFmt w:val="lowerRoman"/>
      <w:lvlText w:val="%9."/>
      <w:lvlJc w:val="right"/>
      <w:pPr>
        <w:ind w:left="6990" w:hanging="180"/>
      </w:pPr>
    </w:lvl>
  </w:abstractNum>
  <w:abstractNum w:abstractNumId="32">
    <w:nsid w:val="6CAF4E6D"/>
    <w:multiLevelType w:val="hybridMultilevel"/>
    <w:tmpl w:val="CA465A2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72A62299"/>
    <w:multiLevelType w:val="hybridMultilevel"/>
    <w:tmpl w:val="25242CF2"/>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4">
    <w:nsid w:val="73E45189"/>
    <w:multiLevelType w:val="hybridMultilevel"/>
    <w:tmpl w:val="51F0CA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7549430C"/>
    <w:multiLevelType w:val="hybridMultilevel"/>
    <w:tmpl w:val="D34CA5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5C849DE"/>
    <w:multiLevelType w:val="hybridMultilevel"/>
    <w:tmpl w:val="39CEE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1732FF"/>
    <w:multiLevelType w:val="hybridMultilevel"/>
    <w:tmpl w:val="320E9428"/>
    <w:lvl w:ilvl="0" w:tplc="D788082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C716BF"/>
    <w:multiLevelType w:val="hybridMultilevel"/>
    <w:tmpl w:val="8CC0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7367D4"/>
    <w:multiLevelType w:val="hybridMultilevel"/>
    <w:tmpl w:val="9E965772"/>
    <w:lvl w:ilvl="0" w:tplc="64742840">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num w:numId="1">
    <w:abstractNumId w:val="25"/>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lvlOverride w:ilvl="0">
      <w:startOverride w:val="1"/>
    </w:lvlOverride>
  </w:num>
  <w:num w:numId="5">
    <w:abstractNumId w:val="13"/>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27"/>
  </w:num>
  <w:num w:numId="10">
    <w:abstractNumId w:val="33"/>
  </w:num>
  <w:num w:numId="11">
    <w:abstractNumId w:val="2"/>
  </w:num>
  <w:num w:numId="12">
    <w:abstractNumId w:val="7"/>
  </w:num>
  <w:num w:numId="13">
    <w:abstractNumId w:val="24"/>
  </w:num>
  <w:num w:numId="14">
    <w:abstractNumId w:val="6"/>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7"/>
  </w:num>
  <w:num w:numId="19">
    <w:abstractNumId w:val="32"/>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5"/>
  </w:num>
  <w:num w:numId="23">
    <w:abstractNumId w:val="14"/>
  </w:num>
  <w:num w:numId="24">
    <w:abstractNumId w:val="3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23"/>
  </w:num>
  <w:num w:numId="32">
    <w:abstractNumId w:val="3"/>
  </w:num>
  <w:num w:numId="33">
    <w:abstractNumId w:val="9"/>
  </w:num>
  <w:num w:numId="34">
    <w:abstractNumId w:val="1"/>
  </w:num>
  <w:num w:numId="35">
    <w:abstractNumId w:val="19"/>
  </w:num>
  <w:num w:numId="36">
    <w:abstractNumId w:val="26"/>
  </w:num>
  <w:num w:numId="37">
    <w:abstractNumId w:val="10"/>
  </w:num>
  <w:num w:numId="38">
    <w:abstractNumId w:val="12"/>
  </w:num>
  <w:num w:numId="39">
    <w:abstractNumId w:val="22"/>
  </w:num>
  <w:num w:numId="40">
    <w:abstractNumId w:val="38"/>
  </w:num>
  <w:num w:numId="41">
    <w:abstractNumId w:val="29"/>
  </w:num>
  <w:num w:numId="42">
    <w:abstractNumId w:val="18"/>
  </w:num>
  <w:num w:numId="43">
    <w:abstractNumId w:val="5"/>
  </w:num>
  <w:num w:numId="44">
    <w:abstractNumId w:val="36"/>
  </w:num>
  <w:num w:numId="45">
    <w:abstractNumId w:val="20"/>
  </w:num>
  <w:num w:numId="46">
    <w:abstractNumId w:val="4"/>
  </w:num>
  <w:num w:numId="47">
    <w:abstractNumId w:val="37"/>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7" w:nlCheck="1" w:checkStyle="1"/>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1F9"/>
    <w:rsid w:val="00005780"/>
    <w:rsid w:val="00005B94"/>
    <w:rsid w:val="000076AB"/>
    <w:rsid w:val="00010A2C"/>
    <w:rsid w:val="000112BF"/>
    <w:rsid w:val="00012581"/>
    <w:rsid w:val="000127FE"/>
    <w:rsid w:val="000242B4"/>
    <w:rsid w:val="000262C4"/>
    <w:rsid w:val="00027FD2"/>
    <w:rsid w:val="00030E38"/>
    <w:rsid w:val="00032100"/>
    <w:rsid w:val="00032A4F"/>
    <w:rsid w:val="000330B1"/>
    <w:rsid w:val="0003455E"/>
    <w:rsid w:val="00034B66"/>
    <w:rsid w:val="00036C4F"/>
    <w:rsid w:val="000423CE"/>
    <w:rsid w:val="00043336"/>
    <w:rsid w:val="000439E4"/>
    <w:rsid w:val="000448F0"/>
    <w:rsid w:val="00045248"/>
    <w:rsid w:val="00045595"/>
    <w:rsid w:val="00045671"/>
    <w:rsid w:val="00047917"/>
    <w:rsid w:val="00050421"/>
    <w:rsid w:val="00051240"/>
    <w:rsid w:val="0005155B"/>
    <w:rsid w:val="00052691"/>
    <w:rsid w:val="0005298F"/>
    <w:rsid w:val="00053DE0"/>
    <w:rsid w:val="0005619B"/>
    <w:rsid w:val="00062F34"/>
    <w:rsid w:val="00063D32"/>
    <w:rsid w:val="00064D1E"/>
    <w:rsid w:val="00067966"/>
    <w:rsid w:val="000702F2"/>
    <w:rsid w:val="0007209E"/>
    <w:rsid w:val="000760C5"/>
    <w:rsid w:val="000763DF"/>
    <w:rsid w:val="00076970"/>
    <w:rsid w:val="00076ED7"/>
    <w:rsid w:val="00077B26"/>
    <w:rsid w:val="00080685"/>
    <w:rsid w:val="000820CE"/>
    <w:rsid w:val="00082410"/>
    <w:rsid w:val="000826A4"/>
    <w:rsid w:val="00082EEB"/>
    <w:rsid w:val="00083769"/>
    <w:rsid w:val="00083C64"/>
    <w:rsid w:val="000847E1"/>
    <w:rsid w:val="00084FF2"/>
    <w:rsid w:val="0008558B"/>
    <w:rsid w:val="00085663"/>
    <w:rsid w:val="00085AA9"/>
    <w:rsid w:val="00086CC2"/>
    <w:rsid w:val="0008761E"/>
    <w:rsid w:val="00087C4C"/>
    <w:rsid w:val="000904B1"/>
    <w:rsid w:val="000908C3"/>
    <w:rsid w:val="00091241"/>
    <w:rsid w:val="000917F9"/>
    <w:rsid w:val="00095A0E"/>
    <w:rsid w:val="000971B7"/>
    <w:rsid w:val="00097544"/>
    <w:rsid w:val="000A1290"/>
    <w:rsid w:val="000A2FB7"/>
    <w:rsid w:val="000A725B"/>
    <w:rsid w:val="000A7B8E"/>
    <w:rsid w:val="000B0EA5"/>
    <w:rsid w:val="000B197E"/>
    <w:rsid w:val="000B2368"/>
    <w:rsid w:val="000B3C6D"/>
    <w:rsid w:val="000B69EE"/>
    <w:rsid w:val="000B7137"/>
    <w:rsid w:val="000B7193"/>
    <w:rsid w:val="000B7787"/>
    <w:rsid w:val="000C19FB"/>
    <w:rsid w:val="000C21D3"/>
    <w:rsid w:val="000C2271"/>
    <w:rsid w:val="000C2645"/>
    <w:rsid w:val="000C38E0"/>
    <w:rsid w:val="000C5687"/>
    <w:rsid w:val="000C5B01"/>
    <w:rsid w:val="000C5E8A"/>
    <w:rsid w:val="000C72EC"/>
    <w:rsid w:val="000C7AC6"/>
    <w:rsid w:val="000C7C55"/>
    <w:rsid w:val="000D0405"/>
    <w:rsid w:val="000D32B3"/>
    <w:rsid w:val="000D5EE3"/>
    <w:rsid w:val="000D676F"/>
    <w:rsid w:val="000E43A2"/>
    <w:rsid w:val="000E4EC0"/>
    <w:rsid w:val="000E611A"/>
    <w:rsid w:val="000F59DC"/>
    <w:rsid w:val="000F71FF"/>
    <w:rsid w:val="00100E90"/>
    <w:rsid w:val="00102834"/>
    <w:rsid w:val="0010543F"/>
    <w:rsid w:val="0010599B"/>
    <w:rsid w:val="00110F7E"/>
    <w:rsid w:val="001121F9"/>
    <w:rsid w:val="001125A9"/>
    <w:rsid w:val="00114C19"/>
    <w:rsid w:val="00114E90"/>
    <w:rsid w:val="00115A62"/>
    <w:rsid w:val="00116A8C"/>
    <w:rsid w:val="00117325"/>
    <w:rsid w:val="001173F6"/>
    <w:rsid w:val="00122C3F"/>
    <w:rsid w:val="00122CCB"/>
    <w:rsid w:val="0012479B"/>
    <w:rsid w:val="00127748"/>
    <w:rsid w:val="00127D95"/>
    <w:rsid w:val="0013210A"/>
    <w:rsid w:val="001330BA"/>
    <w:rsid w:val="0013334D"/>
    <w:rsid w:val="0013385B"/>
    <w:rsid w:val="001374A5"/>
    <w:rsid w:val="00137DA8"/>
    <w:rsid w:val="00140F50"/>
    <w:rsid w:val="001439EC"/>
    <w:rsid w:val="001441AB"/>
    <w:rsid w:val="00145A55"/>
    <w:rsid w:val="00145BD1"/>
    <w:rsid w:val="001501D6"/>
    <w:rsid w:val="00150793"/>
    <w:rsid w:val="00151E1B"/>
    <w:rsid w:val="00153940"/>
    <w:rsid w:val="00153C24"/>
    <w:rsid w:val="00155220"/>
    <w:rsid w:val="00157191"/>
    <w:rsid w:val="00161103"/>
    <w:rsid w:val="00161663"/>
    <w:rsid w:val="00162E30"/>
    <w:rsid w:val="0016311A"/>
    <w:rsid w:val="0016541F"/>
    <w:rsid w:val="001671E9"/>
    <w:rsid w:val="00167C11"/>
    <w:rsid w:val="00171D6C"/>
    <w:rsid w:val="0017420E"/>
    <w:rsid w:val="00175277"/>
    <w:rsid w:val="00175470"/>
    <w:rsid w:val="00175632"/>
    <w:rsid w:val="00175B7B"/>
    <w:rsid w:val="001814EC"/>
    <w:rsid w:val="00181C99"/>
    <w:rsid w:val="00183380"/>
    <w:rsid w:val="00183972"/>
    <w:rsid w:val="00185AF3"/>
    <w:rsid w:val="001911BC"/>
    <w:rsid w:val="001941AE"/>
    <w:rsid w:val="00195815"/>
    <w:rsid w:val="00196B29"/>
    <w:rsid w:val="00197BCE"/>
    <w:rsid w:val="001A1C12"/>
    <w:rsid w:val="001A1F79"/>
    <w:rsid w:val="001A37AE"/>
    <w:rsid w:val="001A4B8C"/>
    <w:rsid w:val="001A5B9F"/>
    <w:rsid w:val="001A6359"/>
    <w:rsid w:val="001A6841"/>
    <w:rsid w:val="001B1990"/>
    <w:rsid w:val="001B2FC3"/>
    <w:rsid w:val="001B393B"/>
    <w:rsid w:val="001B4472"/>
    <w:rsid w:val="001B4CB8"/>
    <w:rsid w:val="001B559A"/>
    <w:rsid w:val="001B650D"/>
    <w:rsid w:val="001B7D68"/>
    <w:rsid w:val="001C0EA7"/>
    <w:rsid w:val="001C15C8"/>
    <w:rsid w:val="001C4F0D"/>
    <w:rsid w:val="001C5F80"/>
    <w:rsid w:val="001D1AF8"/>
    <w:rsid w:val="001D2828"/>
    <w:rsid w:val="001D63E6"/>
    <w:rsid w:val="001D7A90"/>
    <w:rsid w:val="001E0446"/>
    <w:rsid w:val="001E2D14"/>
    <w:rsid w:val="001E39E6"/>
    <w:rsid w:val="001E4F16"/>
    <w:rsid w:val="001E5B11"/>
    <w:rsid w:val="001E71DD"/>
    <w:rsid w:val="001E7CC4"/>
    <w:rsid w:val="001F0413"/>
    <w:rsid w:val="001F1316"/>
    <w:rsid w:val="001F2E14"/>
    <w:rsid w:val="001F4C16"/>
    <w:rsid w:val="001F6EB7"/>
    <w:rsid w:val="001F7D4D"/>
    <w:rsid w:val="002008D0"/>
    <w:rsid w:val="0020091C"/>
    <w:rsid w:val="00200AFF"/>
    <w:rsid w:val="0020118A"/>
    <w:rsid w:val="00202CD5"/>
    <w:rsid w:val="00203016"/>
    <w:rsid w:val="002120B3"/>
    <w:rsid w:val="0021268C"/>
    <w:rsid w:val="0021493E"/>
    <w:rsid w:val="00215C9C"/>
    <w:rsid w:val="00216AEB"/>
    <w:rsid w:val="00217977"/>
    <w:rsid w:val="00221EB6"/>
    <w:rsid w:val="0022204C"/>
    <w:rsid w:val="0022648A"/>
    <w:rsid w:val="00226B3F"/>
    <w:rsid w:val="00226BB5"/>
    <w:rsid w:val="00226D0E"/>
    <w:rsid w:val="002279A6"/>
    <w:rsid w:val="00231132"/>
    <w:rsid w:val="00231D78"/>
    <w:rsid w:val="00232BA9"/>
    <w:rsid w:val="002350D3"/>
    <w:rsid w:val="0023547C"/>
    <w:rsid w:val="002363C2"/>
    <w:rsid w:val="0023722B"/>
    <w:rsid w:val="002407D4"/>
    <w:rsid w:val="00241049"/>
    <w:rsid w:val="00242A66"/>
    <w:rsid w:val="00242BF5"/>
    <w:rsid w:val="00252696"/>
    <w:rsid w:val="00255BC7"/>
    <w:rsid w:val="00257957"/>
    <w:rsid w:val="00257D9C"/>
    <w:rsid w:val="002608A0"/>
    <w:rsid w:val="00261483"/>
    <w:rsid w:val="002628A6"/>
    <w:rsid w:val="00262DC7"/>
    <w:rsid w:val="00262F8A"/>
    <w:rsid w:val="00272227"/>
    <w:rsid w:val="00276131"/>
    <w:rsid w:val="00277B25"/>
    <w:rsid w:val="00282124"/>
    <w:rsid w:val="002829DF"/>
    <w:rsid w:val="00284048"/>
    <w:rsid w:val="00284051"/>
    <w:rsid w:val="00286137"/>
    <w:rsid w:val="0028656D"/>
    <w:rsid w:val="002869D4"/>
    <w:rsid w:val="00290130"/>
    <w:rsid w:val="00290FB7"/>
    <w:rsid w:val="00291717"/>
    <w:rsid w:val="00291F8B"/>
    <w:rsid w:val="00293AAF"/>
    <w:rsid w:val="00294C42"/>
    <w:rsid w:val="002961CC"/>
    <w:rsid w:val="002A32DA"/>
    <w:rsid w:val="002A3528"/>
    <w:rsid w:val="002A37AC"/>
    <w:rsid w:val="002A3D5D"/>
    <w:rsid w:val="002A5719"/>
    <w:rsid w:val="002A7C73"/>
    <w:rsid w:val="002B1634"/>
    <w:rsid w:val="002B16B7"/>
    <w:rsid w:val="002B1BD3"/>
    <w:rsid w:val="002B3484"/>
    <w:rsid w:val="002B3BD1"/>
    <w:rsid w:val="002B486A"/>
    <w:rsid w:val="002B4C6A"/>
    <w:rsid w:val="002B5114"/>
    <w:rsid w:val="002B6CD3"/>
    <w:rsid w:val="002B70C3"/>
    <w:rsid w:val="002B785E"/>
    <w:rsid w:val="002C475F"/>
    <w:rsid w:val="002C5DFE"/>
    <w:rsid w:val="002C7973"/>
    <w:rsid w:val="002C7DCA"/>
    <w:rsid w:val="002D190A"/>
    <w:rsid w:val="002D19ED"/>
    <w:rsid w:val="002D2690"/>
    <w:rsid w:val="002D4345"/>
    <w:rsid w:val="002D57F4"/>
    <w:rsid w:val="002D5F33"/>
    <w:rsid w:val="002E1E26"/>
    <w:rsid w:val="002E2075"/>
    <w:rsid w:val="002E295D"/>
    <w:rsid w:val="002E2C3A"/>
    <w:rsid w:val="002E31BA"/>
    <w:rsid w:val="002E504B"/>
    <w:rsid w:val="002E652F"/>
    <w:rsid w:val="002F149B"/>
    <w:rsid w:val="002F20A3"/>
    <w:rsid w:val="002F59D0"/>
    <w:rsid w:val="002F6DAE"/>
    <w:rsid w:val="002F7D82"/>
    <w:rsid w:val="00300305"/>
    <w:rsid w:val="003009DA"/>
    <w:rsid w:val="00300BD9"/>
    <w:rsid w:val="003022E6"/>
    <w:rsid w:val="00303404"/>
    <w:rsid w:val="003039EF"/>
    <w:rsid w:val="00303B78"/>
    <w:rsid w:val="00305B1F"/>
    <w:rsid w:val="00307066"/>
    <w:rsid w:val="00307749"/>
    <w:rsid w:val="00307A2E"/>
    <w:rsid w:val="00307B7F"/>
    <w:rsid w:val="003107B4"/>
    <w:rsid w:val="003119B5"/>
    <w:rsid w:val="00314903"/>
    <w:rsid w:val="00315408"/>
    <w:rsid w:val="00315690"/>
    <w:rsid w:val="0031720F"/>
    <w:rsid w:val="00320B5C"/>
    <w:rsid w:val="00321F00"/>
    <w:rsid w:val="003225C9"/>
    <w:rsid w:val="0032277E"/>
    <w:rsid w:val="00322840"/>
    <w:rsid w:val="003232D3"/>
    <w:rsid w:val="0032392B"/>
    <w:rsid w:val="0032430C"/>
    <w:rsid w:val="003243DD"/>
    <w:rsid w:val="00324CBD"/>
    <w:rsid w:val="00324D32"/>
    <w:rsid w:val="00326F5D"/>
    <w:rsid w:val="00327601"/>
    <w:rsid w:val="003277A8"/>
    <w:rsid w:val="00331136"/>
    <w:rsid w:val="0033398F"/>
    <w:rsid w:val="00334E0E"/>
    <w:rsid w:val="003350B8"/>
    <w:rsid w:val="00335B95"/>
    <w:rsid w:val="00335D96"/>
    <w:rsid w:val="0033655C"/>
    <w:rsid w:val="00336635"/>
    <w:rsid w:val="0034081B"/>
    <w:rsid w:val="00342EE6"/>
    <w:rsid w:val="00343745"/>
    <w:rsid w:val="00344BBA"/>
    <w:rsid w:val="003456EF"/>
    <w:rsid w:val="00345A33"/>
    <w:rsid w:val="00345A4D"/>
    <w:rsid w:val="00345EAF"/>
    <w:rsid w:val="003468C4"/>
    <w:rsid w:val="00347FAC"/>
    <w:rsid w:val="003514B9"/>
    <w:rsid w:val="00352AF1"/>
    <w:rsid w:val="003536A0"/>
    <w:rsid w:val="003538A4"/>
    <w:rsid w:val="003539B0"/>
    <w:rsid w:val="00355005"/>
    <w:rsid w:val="00355184"/>
    <w:rsid w:val="00356BFD"/>
    <w:rsid w:val="00357831"/>
    <w:rsid w:val="0036021C"/>
    <w:rsid w:val="00362A8A"/>
    <w:rsid w:val="003632C0"/>
    <w:rsid w:val="003649EF"/>
    <w:rsid w:val="00366025"/>
    <w:rsid w:val="00367FE3"/>
    <w:rsid w:val="00371EDA"/>
    <w:rsid w:val="0037235E"/>
    <w:rsid w:val="00373818"/>
    <w:rsid w:val="00376818"/>
    <w:rsid w:val="00376838"/>
    <w:rsid w:val="0038162E"/>
    <w:rsid w:val="00381A1B"/>
    <w:rsid w:val="003836D4"/>
    <w:rsid w:val="00383E90"/>
    <w:rsid w:val="003875E5"/>
    <w:rsid w:val="00390E5A"/>
    <w:rsid w:val="00393446"/>
    <w:rsid w:val="0039344F"/>
    <w:rsid w:val="00393690"/>
    <w:rsid w:val="003960B2"/>
    <w:rsid w:val="003A0BAD"/>
    <w:rsid w:val="003A2B78"/>
    <w:rsid w:val="003A35EF"/>
    <w:rsid w:val="003A3CFB"/>
    <w:rsid w:val="003A4BDD"/>
    <w:rsid w:val="003A4D8D"/>
    <w:rsid w:val="003A51B3"/>
    <w:rsid w:val="003A5BF9"/>
    <w:rsid w:val="003A6E07"/>
    <w:rsid w:val="003B0E6A"/>
    <w:rsid w:val="003B30CB"/>
    <w:rsid w:val="003B30D9"/>
    <w:rsid w:val="003B3195"/>
    <w:rsid w:val="003B3428"/>
    <w:rsid w:val="003B463B"/>
    <w:rsid w:val="003B4DE7"/>
    <w:rsid w:val="003B6AAF"/>
    <w:rsid w:val="003C120C"/>
    <w:rsid w:val="003C1310"/>
    <w:rsid w:val="003C5EE8"/>
    <w:rsid w:val="003C6825"/>
    <w:rsid w:val="003D0A77"/>
    <w:rsid w:val="003D295D"/>
    <w:rsid w:val="003E366D"/>
    <w:rsid w:val="003E64E9"/>
    <w:rsid w:val="003E68E2"/>
    <w:rsid w:val="003E7309"/>
    <w:rsid w:val="003E77F5"/>
    <w:rsid w:val="003F0808"/>
    <w:rsid w:val="003F086F"/>
    <w:rsid w:val="003F0D1C"/>
    <w:rsid w:val="003F1397"/>
    <w:rsid w:val="003F45D5"/>
    <w:rsid w:val="003F5414"/>
    <w:rsid w:val="003F5CE1"/>
    <w:rsid w:val="003F612D"/>
    <w:rsid w:val="003F766A"/>
    <w:rsid w:val="003F76E9"/>
    <w:rsid w:val="00401BC3"/>
    <w:rsid w:val="0040476B"/>
    <w:rsid w:val="00404CF2"/>
    <w:rsid w:val="004069AC"/>
    <w:rsid w:val="00407E2B"/>
    <w:rsid w:val="00407E4B"/>
    <w:rsid w:val="00410BF7"/>
    <w:rsid w:val="00411819"/>
    <w:rsid w:val="00411C8A"/>
    <w:rsid w:val="004131B2"/>
    <w:rsid w:val="0041429A"/>
    <w:rsid w:val="00417D11"/>
    <w:rsid w:val="0042389D"/>
    <w:rsid w:val="004245F0"/>
    <w:rsid w:val="00424AAB"/>
    <w:rsid w:val="00425DB1"/>
    <w:rsid w:val="004263DF"/>
    <w:rsid w:val="004279F0"/>
    <w:rsid w:val="00427D89"/>
    <w:rsid w:val="0043087B"/>
    <w:rsid w:val="00434AFC"/>
    <w:rsid w:val="0043583B"/>
    <w:rsid w:val="004375F0"/>
    <w:rsid w:val="00437C32"/>
    <w:rsid w:val="00437EB5"/>
    <w:rsid w:val="00441F1B"/>
    <w:rsid w:val="00443D6A"/>
    <w:rsid w:val="00444308"/>
    <w:rsid w:val="00444799"/>
    <w:rsid w:val="00445321"/>
    <w:rsid w:val="004460D2"/>
    <w:rsid w:val="0044679D"/>
    <w:rsid w:val="00447D4C"/>
    <w:rsid w:val="00447E72"/>
    <w:rsid w:val="0045523E"/>
    <w:rsid w:val="0045589B"/>
    <w:rsid w:val="004562FC"/>
    <w:rsid w:val="004606C4"/>
    <w:rsid w:val="004656B9"/>
    <w:rsid w:val="00466FAC"/>
    <w:rsid w:val="0047011B"/>
    <w:rsid w:val="0047045E"/>
    <w:rsid w:val="00472C16"/>
    <w:rsid w:val="0047320E"/>
    <w:rsid w:val="00473D97"/>
    <w:rsid w:val="00473EB4"/>
    <w:rsid w:val="004740FA"/>
    <w:rsid w:val="00475727"/>
    <w:rsid w:val="004775AD"/>
    <w:rsid w:val="00481A47"/>
    <w:rsid w:val="00481A63"/>
    <w:rsid w:val="00482D53"/>
    <w:rsid w:val="00483540"/>
    <w:rsid w:val="00485857"/>
    <w:rsid w:val="004909E6"/>
    <w:rsid w:val="00490C6F"/>
    <w:rsid w:val="004A0D85"/>
    <w:rsid w:val="004A3495"/>
    <w:rsid w:val="004A40C4"/>
    <w:rsid w:val="004A416E"/>
    <w:rsid w:val="004A4811"/>
    <w:rsid w:val="004A69EC"/>
    <w:rsid w:val="004B4732"/>
    <w:rsid w:val="004B4A03"/>
    <w:rsid w:val="004B6877"/>
    <w:rsid w:val="004C1D0B"/>
    <w:rsid w:val="004C6773"/>
    <w:rsid w:val="004C7931"/>
    <w:rsid w:val="004D00AD"/>
    <w:rsid w:val="004D1260"/>
    <w:rsid w:val="004D3355"/>
    <w:rsid w:val="004D38E5"/>
    <w:rsid w:val="004D4272"/>
    <w:rsid w:val="004D4FDB"/>
    <w:rsid w:val="004D5E69"/>
    <w:rsid w:val="004D673A"/>
    <w:rsid w:val="004E1341"/>
    <w:rsid w:val="004E1989"/>
    <w:rsid w:val="004E333F"/>
    <w:rsid w:val="004E3542"/>
    <w:rsid w:val="004E4A05"/>
    <w:rsid w:val="004E4FA4"/>
    <w:rsid w:val="004E6597"/>
    <w:rsid w:val="004E7A32"/>
    <w:rsid w:val="004F051C"/>
    <w:rsid w:val="004F145D"/>
    <w:rsid w:val="004F5AF6"/>
    <w:rsid w:val="004F6E02"/>
    <w:rsid w:val="00500A17"/>
    <w:rsid w:val="00502B1D"/>
    <w:rsid w:val="00504DDF"/>
    <w:rsid w:val="0050541F"/>
    <w:rsid w:val="005062CA"/>
    <w:rsid w:val="00507E4A"/>
    <w:rsid w:val="005101FD"/>
    <w:rsid w:val="00510DCE"/>
    <w:rsid w:val="0051213F"/>
    <w:rsid w:val="00515885"/>
    <w:rsid w:val="0051618F"/>
    <w:rsid w:val="00517992"/>
    <w:rsid w:val="00517F7F"/>
    <w:rsid w:val="005223A0"/>
    <w:rsid w:val="00522B0B"/>
    <w:rsid w:val="00523D9E"/>
    <w:rsid w:val="005254D8"/>
    <w:rsid w:val="00525E3D"/>
    <w:rsid w:val="00526181"/>
    <w:rsid w:val="0052729D"/>
    <w:rsid w:val="005304D5"/>
    <w:rsid w:val="0053178F"/>
    <w:rsid w:val="00533266"/>
    <w:rsid w:val="005401D6"/>
    <w:rsid w:val="0054101D"/>
    <w:rsid w:val="0054151E"/>
    <w:rsid w:val="00544345"/>
    <w:rsid w:val="00550D8E"/>
    <w:rsid w:val="0055350C"/>
    <w:rsid w:val="00555A17"/>
    <w:rsid w:val="005567AC"/>
    <w:rsid w:val="00556D7E"/>
    <w:rsid w:val="00557FC8"/>
    <w:rsid w:val="005605D9"/>
    <w:rsid w:val="00561F02"/>
    <w:rsid w:val="00563679"/>
    <w:rsid w:val="005651B3"/>
    <w:rsid w:val="005651B5"/>
    <w:rsid w:val="00565278"/>
    <w:rsid w:val="00565917"/>
    <w:rsid w:val="00570590"/>
    <w:rsid w:val="005709C5"/>
    <w:rsid w:val="00575326"/>
    <w:rsid w:val="005754E4"/>
    <w:rsid w:val="005762DF"/>
    <w:rsid w:val="005776CA"/>
    <w:rsid w:val="00580586"/>
    <w:rsid w:val="00580B0A"/>
    <w:rsid w:val="005826DC"/>
    <w:rsid w:val="005872CD"/>
    <w:rsid w:val="0058788B"/>
    <w:rsid w:val="00590FEC"/>
    <w:rsid w:val="00593B58"/>
    <w:rsid w:val="005956AB"/>
    <w:rsid w:val="0059579B"/>
    <w:rsid w:val="00596325"/>
    <w:rsid w:val="005979C2"/>
    <w:rsid w:val="005A12C9"/>
    <w:rsid w:val="005A208B"/>
    <w:rsid w:val="005A5277"/>
    <w:rsid w:val="005A5BFB"/>
    <w:rsid w:val="005A6366"/>
    <w:rsid w:val="005A65AE"/>
    <w:rsid w:val="005B0817"/>
    <w:rsid w:val="005B08E1"/>
    <w:rsid w:val="005B1EBC"/>
    <w:rsid w:val="005B2909"/>
    <w:rsid w:val="005B2F64"/>
    <w:rsid w:val="005B4C10"/>
    <w:rsid w:val="005B4E5A"/>
    <w:rsid w:val="005B5231"/>
    <w:rsid w:val="005B58B9"/>
    <w:rsid w:val="005B6E6C"/>
    <w:rsid w:val="005B7117"/>
    <w:rsid w:val="005B75CC"/>
    <w:rsid w:val="005B7A4C"/>
    <w:rsid w:val="005C09BB"/>
    <w:rsid w:val="005C0C14"/>
    <w:rsid w:val="005C2703"/>
    <w:rsid w:val="005C54A2"/>
    <w:rsid w:val="005D04CF"/>
    <w:rsid w:val="005D264F"/>
    <w:rsid w:val="005D45B9"/>
    <w:rsid w:val="005D7A50"/>
    <w:rsid w:val="005D7DDA"/>
    <w:rsid w:val="005E34BE"/>
    <w:rsid w:val="005E3B6C"/>
    <w:rsid w:val="005E4427"/>
    <w:rsid w:val="005E4C8E"/>
    <w:rsid w:val="005E4FE4"/>
    <w:rsid w:val="005E51DC"/>
    <w:rsid w:val="005E6A68"/>
    <w:rsid w:val="005E70A1"/>
    <w:rsid w:val="005E730B"/>
    <w:rsid w:val="005E76E3"/>
    <w:rsid w:val="005F1C97"/>
    <w:rsid w:val="005F2015"/>
    <w:rsid w:val="005F2951"/>
    <w:rsid w:val="005F308E"/>
    <w:rsid w:val="005F3432"/>
    <w:rsid w:val="005F5EB3"/>
    <w:rsid w:val="005F6F76"/>
    <w:rsid w:val="005F71DA"/>
    <w:rsid w:val="0060369C"/>
    <w:rsid w:val="00603847"/>
    <w:rsid w:val="00603D1F"/>
    <w:rsid w:val="00610FDC"/>
    <w:rsid w:val="00611C39"/>
    <w:rsid w:val="00612835"/>
    <w:rsid w:val="0061295B"/>
    <w:rsid w:val="00614BE3"/>
    <w:rsid w:val="00616F6A"/>
    <w:rsid w:val="0062131A"/>
    <w:rsid w:val="00623C35"/>
    <w:rsid w:val="006253B1"/>
    <w:rsid w:val="00625C37"/>
    <w:rsid w:val="00626A58"/>
    <w:rsid w:val="0063161D"/>
    <w:rsid w:val="006357F2"/>
    <w:rsid w:val="00635BC8"/>
    <w:rsid w:val="00637A14"/>
    <w:rsid w:val="00640E92"/>
    <w:rsid w:val="00641763"/>
    <w:rsid w:val="00642BDF"/>
    <w:rsid w:val="00645C22"/>
    <w:rsid w:val="00645E07"/>
    <w:rsid w:val="00646936"/>
    <w:rsid w:val="0064699B"/>
    <w:rsid w:val="00650A64"/>
    <w:rsid w:val="0065152F"/>
    <w:rsid w:val="00651E6D"/>
    <w:rsid w:val="00653B03"/>
    <w:rsid w:val="006544E9"/>
    <w:rsid w:val="006626A6"/>
    <w:rsid w:val="0066307E"/>
    <w:rsid w:val="00663BD1"/>
    <w:rsid w:val="00664C46"/>
    <w:rsid w:val="0066545B"/>
    <w:rsid w:val="00667A98"/>
    <w:rsid w:val="00670265"/>
    <w:rsid w:val="006712E6"/>
    <w:rsid w:val="006717FF"/>
    <w:rsid w:val="006721CE"/>
    <w:rsid w:val="00673B5E"/>
    <w:rsid w:val="006750C2"/>
    <w:rsid w:val="006751FA"/>
    <w:rsid w:val="006756DB"/>
    <w:rsid w:val="00675972"/>
    <w:rsid w:val="00677074"/>
    <w:rsid w:val="00690289"/>
    <w:rsid w:val="00691285"/>
    <w:rsid w:val="00691DF8"/>
    <w:rsid w:val="00693F7B"/>
    <w:rsid w:val="006967F8"/>
    <w:rsid w:val="0069749B"/>
    <w:rsid w:val="006976E8"/>
    <w:rsid w:val="006A01FA"/>
    <w:rsid w:val="006A086D"/>
    <w:rsid w:val="006B1078"/>
    <w:rsid w:val="006B1D40"/>
    <w:rsid w:val="006B3013"/>
    <w:rsid w:val="006B560B"/>
    <w:rsid w:val="006B5D0D"/>
    <w:rsid w:val="006B7928"/>
    <w:rsid w:val="006C0DE5"/>
    <w:rsid w:val="006C1F58"/>
    <w:rsid w:val="006C2A94"/>
    <w:rsid w:val="006C45C0"/>
    <w:rsid w:val="006C4B0E"/>
    <w:rsid w:val="006C5CA5"/>
    <w:rsid w:val="006C613F"/>
    <w:rsid w:val="006D03BE"/>
    <w:rsid w:val="006D1285"/>
    <w:rsid w:val="006D1D2C"/>
    <w:rsid w:val="006D5359"/>
    <w:rsid w:val="006D5EFB"/>
    <w:rsid w:val="006D77AC"/>
    <w:rsid w:val="006E03E4"/>
    <w:rsid w:val="006E37C1"/>
    <w:rsid w:val="006E7BC9"/>
    <w:rsid w:val="006F02C5"/>
    <w:rsid w:val="006F0A01"/>
    <w:rsid w:val="006F0D0B"/>
    <w:rsid w:val="006F347D"/>
    <w:rsid w:val="006F3570"/>
    <w:rsid w:val="006F4128"/>
    <w:rsid w:val="006F4519"/>
    <w:rsid w:val="006F699C"/>
    <w:rsid w:val="006F73CA"/>
    <w:rsid w:val="006F7838"/>
    <w:rsid w:val="00700E31"/>
    <w:rsid w:val="00702260"/>
    <w:rsid w:val="007042F0"/>
    <w:rsid w:val="007130A1"/>
    <w:rsid w:val="00714A7B"/>
    <w:rsid w:val="00715F94"/>
    <w:rsid w:val="007164A5"/>
    <w:rsid w:val="00716618"/>
    <w:rsid w:val="007170F5"/>
    <w:rsid w:val="00721087"/>
    <w:rsid w:val="00722677"/>
    <w:rsid w:val="007251BB"/>
    <w:rsid w:val="00725F5F"/>
    <w:rsid w:val="007261DC"/>
    <w:rsid w:val="0072773E"/>
    <w:rsid w:val="007277BE"/>
    <w:rsid w:val="007327DD"/>
    <w:rsid w:val="00732B2A"/>
    <w:rsid w:val="007335BA"/>
    <w:rsid w:val="007343C7"/>
    <w:rsid w:val="00743E76"/>
    <w:rsid w:val="007446B1"/>
    <w:rsid w:val="00744F95"/>
    <w:rsid w:val="007455F8"/>
    <w:rsid w:val="00745C58"/>
    <w:rsid w:val="00745E06"/>
    <w:rsid w:val="007510C7"/>
    <w:rsid w:val="007531E1"/>
    <w:rsid w:val="007563C9"/>
    <w:rsid w:val="00756848"/>
    <w:rsid w:val="00756A04"/>
    <w:rsid w:val="00757882"/>
    <w:rsid w:val="007601CF"/>
    <w:rsid w:val="007605A5"/>
    <w:rsid w:val="00763100"/>
    <w:rsid w:val="007632EC"/>
    <w:rsid w:val="007637F0"/>
    <w:rsid w:val="007660CE"/>
    <w:rsid w:val="00767474"/>
    <w:rsid w:val="0077167C"/>
    <w:rsid w:val="007737FD"/>
    <w:rsid w:val="00773918"/>
    <w:rsid w:val="00773C53"/>
    <w:rsid w:val="0077569D"/>
    <w:rsid w:val="00776222"/>
    <w:rsid w:val="007771B2"/>
    <w:rsid w:val="007812A5"/>
    <w:rsid w:val="0078239F"/>
    <w:rsid w:val="00783DAB"/>
    <w:rsid w:val="0078473C"/>
    <w:rsid w:val="00785EDE"/>
    <w:rsid w:val="00786CB5"/>
    <w:rsid w:val="00786E0D"/>
    <w:rsid w:val="0078711E"/>
    <w:rsid w:val="00790DD6"/>
    <w:rsid w:val="00791F62"/>
    <w:rsid w:val="007A00A4"/>
    <w:rsid w:val="007A3B47"/>
    <w:rsid w:val="007A3ECD"/>
    <w:rsid w:val="007B2E38"/>
    <w:rsid w:val="007B4966"/>
    <w:rsid w:val="007B57F0"/>
    <w:rsid w:val="007B59CF"/>
    <w:rsid w:val="007B6243"/>
    <w:rsid w:val="007B6548"/>
    <w:rsid w:val="007B71E6"/>
    <w:rsid w:val="007C14E0"/>
    <w:rsid w:val="007C348B"/>
    <w:rsid w:val="007C4952"/>
    <w:rsid w:val="007C4A72"/>
    <w:rsid w:val="007C66C1"/>
    <w:rsid w:val="007D00DD"/>
    <w:rsid w:val="007D2C02"/>
    <w:rsid w:val="007D4140"/>
    <w:rsid w:val="007D537B"/>
    <w:rsid w:val="007D575C"/>
    <w:rsid w:val="007D5B14"/>
    <w:rsid w:val="007D6E56"/>
    <w:rsid w:val="007D7EF6"/>
    <w:rsid w:val="007E0944"/>
    <w:rsid w:val="007E7BA1"/>
    <w:rsid w:val="007F1906"/>
    <w:rsid w:val="007F25A0"/>
    <w:rsid w:val="007F656D"/>
    <w:rsid w:val="007F7985"/>
    <w:rsid w:val="0080077C"/>
    <w:rsid w:val="0080449F"/>
    <w:rsid w:val="0080575C"/>
    <w:rsid w:val="00805C6B"/>
    <w:rsid w:val="00806CF6"/>
    <w:rsid w:val="0081032B"/>
    <w:rsid w:val="00810537"/>
    <w:rsid w:val="008127B4"/>
    <w:rsid w:val="008132E1"/>
    <w:rsid w:val="008151D0"/>
    <w:rsid w:val="00815AE0"/>
    <w:rsid w:val="00824E9E"/>
    <w:rsid w:val="00825029"/>
    <w:rsid w:val="00826B49"/>
    <w:rsid w:val="00827251"/>
    <w:rsid w:val="0083118C"/>
    <w:rsid w:val="00835DF1"/>
    <w:rsid w:val="00843925"/>
    <w:rsid w:val="0084422D"/>
    <w:rsid w:val="00845CB6"/>
    <w:rsid w:val="008460D4"/>
    <w:rsid w:val="0084659F"/>
    <w:rsid w:val="008467E8"/>
    <w:rsid w:val="00855866"/>
    <w:rsid w:val="008615F0"/>
    <w:rsid w:val="008617A7"/>
    <w:rsid w:val="00864AA6"/>
    <w:rsid w:val="00864C7A"/>
    <w:rsid w:val="00865EB3"/>
    <w:rsid w:val="00867162"/>
    <w:rsid w:val="00870861"/>
    <w:rsid w:val="0087312D"/>
    <w:rsid w:val="0087343C"/>
    <w:rsid w:val="00875ECC"/>
    <w:rsid w:val="008774D9"/>
    <w:rsid w:val="008806CD"/>
    <w:rsid w:val="00884EA5"/>
    <w:rsid w:val="00885D44"/>
    <w:rsid w:val="0088615A"/>
    <w:rsid w:val="0088732C"/>
    <w:rsid w:val="00887E4C"/>
    <w:rsid w:val="0089129F"/>
    <w:rsid w:val="00892332"/>
    <w:rsid w:val="0089472B"/>
    <w:rsid w:val="00894A21"/>
    <w:rsid w:val="00894B30"/>
    <w:rsid w:val="008951E7"/>
    <w:rsid w:val="0089616D"/>
    <w:rsid w:val="00897A13"/>
    <w:rsid w:val="00897F1A"/>
    <w:rsid w:val="008A1CF6"/>
    <w:rsid w:val="008A22AA"/>
    <w:rsid w:val="008A66E1"/>
    <w:rsid w:val="008A6E29"/>
    <w:rsid w:val="008B0495"/>
    <w:rsid w:val="008B20C4"/>
    <w:rsid w:val="008B3DFC"/>
    <w:rsid w:val="008B4277"/>
    <w:rsid w:val="008B5909"/>
    <w:rsid w:val="008C04C1"/>
    <w:rsid w:val="008C208F"/>
    <w:rsid w:val="008C30F5"/>
    <w:rsid w:val="008D19A6"/>
    <w:rsid w:val="008D26BA"/>
    <w:rsid w:val="008D5ACD"/>
    <w:rsid w:val="008D736F"/>
    <w:rsid w:val="008D7C26"/>
    <w:rsid w:val="008E1F66"/>
    <w:rsid w:val="008E20E9"/>
    <w:rsid w:val="008E21F9"/>
    <w:rsid w:val="008E5730"/>
    <w:rsid w:val="008E6CEE"/>
    <w:rsid w:val="008E6EB4"/>
    <w:rsid w:val="008E7678"/>
    <w:rsid w:val="008E776B"/>
    <w:rsid w:val="008F065D"/>
    <w:rsid w:val="008F1099"/>
    <w:rsid w:val="008F1FDD"/>
    <w:rsid w:val="008F3FF6"/>
    <w:rsid w:val="008F4CAD"/>
    <w:rsid w:val="008F5B11"/>
    <w:rsid w:val="008F7D3F"/>
    <w:rsid w:val="00904D0F"/>
    <w:rsid w:val="00906868"/>
    <w:rsid w:val="00910E30"/>
    <w:rsid w:val="009125A7"/>
    <w:rsid w:val="00913111"/>
    <w:rsid w:val="00913135"/>
    <w:rsid w:val="009141C0"/>
    <w:rsid w:val="0091427A"/>
    <w:rsid w:val="009149CD"/>
    <w:rsid w:val="009165E5"/>
    <w:rsid w:val="00917DFE"/>
    <w:rsid w:val="0092147E"/>
    <w:rsid w:val="0092242D"/>
    <w:rsid w:val="00927C3A"/>
    <w:rsid w:val="0093311C"/>
    <w:rsid w:val="00933AE9"/>
    <w:rsid w:val="00934537"/>
    <w:rsid w:val="00934554"/>
    <w:rsid w:val="00935DA7"/>
    <w:rsid w:val="00936136"/>
    <w:rsid w:val="009401E0"/>
    <w:rsid w:val="00940347"/>
    <w:rsid w:val="00941E8D"/>
    <w:rsid w:val="00942D3E"/>
    <w:rsid w:val="00943F22"/>
    <w:rsid w:val="00944F08"/>
    <w:rsid w:val="00945329"/>
    <w:rsid w:val="00945FF5"/>
    <w:rsid w:val="00947F6E"/>
    <w:rsid w:val="00953BB2"/>
    <w:rsid w:val="00953E5D"/>
    <w:rsid w:val="00962D61"/>
    <w:rsid w:val="00963BEC"/>
    <w:rsid w:val="00970A31"/>
    <w:rsid w:val="009713E7"/>
    <w:rsid w:val="0097156E"/>
    <w:rsid w:val="009730CE"/>
    <w:rsid w:val="00973DB1"/>
    <w:rsid w:val="00974BCD"/>
    <w:rsid w:val="00977305"/>
    <w:rsid w:val="00977DCE"/>
    <w:rsid w:val="00984D42"/>
    <w:rsid w:val="0098798C"/>
    <w:rsid w:val="00992A15"/>
    <w:rsid w:val="00994F1D"/>
    <w:rsid w:val="0099572A"/>
    <w:rsid w:val="009969EE"/>
    <w:rsid w:val="009A0C4C"/>
    <w:rsid w:val="009A104B"/>
    <w:rsid w:val="009A2AF3"/>
    <w:rsid w:val="009A3A7B"/>
    <w:rsid w:val="009A5F6A"/>
    <w:rsid w:val="009A7042"/>
    <w:rsid w:val="009A7246"/>
    <w:rsid w:val="009A7552"/>
    <w:rsid w:val="009A77D9"/>
    <w:rsid w:val="009A7BAB"/>
    <w:rsid w:val="009B2175"/>
    <w:rsid w:val="009B24EC"/>
    <w:rsid w:val="009B3306"/>
    <w:rsid w:val="009B3672"/>
    <w:rsid w:val="009B4D3F"/>
    <w:rsid w:val="009B603B"/>
    <w:rsid w:val="009B6484"/>
    <w:rsid w:val="009B6745"/>
    <w:rsid w:val="009B6C79"/>
    <w:rsid w:val="009B75E7"/>
    <w:rsid w:val="009B7D81"/>
    <w:rsid w:val="009C02B4"/>
    <w:rsid w:val="009C1145"/>
    <w:rsid w:val="009C3218"/>
    <w:rsid w:val="009C4F44"/>
    <w:rsid w:val="009C5DCB"/>
    <w:rsid w:val="009C6504"/>
    <w:rsid w:val="009D40B7"/>
    <w:rsid w:val="009D442D"/>
    <w:rsid w:val="009D584E"/>
    <w:rsid w:val="009D6536"/>
    <w:rsid w:val="009E1C77"/>
    <w:rsid w:val="009E37EC"/>
    <w:rsid w:val="009E4AEE"/>
    <w:rsid w:val="009E5ACA"/>
    <w:rsid w:val="009F18F6"/>
    <w:rsid w:val="009F19C9"/>
    <w:rsid w:val="009F273F"/>
    <w:rsid w:val="009F2AF8"/>
    <w:rsid w:val="009F745D"/>
    <w:rsid w:val="00A0005F"/>
    <w:rsid w:val="00A03ADB"/>
    <w:rsid w:val="00A05163"/>
    <w:rsid w:val="00A05329"/>
    <w:rsid w:val="00A119E4"/>
    <w:rsid w:val="00A151CF"/>
    <w:rsid w:val="00A15C3B"/>
    <w:rsid w:val="00A16459"/>
    <w:rsid w:val="00A17DCC"/>
    <w:rsid w:val="00A268DE"/>
    <w:rsid w:val="00A27D71"/>
    <w:rsid w:val="00A304C9"/>
    <w:rsid w:val="00A30630"/>
    <w:rsid w:val="00A31671"/>
    <w:rsid w:val="00A35F8D"/>
    <w:rsid w:val="00A37192"/>
    <w:rsid w:val="00A37E6C"/>
    <w:rsid w:val="00A40556"/>
    <w:rsid w:val="00A4109B"/>
    <w:rsid w:val="00A41602"/>
    <w:rsid w:val="00A41E1F"/>
    <w:rsid w:val="00A41FBB"/>
    <w:rsid w:val="00A422D2"/>
    <w:rsid w:val="00A4500D"/>
    <w:rsid w:val="00A474BA"/>
    <w:rsid w:val="00A537C3"/>
    <w:rsid w:val="00A5470C"/>
    <w:rsid w:val="00A55645"/>
    <w:rsid w:val="00A563FD"/>
    <w:rsid w:val="00A568A2"/>
    <w:rsid w:val="00A56B00"/>
    <w:rsid w:val="00A57BDC"/>
    <w:rsid w:val="00A60236"/>
    <w:rsid w:val="00A6138A"/>
    <w:rsid w:val="00A62753"/>
    <w:rsid w:val="00A631BF"/>
    <w:rsid w:val="00A6549C"/>
    <w:rsid w:val="00A65B41"/>
    <w:rsid w:val="00A677D4"/>
    <w:rsid w:val="00A70E30"/>
    <w:rsid w:val="00A728F8"/>
    <w:rsid w:val="00A82287"/>
    <w:rsid w:val="00A8377E"/>
    <w:rsid w:val="00A83934"/>
    <w:rsid w:val="00A84B8D"/>
    <w:rsid w:val="00A851A1"/>
    <w:rsid w:val="00A90770"/>
    <w:rsid w:val="00A9160B"/>
    <w:rsid w:val="00A922BD"/>
    <w:rsid w:val="00A92645"/>
    <w:rsid w:val="00A937A7"/>
    <w:rsid w:val="00A95C27"/>
    <w:rsid w:val="00A95C88"/>
    <w:rsid w:val="00A96B33"/>
    <w:rsid w:val="00A97BAE"/>
    <w:rsid w:val="00AA0C23"/>
    <w:rsid w:val="00AA30F9"/>
    <w:rsid w:val="00AA6011"/>
    <w:rsid w:val="00AA6BE2"/>
    <w:rsid w:val="00AB25E8"/>
    <w:rsid w:val="00AB31EC"/>
    <w:rsid w:val="00AB35C4"/>
    <w:rsid w:val="00AB5599"/>
    <w:rsid w:val="00AB5B16"/>
    <w:rsid w:val="00AB5E52"/>
    <w:rsid w:val="00AB7CB4"/>
    <w:rsid w:val="00AC1485"/>
    <w:rsid w:val="00AC1AF2"/>
    <w:rsid w:val="00AC1B27"/>
    <w:rsid w:val="00AC25ED"/>
    <w:rsid w:val="00AC3030"/>
    <w:rsid w:val="00AC3AB0"/>
    <w:rsid w:val="00AC3D5D"/>
    <w:rsid w:val="00AC7CB3"/>
    <w:rsid w:val="00AD6C8E"/>
    <w:rsid w:val="00AD6FC4"/>
    <w:rsid w:val="00AD7200"/>
    <w:rsid w:val="00AD7914"/>
    <w:rsid w:val="00AE2DDD"/>
    <w:rsid w:val="00AE36B8"/>
    <w:rsid w:val="00AE4D9D"/>
    <w:rsid w:val="00AE5EC2"/>
    <w:rsid w:val="00AE7091"/>
    <w:rsid w:val="00AE7D71"/>
    <w:rsid w:val="00AF2629"/>
    <w:rsid w:val="00AF463A"/>
    <w:rsid w:val="00AF6C28"/>
    <w:rsid w:val="00AF71A8"/>
    <w:rsid w:val="00AF75A0"/>
    <w:rsid w:val="00B00DF6"/>
    <w:rsid w:val="00B044B1"/>
    <w:rsid w:val="00B0585C"/>
    <w:rsid w:val="00B067D8"/>
    <w:rsid w:val="00B06EBE"/>
    <w:rsid w:val="00B06F61"/>
    <w:rsid w:val="00B071B0"/>
    <w:rsid w:val="00B17A7A"/>
    <w:rsid w:val="00B20FF4"/>
    <w:rsid w:val="00B22A37"/>
    <w:rsid w:val="00B22C39"/>
    <w:rsid w:val="00B22F23"/>
    <w:rsid w:val="00B23702"/>
    <w:rsid w:val="00B23DF9"/>
    <w:rsid w:val="00B24F44"/>
    <w:rsid w:val="00B253DF"/>
    <w:rsid w:val="00B308EC"/>
    <w:rsid w:val="00B3310E"/>
    <w:rsid w:val="00B35F7F"/>
    <w:rsid w:val="00B366B3"/>
    <w:rsid w:val="00B42903"/>
    <w:rsid w:val="00B431F6"/>
    <w:rsid w:val="00B46841"/>
    <w:rsid w:val="00B47A00"/>
    <w:rsid w:val="00B47C51"/>
    <w:rsid w:val="00B52A59"/>
    <w:rsid w:val="00B53B9C"/>
    <w:rsid w:val="00B548AF"/>
    <w:rsid w:val="00B54F63"/>
    <w:rsid w:val="00B60176"/>
    <w:rsid w:val="00B63B8E"/>
    <w:rsid w:val="00B65118"/>
    <w:rsid w:val="00B668CD"/>
    <w:rsid w:val="00B66AF7"/>
    <w:rsid w:val="00B66FEC"/>
    <w:rsid w:val="00B7033E"/>
    <w:rsid w:val="00B71CCA"/>
    <w:rsid w:val="00B727E3"/>
    <w:rsid w:val="00B75F0F"/>
    <w:rsid w:val="00B760AB"/>
    <w:rsid w:val="00B80444"/>
    <w:rsid w:val="00B80712"/>
    <w:rsid w:val="00B8090A"/>
    <w:rsid w:val="00B80DB9"/>
    <w:rsid w:val="00B80F6C"/>
    <w:rsid w:val="00B81CA3"/>
    <w:rsid w:val="00B82093"/>
    <w:rsid w:val="00B83778"/>
    <w:rsid w:val="00B839EC"/>
    <w:rsid w:val="00B83C03"/>
    <w:rsid w:val="00B8452F"/>
    <w:rsid w:val="00B8566D"/>
    <w:rsid w:val="00B85AAC"/>
    <w:rsid w:val="00B86DA6"/>
    <w:rsid w:val="00B87776"/>
    <w:rsid w:val="00B87A9A"/>
    <w:rsid w:val="00B87C7B"/>
    <w:rsid w:val="00B907D7"/>
    <w:rsid w:val="00B90BCB"/>
    <w:rsid w:val="00B910DD"/>
    <w:rsid w:val="00B91E3D"/>
    <w:rsid w:val="00B91E43"/>
    <w:rsid w:val="00B91F2B"/>
    <w:rsid w:val="00B92049"/>
    <w:rsid w:val="00B92E12"/>
    <w:rsid w:val="00B935A9"/>
    <w:rsid w:val="00B939CD"/>
    <w:rsid w:val="00B95BB7"/>
    <w:rsid w:val="00B9700F"/>
    <w:rsid w:val="00B97D64"/>
    <w:rsid w:val="00BA0CBA"/>
    <w:rsid w:val="00BA1561"/>
    <w:rsid w:val="00BA426B"/>
    <w:rsid w:val="00BA7D32"/>
    <w:rsid w:val="00BB239D"/>
    <w:rsid w:val="00BB39B2"/>
    <w:rsid w:val="00BB3E97"/>
    <w:rsid w:val="00BB4C1A"/>
    <w:rsid w:val="00BB521C"/>
    <w:rsid w:val="00BB5F5D"/>
    <w:rsid w:val="00BB6777"/>
    <w:rsid w:val="00BB7F2C"/>
    <w:rsid w:val="00BC2C6B"/>
    <w:rsid w:val="00BC448A"/>
    <w:rsid w:val="00BC4A57"/>
    <w:rsid w:val="00BC5274"/>
    <w:rsid w:val="00BC539E"/>
    <w:rsid w:val="00BC57EB"/>
    <w:rsid w:val="00BC77BF"/>
    <w:rsid w:val="00BD38B7"/>
    <w:rsid w:val="00BD4AAE"/>
    <w:rsid w:val="00BD65A5"/>
    <w:rsid w:val="00BD784B"/>
    <w:rsid w:val="00BE0570"/>
    <w:rsid w:val="00BE1CA1"/>
    <w:rsid w:val="00BE2621"/>
    <w:rsid w:val="00BF16EF"/>
    <w:rsid w:val="00BF1EAF"/>
    <w:rsid w:val="00BF2D19"/>
    <w:rsid w:val="00BF3272"/>
    <w:rsid w:val="00BF5176"/>
    <w:rsid w:val="00BF5FBE"/>
    <w:rsid w:val="00C0078B"/>
    <w:rsid w:val="00C01403"/>
    <w:rsid w:val="00C01A2B"/>
    <w:rsid w:val="00C01D05"/>
    <w:rsid w:val="00C038BD"/>
    <w:rsid w:val="00C04518"/>
    <w:rsid w:val="00C058F8"/>
    <w:rsid w:val="00C070CF"/>
    <w:rsid w:val="00C1065D"/>
    <w:rsid w:val="00C1146A"/>
    <w:rsid w:val="00C12F1E"/>
    <w:rsid w:val="00C22789"/>
    <w:rsid w:val="00C246E0"/>
    <w:rsid w:val="00C24834"/>
    <w:rsid w:val="00C24D29"/>
    <w:rsid w:val="00C25316"/>
    <w:rsid w:val="00C25D69"/>
    <w:rsid w:val="00C269C8"/>
    <w:rsid w:val="00C317E2"/>
    <w:rsid w:val="00C335B1"/>
    <w:rsid w:val="00C357E3"/>
    <w:rsid w:val="00C358E8"/>
    <w:rsid w:val="00C40ADA"/>
    <w:rsid w:val="00C413B2"/>
    <w:rsid w:val="00C41B65"/>
    <w:rsid w:val="00C42621"/>
    <w:rsid w:val="00C43163"/>
    <w:rsid w:val="00C43F9D"/>
    <w:rsid w:val="00C44B53"/>
    <w:rsid w:val="00C46FC2"/>
    <w:rsid w:val="00C47146"/>
    <w:rsid w:val="00C478DF"/>
    <w:rsid w:val="00C5145C"/>
    <w:rsid w:val="00C5281E"/>
    <w:rsid w:val="00C5334B"/>
    <w:rsid w:val="00C54372"/>
    <w:rsid w:val="00C5727B"/>
    <w:rsid w:val="00C575EB"/>
    <w:rsid w:val="00C5781B"/>
    <w:rsid w:val="00C57AD7"/>
    <w:rsid w:val="00C60D3E"/>
    <w:rsid w:val="00C64FA9"/>
    <w:rsid w:val="00C65FE4"/>
    <w:rsid w:val="00C66AB0"/>
    <w:rsid w:val="00C6721A"/>
    <w:rsid w:val="00C70BE7"/>
    <w:rsid w:val="00C71259"/>
    <w:rsid w:val="00C73641"/>
    <w:rsid w:val="00C73809"/>
    <w:rsid w:val="00C7421A"/>
    <w:rsid w:val="00C74B3E"/>
    <w:rsid w:val="00C76176"/>
    <w:rsid w:val="00C901FF"/>
    <w:rsid w:val="00C92123"/>
    <w:rsid w:val="00C92542"/>
    <w:rsid w:val="00C92AFD"/>
    <w:rsid w:val="00C930F8"/>
    <w:rsid w:val="00C93DC4"/>
    <w:rsid w:val="00C93EF5"/>
    <w:rsid w:val="00CA0116"/>
    <w:rsid w:val="00CA053B"/>
    <w:rsid w:val="00CA138E"/>
    <w:rsid w:val="00CA36FF"/>
    <w:rsid w:val="00CA49F8"/>
    <w:rsid w:val="00CA4CA4"/>
    <w:rsid w:val="00CA6820"/>
    <w:rsid w:val="00CA6F93"/>
    <w:rsid w:val="00CB359F"/>
    <w:rsid w:val="00CB437C"/>
    <w:rsid w:val="00CB6757"/>
    <w:rsid w:val="00CB712C"/>
    <w:rsid w:val="00CB78D2"/>
    <w:rsid w:val="00CB7C4C"/>
    <w:rsid w:val="00CC0A3E"/>
    <w:rsid w:val="00CC1A88"/>
    <w:rsid w:val="00CC324B"/>
    <w:rsid w:val="00CC3C75"/>
    <w:rsid w:val="00CC6726"/>
    <w:rsid w:val="00CC761C"/>
    <w:rsid w:val="00CD12D0"/>
    <w:rsid w:val="00CD2B2D"/>
    <w:rsid w:val="00CE1978"/>
    <w:rsid w:val="00CE371F"/>
    <w:rsid w:val="00CE52A9"/>
    <w:rsid w:val="00CE560C"/>
    <w:rsid w:val="00CE58E7"/>
    <w:rsid w:val="00CE60AD"/>
    <w:rsid w:val="00CF29F8"/>
    <w:rsid w:val="00CF2C8C"/>
    <w:rsid w:val="00CF480F"/>
    <w:rsid w:val="00CF52DB"/>
    <w:rsid w:val="00CF565C"/>
    <w:rsid w:val="00CF5921"/>
    <w:rsid w:val="00CF6753"/>
    <w:rsid w:val="00D005C2"/>
    <w:rsid w:val="00D00B6A"/>
    <w:rsid w:val="00D01AB6"/>
    <w:rsid w:val="00D042E1"/>
    <w:rsid w:val="00D05A54"/>
    <w:rsid w:val="00D05BCC"/>
    <w:rsid w:val="00D06816"/>
    <w:rsid w:val="00D06D50"/>
    <w:rsid w:val="00D07B1D"/>
    <w:rsid w:val="00D1029F"/>
    <w:rsid w:val="00D10B04"/>
    <w:rsid w:val="00D15F76"/>
    <w:rsid w:val="00D172A0"/>
    <w:rsid w:val="00D21A14"/>
    <w:rsid w:val="00D22B72"/>
    <w:rsid w:val="00D277FC"/>
    <w:rsid w:val="00D30490"/>
    <w:rsid w:val="00D30501"/>
    <w:rsid w:val="00D30D3D"/>
    <w:rsid w:val="00D31249"/>
    <w:rsid w:val="00D31F47"/>
    <w:rsid w:val="00D33C8A"/>
    <w:rsid w:val="00D34AC3"/>
    <w:rsid w:val="00D37194"/>
    <w:rsid w:val="00D37F81"/>
    <w:rsid w:val="00D41650"/>
    <w:rsid w:val="00D41AD3"/>
    <w:rsid w:val="00D42ACD"/>
    <w:rsid w:val="00D430E5"/>
    <w:rsid w:val="00D43350"/>
    <w:rsid w:val="00D4494F"/>
    <w:rsid w:val="00D4563B"/>
    <w:rsid w:val="00D474F2"/>
    <w:rsid w:val="00D47CC2"/>
    <w:rsid w:val="00D509A2"/>
    <w:rsid w:val="00D50CAE"/>
    <w:rsid w:val="00D521A8"/>
    <w:rsid w:val="00D5294A"/>
    <w:rsid w:val="00D55B44"/>
    <w:rsid w:val="00D56359"/>
    <w:rsid w:val="00D57FFA"/>
    <w:rsid w:val="00D60F1A"/>
    <w:rsid w:val="00D61C71"/>
    <w:rsid w:val="00D632CC"/>
    <w:rsid w:val="00D65F79"/>
    <w:rsid w:val="00D662AF"/>
    <w:rsid w:val="00D662ED"/>
    <w:rsid w:val="00D708BC"/>
    <w:rsid w:val="00D73312"/>
    <w:rsid w:val="00D75E21"/>
    <w:rsid w:val="00D766EF"/>
    <w:rsid w:val="00D775A8"/>
    <w:rsid w:val="00D81831"/>
    <w:rsid w:val="00D856C6"/>
    <w:rsid w:val="00D85B12"/>
    <w:rsid w:val="00D903F5"/>
    <w:rsid w:val="00D90735"/>
    <w:rsid w:val="00D9170C"/>
    <w:rsid w:val="00D91928"/>
    <w:rsid w:val="00D93477"/>
    <w:rsid w:val="00D95EC4"/>
    <w:rsid w:val="00D96366"/>
    <w:rsid w:val="00D964F4"/>
    <w:rsid w:val="00DA21D8"/>
    <w:rsid w:val="00DA423D"/>
    <w:rsid w:val="00DA4AD4"/>
    <w:rsid w:val="00DA547F"/>
    <w:rsid w:val="00DA54D6"/>
    <w:rsid w:val="00DA65A1"/>
    <w:rsid w:val="00DA7E6A"/>
    <w:rsid w:val="00DA7ED9"/>
    <w:rsid w:val="00DB0398"/>
    <w:rsid w:val="00DB0A1F"/>
    <w:rsid w:val="00DB11A7"/>
    <w:rsid w:val="00DB39B7"/>
    <w:rsid w:val="00DB4003"/>
    <w:rsid w:val="00DB745B"/>
    <w:rsid w:val="00DC3DA7"/>
    <w:rsid w:val="00DC3E9A"/>
    <w:rsid w:val="00DC4198"/>
    <w:rsid w:val="00DC4F47"/>
    <w:rsid w:val="00DD1AFC"/>
    <w:rsid w:val="00DD2AE5"/>
    <w:rsid w:val="00DD3934"/>
    <w:rsid w:val="00DD4B78"/>
    <w:rsid w:val="00DD69AC"/>
    <w:rsid w:val="00DD7030"/>
    <w:rsid w:val="00DD7E5F"/>
    <w:rsid w:val="00DE1342"/>
    <w:rsid w:val="00DE28A2"/>
    <w:rsid w:val="00DE456B"/>
    <w:rsid w:val="00DE4E45"/>
    <w:rsid w:val="00DE5D80"/>
    <w:rsid w:val="00DE66CB"/>
    <w:rsid w:val="00DF0466"/>
    <w:rsid w:val="00DF0B6B"/>
    <w:rsid w:val="00DF482B"/>
    <w:rsid w:val="00DF4E3F"/>
    <w:rsid w:val="00DF5FBB"/>
    <w:rsid w:val="00DF70D4"/>
    <w:rsid w:val="00DF75B8"/>
    <w:rsid w:val="00DF79A0"/>
    <w:rsid w:val="00E005CC"/>
    <w:rsid w:val="00E01494"/>
    <w:rsid w:val="00E0449C"/>
    <w:rsid w:val="00E0510F"/>
    <w:rsid w:val="00E05832"/>
    <w:rsid w:val="00E05945"/>
    <w:rsid w:val="00E0612A"/>
    <w:rsid w:val="00E073A2"/>
    <w:rsid w:val="00E15356"/>
    <w:rsid w:val="00E15F27"/>
    <w:rsid w:val="00E16D13"/>
    <w:rsid w:val="00E16DC7"/>
    <w:rsid w:val="00E17286"/>
    <w:rsid w:val="00E17F82"/>
    <w:rsid w:val="00E208CB"/>
    <w:rsid w:val="00E23181"/>
    <w:rsid w:val="00E2543B"/>
    <w:rsid w:val="00E25D68"/>
    <w:rsid w:val="00E266C5"/>
    <w:rsid w:val="00E26B21"/>
    <w:rsid w:val="00E26C52"/>
    <w:rsid w:val="00E27A0B"/>
    <w:rsid w:val="00E30C70"/>
    <w:rsid w:val="00E3195C"/>
    <w:rsid w:val="00E3203C"/>
    <w:rsid w:val="00E325DC"/>
    <w:rsid w:val="00E32C3F"/>
    <w:rsid w:val="00E339CB"/>
    <w:rsid w:val="00E34D46"/>
    <w:rsid w:val="00E36B90"/>
    <w:rsid w:val="00E374A0"/>
    <w:rsid w:val="00E41275"/>
    <w:rsid w:val="00E41AE7"/>
    <w:rsid w:val="00E443F4"/>
    <w:rsid w:val="00E44443"/>
    <w:rsid w:val="00E47659"/>
    <w:rsid w:val="00E47A8B"/>
    <w:rsid w:val="00E533D1"/>
    <w:rsid w:val="00E5421F"/>
    <w:rsid w:val="00E544FF"/>
    <w:rsid w:val="00E5476B"/>
    <w:rsid w:val="00E56B94"/>
    <w:rsid w:val="00E60060"/>
    <w:rsid w:val="00E60662"/>
    <w:rsid w:val="00E60A8C"/>
    <w:rsid w:val="00E6344F"/>
    <w:rsid w:val="00E63730"/>
    <w:rsid w:val="00E65F8D"/>
    <w:rsid w:val="00E66379"/>
    <w:rsid w:val="00E71F92"/>
    <w:rsid w:val="00E720F4"/>
    <w:rsid w:val="00E725C0"/>
    <w:rsid w:val="00E73898"/>
    <w:rsid w:val="00E75087"/>
    <w:rsid w:val="00E75CAE"/>
    <w:rsid w:val="00E75D0B"/>
    <w:rsid w:val="00E76359"/>
    <w:rsid w:val="00E81B83"/>
    <w:rsid w:val="00E84D7B"/>
    <w:rsid w:val="00E858B9"/>
    <w:rsid w:val="00E85F16"/>
    <w:rsid w:val="00E87A55"/>
    <w:rsid w:val="00E91455"/>
    <w:rsid w:val="00E9194E"/>
    <w:rsid w:val="00E92B23"/>
    <w:rsid w:val="00E94D37"/>
    <w:rsid w:val="00E95458"/>
    <w:rsid w:val="00E954D1"/>
    <w:rsid w:val="00E96BAF"/>
    <w:rsid w:val="00E97D6B"/>
    <w:rsid w:val="00EA19AC"/>
    <w:rsid w:val="00EA7437"/>
    <w:rsid w:val="00EB0795"/>
    <w:rsid w:val="00EB3C50"/>
    <w:rsid w:val="00EB5AC3"/>
    <w:rsid w:val="00EB6118"/>
    <w:rsid w:val="00EB6AAB"/>
    <w:rsid w:val="00EB7005"/>
    <w:rsid w:val="00EB7DE0"/>
    <w:rsid w:val="00EC0A48"/>
    <w:rsid w:val="00EC18AF"/>
    <w:rsid w:val="00EC7941"/>
    <w:rsid w:val="00ED30C8"/>
    <w:rsid w:val="00ED416D"/>
    <w:rsid w:val="00ED5F4B"/>
    <w:rsid w:val="00EE007F"/>
    <w:rsid w:val="00EE1D25"/>
    <w:rsid w:val="00EE22B6"/>
    <w:rsid w:val="00EE3B15"/>
    <w:rsid w:val="00EE49BC"/>
    <w:rsid w:val="00EE5A89"/>
    <w:rsid w:val="00EE5C0B"/>
    <w:rsid w:val="00EE5D9A"/>
    <w:rsid w:val="00EE60CE"/>
    <w:rsid w:val="00EE6CCB"/>
    <w:rsid w:val="00EF2077"/>
    <w:rsid w:val="00EF2E71"/>
    <w:rsid w:val="00EF31DB"/>
    <w:rsid w:val="00EF324D"/>
    <w:rsid w:val="00EF5CC3"/>
    <w:rsid w:val="00EF6CA7"/>
    <w:rsid w:val="00EF7C66"/>
    <w:rsid w:val="00F00D40"/>
    <w:rsid w:val="00F0180C"/>
    <w:rsid w:val="00F02C84"/>
    <w:rsid w:val="00F039E2"/>
    <w:rsid w:val="00F04100"/>
    <w:rsid w:val="00F048FF"/>
    <w:rsid w:val="00F07C10"/>
    <w:rsid w:val="00F1070D"/>
    <w:rsid w:val="00F117F4"/>
    <w:rsid w:val="00F12A64"/>
    <w:rsid w:val="00F12FA3"/>
    <w:rsid w:val="00F135C6"/>
    <w:rsid w:val="00F16794"/>
    <w:rsid w:val="00F16EC0"/>
    <w:rsid w:val="00F17AB9"/>
    <w:rsid w:val="00F2099D"/>
    <w:rsid w:val="00F3042A"/>
    <w:rsid w:val="00F36187"/>
    <w:rsid w:val="00F36BA6"/>
    <w:rsid w:val="00F40B83"/>
    <w:rsid w:val="00F41D7A"/>
    <w:rsid w:val="00F43DC7"/>
    <w:rsid w:val="00F4713A"/>
    <w:rsid w:val="00F476C2"/>
    <w:rsid w:val="00F47762"/>
    <w:rsid w:val="00F5055F"/>
    <w:rsid w:val="00F552C1"/>
    <w:rsid w:val="00F5703B"/>
    <w:rsid w:val="00F6076D"/>
    <w:rsid w:val="00F61B17"/>
    <w:rsid w:val="00F6435F"/>
    <w:rsid w:val="00F64C6A"/>
    <w:rsid w:val="00F653E0"/>
    <w:rsid w:val="00F66192"/>
    <w:rsid w:val="00F67944"/>
    <w:rsid w:val="00F70F03"/>
    <w:rsid w:val="00F716FE"/>
    <w:rsid w:val="00F746AE"/>
    <w:rsid w:val="00F75BEB"/>
    <w:rsid w:val="00F76CC4"/>
    <w:rsid w:val="00F80F2D"/>
    <w:rsid w:val="00F830E0"/>
    <w:rsid w:val="00F8359A"/>
    <w:rsid w:val="00F90DDB"/>
    <w:rsid w:val="00F91862"/>
    <w:rsid w:val="00F92740"/>
    <w:rsid w:val="00F936B9"/>
    <w:rsid w:val="00F93AA4"/>
    <w:rsid w:val="00F94708"/>
    <w:rsid w:val="00F95DAB"/>
    <w:rsid w:val="00F9705F"/>
    <w:rsid w:val="00F97165"/>
    <w:rsid w:val="00FA13AF"/>
    <w:rsid w:val="00FA26FF"/>
    <w:rsid w:val="00FA57A1"/>
    <w:rsid w:val="00FA62A3"/>
    <w:rsid w:val="00FA6F50"/>
    <w:rsid w:val="00FA7D7B"/>
    <w:rsid w:val="00FA7F09"/>
    <w:rsid w:val="00FB0956"/>
    <w:rsid w:val="00FB0A47"/>
    <w:rsid w:val="00FB108F"/>
    <w:rsid w:val="00FB1511"/>
    <w:rsid w:val="00FB2545"/>
    <w:rsid w:val="00FB3B36"/>
    <w:rsid w:val="00FB4CB2"/>
    <w:rsid w:val="00FB56B3"/>
    <w:rsid w:val="00FB786A"/>
    <w:rsid w:val="00FB7933"/>
    <w:rsid w:val="00FC1ABE"/>
    <w:rsid w:val="00FC211A"/>
    <w:rsid w:val="00FC2357"/>
    <w:rsid w:val="00FC48BE"/>
    <w:rsid w:val="00FC5BC3"/>
    <w:rsid w:val="00FC731A"/>
    <w:rsid w:val="00FC7383"/>
    <w:rsid w:val="00FD198E"/>
    <w:rsid w:val="00FD3CD4"/>
    <w:rsid w:val="00FD4BFC"/>
    <w:rsid w:val="00FD4C27"/>
    <w:rsid w:val="00FD5179"/>
    <w:rsid w:val="00FD55FF"/>
    <w:rsid w:val="00FD7214"/>
    <w:rsid w:val="00FE0B58"/>
    <w:rsid w:val="00FE2F8C"/>
    <w:rsid w:val="00FE49DE"/>
    <w:rsid w:val="00FE6062"/>
    <w:rsid w:val="00FF1681"/>
    <w:rsid w:val="00FF3262"/>
    <w:rsid w:val="00FF34AC"/>
    <w:rsid w:val="00FF5C16"/>
    <w:rsid w:val="00FF6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0398"/>
    <w:rPr>
      <w:rFonts w:ascii="Calibri" w:eastAsiaTheme="minorHAnsi" w:hAnsi="Calibri"/>
      <w:sz w:val="22"/>
      <w:szCs w:val="22"/>
    </w:rPr>
  </w:style>
  <w:style w:type="paragraph" w:styleId="Heading1">
    <w:name w:val="heading 1"/>
    <w:basedOn w:val="Normal"/>
    <w:next w:val="paragraph1"/>
    <w:qFormat/>
    <w:rsid w:val="006253B1"/>
    <w:pPr>
      <w:keepNext/>
      <w:numPr>
        <w:numId w:val="6"/>
      </w:numPr>
      <w:spacing w:before="240" w:after="240"/>
      <w:outlineLvl w:val="0"/>
    </w:pPr>
    <w:rPr>
      <w:rFonts w:ascii="Tahoma" w:hAnsi="Tahoma" w:cs="Arial"/>
      <w:b/>
      <w:bCs/>
      <w:caps/>
      <w:kern w:val="32"/>
      <w:szCs w:val="32"/>
    </w:rPr>
  </w:style>
  <w:style w:type="paragraph" w:styleId="Heading2">
    <w:name w:val="heading 2"/>
    <w:basedOn w:val="Normal"/>
    <w:next w:val="paragraph2"/>
    <w:autoRedefine/>
    <w:qFormat/>
    <w:rsid w:val="007042F0"/>
    <w:pPr>
      <w:keepNext/>
      <w:numPr>
        <w:ilvl w:val="1"/>
        <w:numId w:val="6"/>
      </w:numPr>
      <w:tabs>
        <w:tab w:val="clear" w:pos="936"/>
        <w:tab w:val="num" w:pos="1440"/>
      </w:tabs>
      <w:spacing w:before="240" w:after="120"/>
      <w:ind w:left="990" w:hanging="630"/>
      <w:outlineLvl w:val="1"/>
    </w:pPr>
    <w:rPr>
      <w:rFonts w:ascii="Tahoma" w:hAnsi="Tahoma" w:cs="Arial"/>
      <w:b/>
      <w:bCs/>
      <w:iCs/>
      <w:szCs w:val="28"/>
    </w:rPr>
  </w:style>
  <w:style w:type="paragraph" w:styleId="Heading3">
    <w:name w:val="heading 3"/>
    <w:basedOn w:val="Normal"/>
    <w:next w:val="paragraph2"/>
    <w:qFormat/>
    <w:rsid w:val="007042F0"/>
    <w:pPr>
      <w:keepNext/>
      <w:numPr>
        <w:ilvl w:val="2"/>
        <w:numId w:val="6"/>
      </w:numPr>
      <w:tabs>
        <w:tab w:val="clear" w:pos="1080"/>
        <w:tab w:val="num" w:pos="1260"/>
      </w:tabs>
      <w:spacing w:before="240" w:after="120"/>
      <w:ind w:left="1260" w:hanging="900"/>
      <w:outlineLvl w:val="2"/>
    </w:pPr>
    <w:rPr>
      <w:rFonts w:ascii="Tahoma" w:hAnsi="Tahoma" w:cs="Arial"/>
      <w:b/>
      <w:bCs/>
      <w:szCs w:val="26"/>
    </w:rPr>
  </w:style>
  <w:style w:type="paragraph" w:styleId="Heading4">
    <w:name w:val="heading 4"/>
    <w:basedOn w:val="Heading3"/>
    <w:next w:val="paragraph2"/>
    <w:qFormat/>
    <w:rsid w:val="00D9170C"/>
    <w:pPr>
      <w:numPr>
        <w:ilvl w:val="3"/>
      </w:numPr>
      <w:spacing w:after="60"/>
      <w:outlineLvl w:val="3"/>
    </w:pPr>
    <w:rPr>
      <w:szCs w:val="28"/>
    </w:rPr>
  </w:style>
  <w:style w:type="paragraph" w:styleId="Heading5">
    <w:name w:val="heading 5"/>
    <w:basedOn w:val="Normal"/>
    <w:next w:val="Normal"/>
    <w:qFormat/>
    <w:rsid w:val="007042F0"/>
    <w:pPr>
      <w:numPr>
        <w:ilvl w:val="4"/>
        <w:numId w:val="6"/>
      </w:numPr>
      <w:tabs>
        <w:tab w:val="clear" w:pos="1368"/>
        <w:tab w:val="num" w:pos="1620"/>
      </w:tabs>
      <w:spacing w:before="240" w:after="60"/>
      <w:ind w:left="1620" w:hanging="1260"/>
      <w:outlineLvl w:val="4"/>
    </w:pPr>
    <w:rPr>
      <w:rFonts w:ascii="Tahoma" w:hAnsi="Tahoma"/>
      <w:b/>
      <w:bCs/>
      <w:i/>
      <w:iCs/>
      <w:szCs w:val="26"/>
    </w:rPr>
  </w:style>
  <w:style w:type="paragraph" w:styleId="Heading6">
    <w:name w:val="heading 6"/>
    <w:basedOn w:val="Normal"/>
    <w:next w:val="Normal"/>
    <w:qFormat/>
    <w:rsid w:val="00667A98"/>
    <w:pPr>
      <w:numPr>
        <w:ilvl w:val="5"/>
        <w:numId w:val="6"/>
      </w:numPr>
      <w:spacing w:before="240" w:after="60"/>
      <w:outlineLvl w:val="5"/>
    </w:pPr>
    <w:rPr>
      <w:b/>
      <w:bCs/>
    </w:rPr>
  </w:style>
  <w:style w:type="paragraph" w:styleId="Heading7">
    <w:name w:val="heading 7"/>
    <w:basedOn w:val="Normal"/>
    <w:next w:val="Normal"/>
    <w:qFormat/>
    <w:rsid w:val="00667A98"/>
    <w:pPr>
      <w:numPr>
        <w:ilvl w:val="6"/>
        <w:numId w:val="6"/>
      </w:numPr>
      <w:spacing w:before="240" w:after="60"/>
      <w:outlineLvl w:val="6"/>
    </w:pPr>
  </w:style>
  <w:style w:type="paragraph" w:styleId="Heading8">
    <w:name w:val="heading 8"/>
    <w:basedOn w:val="Normal"/>
    <w:next w:val="Normal"/>
    <w:qFormat/>
    <w:rsid w:val="00667A98"/>
    <w:pPr>
      <w:numPr>
        <w:ilvl w:val="7"/>
        <w:numId w:val="6"/>
      </w:numPr>
      <w:spacing w:before="240" w:after="60"/>
      <w:outlineLvl w:val="7"/>
    </w:pPr>
    <w:rPr>
      <w:i/>
      <w:iCs/>
    </w:rPr>
  </w:style>
  <w:style w:type="paragraph" w:styleId="Heading9">
    <w:name w:val="heading 9"/>
    <w:basedOn w:val="Normal"/>
    <w:next w:val="Normal"/>
    <w:qFormat/>
    <w:rsid w:val="00667A98"/>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67A98"/>
    <w:pPr>
      <w:tabs>
        <w:tab w:val="center" w:pos="4320"/>
        <w:tab w:val="right" w:pos="8640"/>
      </w:tabs>
    </w:pPr>
  </w:style>
  <w:style w:type="paragraph" w:styleId="Footer">
    <w:name w:val="footer"/>
    <w:basedOn w:val="Normal"/>
    <w:rsid w:val="00667A98"/>
    <w:pPr>
      <w:tabs>
        <w:tab w:val="center" w:pos="4320"/>
        <w:tab w:val="right" w:pos="8640"/>
      </w:tabs>
    </w:pPr>
  </w:style>
  <w:style w:type="character" w:styleId="PageNumber">
    <w:name w:val="page number"/>
    <w:basedOn w:val="DefaultParagraphFont"/>
    <w:rsid w:val="00667A98"/>
  </w:style>
  <w:style w:type="paragraph" w:customStyle="1" w:styleId="paragraph1">
    <w:name w:val="paragraph 1"/>
    <w:basedOn w:val="Normal"/>
    <w:rsid w:val="00645E07"/>
    <w:pPr>
      <w:spacing w:after="220"/>
      <w:ind w:left="720"/>
      <w:jc w:val="both"/>
    </w:pPr>
    <w:rPr>
      <w:rFonts w:ascii="Times New Roman" w:hAnsi="Times New Roman"/>
      <w:szCs w:val="20"/>
    </w:rPr>
  </w:style>
  <w:style w:type="paragraph" w:customStyle="1" w:styleId="paragraph2">
    <w:name w:val="paragraph 2"/>
    <w:basedOn w:val="paragraph1"/>
    <w:rsid w:val="00645E07"/>
    <w:pPr>
      <w:ind w:left="1008"/>
    </w:pPr>
  </w:style>
  <w:style w:type="paragraph" w:styleId="TOC1">
    <w:name w:val="toc 1"/>
    <w:basedOn w:val="Normal"/>
    <w:next w:val="Normal"/>
    <w:uiPriority w:val="39"/>
    <w:rsid w:val="00667A98"/>
    <w:pPr>
      <w:tabs>
        <w:tab w:val="right" w:leader="dot" w:pos="9360"/>
      </w:tabs>
      <w:spacing w:before="120" w:after="120"/>
    </w:pPr>
    <w:rPr>
      <w:b/>
      <w:caps/>
      <w:sz w:val="20"/>
      <w:szCs w:val="20"/>
    </w:rPr>
  </w:style>
  <w:style w:type="paragraph" w:styleId="TOC2">
    <w:name w:val="toc 2"/>
    <w:basedOn w:val="Normal"/>
    <w:next w:val="Normal"/>
    <w:uiPriority w:val="39"/>
    <w:rsid w:val="00667A98"/>
    <w:pPr>
      <w:tabs>
        <w:tab w:val="right" w:leader="dot" w:pos="9360"/>
      </w:tabs>
      <w:ind w:left="200"/>
    </w:pPr>
    <w:rPr>
      <w:smallCaps/>
      <w:sz w:val="20"/>
      <w:szCs w:val="20"/>
    </w:rPr>
  </w:style>
  <w:style w:type="paragraph" w:styleId="TOC3">
    <w:name w:val="toc 3"/>
    <w:basedOn w:val="Normal"/>
    <w:next w:val="Normal"/>
    <w:autoRedefine/>
    <w:uiPriority w:val="39"/>
    <w:rsid w:val="00F936B9"/>
    <w:pPr>
      <w:tabs>
        <w:tab w:val="left" w:pos="1440"/>
        <w:tab w:val="right" w:leader="dot" w:pos="9350"/>
      </w:tabs>
      <w:ind w:left="480"/>
    </w:pPr>
    <w:rPr>
      <w:noProof/>
      <w:sz w:val="20"/>
      <w:szCs w:val="20"/>
    </w:rPr>
  </w:style>
  <w:style w:type="paragraph" w:customStyle="1" w:styleId="paragraph3">
    <w:name w:val="paragraph 3"/>
    <w:basedOn w:val="Normal"/>
    <w:rsid w:val="00645E07"/>
    <w:pPr>
      <w:ind w:left="1440"/>
    </w:pPr>
    <w:rPr>
      <w:rFonts w:ascii="Times New Roman" w:hAnsi="Times New Roman"/>
      <w:szCs w:val="20"/>
    </w:rPr>
  </w:style>
  <w:style w:type="table" w:styleId="TableGrid">
    <w:name w:val="Table Grid"/>
    <w:basedOn w:val="TableNormal"/>
    <w:rsid w:val="00FB7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BB5F5D"/>
    <w:rPr>
      <w:b/>
      <w:bCs/>
      <w:sz w:val="20"/>
      <w:szCs w:val="20"/>
    </w:rPr>
  </w:style>
  <w:style w:type="paragraph" w:customStyle="1" w:styleId="StyleCaptionCenteredAfter6pt">
    <w:name w:val="Style Caption + Centered After:  6 pt"/>
    <w:basedOn w:val="Caption"/>
    <w:rsid w:val="000D0405"/>
    <w:pPr>
      <w:spacing w:after="120"/>
      <w:jc w:val="center"/>
    </w:pPr>
    <w:rPr>
      <w:sz w:val="22"/>
    </w:rPr>
  </w:style>
  <w:style w:type="character" w:styleId="Hyperlink">
    <w:name w:val="Hyperlink"/>
    <w:basedOn w:val="DefaultParagraphFont"/>
    <w:rsid w:val="0078711E"/>
    <w:rPr>
      <w:color w:val="0000FF"/>
      <w:u w:val="single"/>
    </w:rPr>
  </w:style>
  <w:style w:type="table" w:styleId="TableGrid5">
    <w:name w:val="Table Grid 5"/>
    <w:basedOn w:val="TableNormal"/>
    <w:rsid w:val="00407E2B"/>
    <w:pPr>
      <w:keepNex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Figure">
    <w:name w:val="Figure"/>
    <w:basedOn w:val="Normal"/>
    <w:next w:val="StyleCaptionCenteredAfter6pt"/>
    <w:autoRedefine/>
    <w:rsid w:val="009125A7"/>
    <w:pPr>
      <w:keepNext/>
      <w:spacing w:after="120"/>
      <w:jc w:val="center"/>
    </w:pPr>
    <w:rPr>
      <w:rFonts w:ascii="Cambria Math" w:hAnsi="Cambria Math"/>
      <w:i/>
    </w:rPr>
  </w:style>
  <w:style w:type="paragraph" w:customStyle="1" w:styleId="TableCaption">
    <w:name w:val="Table Caption"/>
    <w:basedOn w:val="Caption"/>
    <w:link w:val="TableCaptionChar"/>
    <w:autoRedefine/>
    <w:qFormat/>
    <w:rsid w:val="00127D95"/>
    <w:pPr>
      <w:keepNext/>
      <w:spacing w:before="240" w:after="120"/>
      <w:jc w:val="center"/>
    </w:pPr>
    <w:rPr>
      <w:bCs w:val="0"/>
      <w:sz w:val="22"/>
    </w:rPr>
  </w:style>
  <w:style w:type="table" w:styleId="TableGrid7">
    <w:name w:val="Table Grid 7"/>
    <w:basedOn w:val="TableNormal"/>
    <w:rsid w:val="003D295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BalloonText">
    <w:name w:val="Balloon Text"/>
    <w:basedOn w:val="Normal"/>
    <w:link w:val="BalloonTextChar"/>
    <w:rsid w:val="00064D1E"/>
    <w:rPr>
      <w:rFonts w:ascii="Tahoma" w:hAnsi="Tahoma" w:cs="Tahoma"/>
      <w:sz w:val="16"/>
      <w:szCs w:val="16"/>
    </w:rPr>
  </w:style>
  <w:style w:type="character" w:customStyle="1" w:styleId="BalloonTextChar">
    <w:name w:val="Balloon Text Char"/>
    <w:basedOn w:val="DefaultParagraphFont"/>
    <w:link w:val="BalloonText"/>
    <w:rsid w:val="00064D1E"/>
    <w:rPr>
      <w:rFonts w:ascii="Tahoma" w:hAnsi="Tahoma" w:cs="Tahoma"/>
      <w:sz w:val="16"/>
      <w:szCs w:val="16"/>
    </w:rPr>
  </w:style>
  <w:style w:type="character" w:styleId="PlaceholderText">
    <w:name w:val="Placeholder Text"/>
    <w:basedOn w:val="DefaultParagraphFont"/>
    <w:uiPriority w:val="99"/>
    <w:semiHidden/>
    <w:rsid w:val="00B92E12"/>
    <w:rPr>
      <w:color w:val="808080"/>
    </w:rPr>
  </w:style>
  <w:style w:type="paragraph" w:styleId="TOC4">
    <w:name w:val="toc 4"/>
    <w:basedOn w:val="Normal"/>
    <w:next w:val="Normal"/>
    <w:autoRedefine/>
    <w:uiPriority w:val="39"/>
    <w:rsid w:val="006C613F"/>
    <w:pPr>
      <w:ind w:left="720"/>
    </w:pPr>
    <w:rPr>
      <w:sz w:val="20"/>
    </w:rPr>
  </w:style>
  <w:style w:type="paragraph" w:styleId="BodyText2">
    <w:name w:val="Body Text 2"/>
    <w:basedOn w:val="Normal"/>
    <w:link w:val="BodyText2Char"/>
    <w:rsid w:val="00F2099D"/>
    <w:pPr>
      <w:spacing w:after="120" w:line="480" w:lineRule="auto"/>
    </w:pPr>
  </w:style>
  <w:style w:type="character" w:customStyle="1" w:styleId="BodyText2Char">
    <w:name w:val="Body Text 2 Char"/>
    <w:basedOn w:val="DefaultParagraphFont"/>
    <w:link w:val="BodyText2"/>
    <w:rsid w:val="00F2099D"/>
    <w:rPr>
      <w:sz w:val="24"/>
      <w:szCs w:val="24"/>
    </w:rPr>
  </w:style>
  <w:style w:type="paragraph" w:customStyle="1" w:styleId="paragraph10">
    <w:name w:val="paragraph1"/>
    <w:basedOn w:val="Normal"/>
    <w:rsid w:val="00411C8A"/>
    <w:pPr>
      <w:overflowPunct w:val="0"/>
      <w:autoSpaceDE w:val="0"/>
      <w:autoSpaceDN w:val="0"/>
      <w:ind w:left="720"/>
    </w:pPr>
  </w:style>
  <w:style w:type="paragraph" w:styleId="FootnoteText">
    <w:name w:val="footnote text"/>
    <w:basedOn w:val="Normal"/>
    <w:link w:val="FootnoteTextChar"/>
    <w:rsid w:val="00473EB4"/>
    <w:rPr>
      <w:sz w:val="20"/>
      <w:szCs w:val="20"/>
      <w:lang w:val="en-CA"/>
    </w:rPr>
  </w:style>
  <w:style w:type="character" w:customStyle="1" w:styleId="FootnoteTextChar">
    <w:name w:val="Footnote Text Char"/>
    <w:basedOn w:val="DefaultParagraphFont"/>
    <w:link w:val="FootnoteText"/>
    <w:rsid w:val="00473EB4"/>
    <w:rPr>
      <w:lang w:val="en-CA"/>
    </w:rPr>
  </w:style>
  <w:style w:type="character" w:styleId="FootnoteReference">
    <w:name w:val="footnote reference"/>
    <w:basedOn w:val="DefaultParagraphFont"/>
    <w:rsid w:val="00473EB4"/>
    <w:rPr>
      <w:vertAlign w:val="superscript"/>
    </w:rPr>
  </w:style>
  <w:style w:type="paragraph" w:customStyle="1" w:styleId="FigureCaption">
    <w:name w:val="Figure Caption"/>
    <w:basedOn w:val="Caption"/>
    <w:link w:val="FigureCaptionChar"/>
    <w:qFormat/>
    <w:rsid w:val="001A4B8C"/>
    <w:pPr>
      <w:spacing w:after="240"/>
      <w:jc w:val="center"/>
    </w:pPr>
    <w:rPr>
      <w:sz w:val="22"/>
    </w:rPr>
  </w:style>
  <w:style w:type="paragraph" w:customStyle="1" w:styleId="StyleFigureCaptionAfter12pt">
    <w:name w:val="Style Figure Caption + After:  12 pt"/>
    <w:basedOn w:val="FigureCaption"/>
    <w:rsid w:val="002120B3"/>
  </w:style>
  <w:style w:type="character" w:customStyle="1" w:styleId="CaptionChar">
    <w:name w:val="Caption Char"/>
    <w:basedOn w:val="DefaultParagraphFont"/>
    <w:link w:val="Caption"/>
    <w:rsid w:val="002120B3"/>
    <w:rPr>
      <w:b/>
      <w:bCs/>
    </w:rPr>
  </w:style>
  <w:style w:type="character" w:customStyle="1" w:styleId="TableCaptionChar">
    <w:name w:val="Table Caption Char"/>
    <w:basedOn w:val="CaptionChar"/>
    <w:link w:val="TableCaption"/>
    <w:rsid w:val="00127D95"/>
    <w:rPr>
      <w:b/>
      <w:bCs w:val="0"/>
      <w:sz w:val="22"/>
    </w:rPr>
  </w:style>
  <w:style w:type="character" w:customStyle="1" w:styleId="FigureCaptionChar">
    <w:name w:val="Figure Caption Char"/>
    <w:basedOn w:val="TableCaptionChar"/>
    <w:link w:val="FigureCaption"/>
    <w:rsid w:val="002120B3"/>
    <w:rPr>
      <w:b/>
      <w:bCs w:val="0"/>
      <w:sz w:val="22"/>
    </w:rPr>
  </w:style>
  <w:style w:type="paragraph" w:customStyle="1" w:styleId="TableText">
    <w:name w:val="Table Text"/>
    <w:basedOn w:val="Normal"/>
    <w:rsid w:val="001A4B8C"/>
    <w:pPr>
      <w:jc w:val="center"/>
    </w:pPr>
    <w:rPr>
      <w:bCs/>
    </w:rPr>
  </w:style>
  <w:style w:type="paragraph" w:customStyle="1" w:styleId="Equation">
    <w:name w:val="Equation"/>
    <w:qFormat/>
    <w:rsid w:val="001A4B8C"/>
    <w:pPr>
      <w:spacing w:after="240"/>
      <w:jc w:val="right"/>
    </w:pPr>
    <w:rPr>
      <w:rFonts w:ascii="Cambria Math" w:hAnsi="Cambria Math"/>
      <w:sz w:val="22"/>
      <w:szCs w:val="24"/>
    </w:rPr>
  </w:style>
  <w:style w:type="paragraph" w:customStyle="1" w:styleId="StyleCaptionCentered">
    <w:name w:val="Style Caption + Centered"/>
    <w:basedOn w:val="Caption"/>
    <w:autoRedefine/>
    <w:rsid w:val="00691DF8"/>
    <w:pPr>
      <w:keepNext/>
      <w:spacing w:after="120"/>
      <w:jc w:val="center"/>
    </w:pPr>
    <w:rPr>
      <w:sz w:val="22"/>
    </w:rPr>
  </w:style>
  <w:style w:type="paragraph" w:styleId="TOC5">
    <w:name w:val="toc 5"/>
    <w:basedOn w:val="Normal"/>
    <w:next w:val="Normal"/>
    <w:autoRedefine/>
    <w:uiPriority w:val="39"/>
    <w:rsid w:val="000D5EE3"/>
    <w:pPr>
      <w:ind w:left="965"/>
    </w:pPr>
    <w:rPr>
      <w:i/>
      <w:sz w:val="20"/>
    </w:rPr>
  </w:style>
  <w:style w:type="paragraph" w:styleId="Title">
    <w:name w:val="Title"/>
    <w:basedOn w:val="Normal"/>
    <w:link w:val="TitleChar"/>
    <w:qFormat/>
    <w:rsid w:val="000D676F"/>
    <w:pPr>
      <w:spacing w:before="240" w:after="60"/>
      <w:ind w:right="720"/>
      <w:jc w:val="center"/>
    </w:pPr>
    <w:rPr>
      <w:rFonts w:ascii="Arial" w:hAnsi="Arial"/>
      <w:b/>
      <w:kern w:val="28"/>
      <w:sz w:val="32"/>
      <w:szCs w:val="20"/>
      <w:lang w:val="en-GB"/>
    </w:rPr>
  </w:style>
  <w:style w:type="character" w:customStyle="1" w:styleId="TitleChar">
    <w:name w:val="Title Char"/>
    <w:basedOn w:val="DefaultParagraphFont"/>
    <w:link w:val="Title"/>
    <w:rsid w:val="000D676F"/>
    <w:rPr>
      <w:rFonts w:ascii="Arial" w:hAnsi="Arial"/>
      <w:b/>
      <w:kern w:val="28"/>
      <w:sz w:val="32"/>
      <w:lang w:val="en-GB"/>
    </w:rPr>
  </w:style>
  <w:style w:type="paragraph" w:styleId="ListParagraph">
    <w:name w:val="List Paragraph"/>
    <w:basedOn w:val="Normal"/>
    <w:uiPriority w:val="34"/>
    <w:qFormat/>
    <w:rsid w:val="00DB0398"/>
    <w:pPr>
      <w:ind w:left="720"/>
    </w:pPr>
  </w:style>
  <w:style w:type="paragraph" w:styleId="NormalWeb">
    <w:name w:val="Normal (Web)"/>
    <w:basedOn w:val="Normal"/>
    <w:uiPriority w:val="99"/>
    <w:unhideWhenUsed/>
    <w:rsid w:val="00E443F4"/>
    <w:pPr>
      <w:spacing w:before="100" w:beforeAutospacing="1" w:after="100" w:afterAutospacing="1"/>
    </w:pPr>
    <w:rPr>
      <w:rFonts w:ascii="Times New Roman" w:eastAsiaTheme="minorEastAsia" w:hAnsi="Times New Roman"/>
      <w:sz w:val="24"/>
      <w:szCs w:val="24"/>
    </w:rPr>
  </w:style>
  <w:style w:type="paragraph" w:customStyle="1" w:styleId="Normal11pt">
    <w:name w:val="Normal11pt"/>
    <w:basedOn w:val="Normal"/>
    <w:link w:val="Normal11ptChar"/>
    <w:rsid w:val="001B650D"/>
    <w:pPr>
      <w:spacing w:after="120"/>
      <w:jc w:val="both"/>
    </w:pPr>
    <w:rPr>
      <w:rFonts w:ascii="Times New Roman" w:eastAsia="Batang" w:hAnsi="Times New Roman"/>
      <w:szCs w:val="20"/>
    </w:rPr>
  </w:style>
  <w:style w:type="character" w:customStyle="1" w:styleId="Normal11ptChar">
    <w:name w:val="Normal11pt Char"/>
    <w:basedOn w:val="DefaultParagraphFont"/>
    <w:link w:val="Normal11pt"/>
    <w:rsid w:val="001B650D"/>
    <w:rPr>
      <w:rFonts w:eastAsia="Batang"/>
      <w:sz w:val="22"/>
    </w:rPr>
  </w:style>
  <w:style w:type="paragraph" w:customStyle="1" w:styleId="Where">
    <w:name w:val="Where"/>
    <w:rsid w:val="001B650D"/>
    <w:pPr>
      <w:tabs>
        <w:tab w:val="left" w:pos="1440"/>
        <w:tab w:val="left" w:pos="2790"/>
      </w:tabs>
      <w:overflowPunct w:val="0"/>
      <w:autoSpaceDE w:val="0"/>
      <w:autoSpaceDN w:val="0"/>
      <w:adjustRightInd w:val="0"/>
      <w:ind w:left="3067" w:hanging="3067"/>
      <w:textAlignment w:val="baseline"/>
    </w:pPr>
    <w:rPr>
      <w:sz w:val="22"/>
      <w:lang w:eastAsia="ko-KR"/>
    </w:rPr>
  </w:style>
  <w:style w:type="paragraph" w:customStyle="1" w:styleId="StyleFigureRight">
    <w:name w:val="Style Figure + Right"/>
    <w:basedOn w:val="Figure"/>
    <w:rsid w:val="008A1CF6"/>
    <w:pPr>
      <w:spacing w:after="0"/>
      <w:jc w:val="right"/>
    </w:pPr>
    <w:rPr>
      <w:rFonts w:eastAsia="Times New Roman"/>
      <w:iCs/>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0398"/>
    <w:rPr>
      <w:rFonts w:ascii="Calibri" w:eastAsiaTheme="minorHAnsi" w:hAnsi="Calibri"/>
      <w:sz w:val="22"/>
      <w:szCs w:val="22"/>
    </w:rPr>
  </w:style>
  <w:style w:type="paragraph" w:styleId="Heading1">
    <w:name w:val="heading 1"/>
    <w:basedOn w:val="Normal"/>
    <w:next w:val="paragraph1"/>
    <w:qFormat/>
    <w:rsid w:val="006253B1"/>
    <w:pPr>
      <w:keepNext/>
      <w:numPr>
        <w:numId w:val="6"/>
      </w:numPr>
      <w:spacing w:before="240" w:after="240"/>
      <w:outlineLvl w:val="0"/>
    </w:pPr>
    <w:rPr>
      <w:rFonts w:ascii="Tahoma" w:hAnsi="Tahoma" w:cs="Arial"/>
      <w:b/>
      <w:bCs/>
      <w:caps/>
      <w:kern w:val="32"/>
      <w:szCs w:val="32"/>
    </w:rPr>
  </w:style>
  <w:style w:type="paragraph" w:styleId="Heading2">
    <w:name w:val="heading 2"/>
    <w:basedOn w:val="Normal"/>
    <w:next w:val="paragraph2"/>
    <w:autoRedefine/>
    <w:qFormat/>
    <w:rsid w:val="007042F0"/>
    <w:pPr>
      <w:keepNext/>
      <w:numPr>
        <w:ilvl w:val="1"/>
        <w:numId w:val="6"/>
      </w:numPr>
      <w:tabs>
        <w:tab w:val="clear" w:pos="936"/>
        <w:tab w:val="num" w:pos="1440"/>
      </w:tabs>
      <w:spacing w:before="240" w:after="120"/>
      <w:ind w:left="990" w:hanging="630"/>
      <w:outlineLvl w:val="1"/>
    </w:pPr>
    <w:rPr>
      <w:rFonts w:ascii="Tahoma" w:hAnsi="Tahoma" w:cs="Arial"/>
      <w:b/>
      <w:bCs/>
      <w:iCs/>
      <w:szCs w:val="28"/>
    </w:rPr>
  </w:style>
  <w:style w:type="paragraph" w:styleId="Heading3">
    <w:name w:val="heading 3"/>
    <w:basedOn w:val="Normal"/>
    <w:next w:val="paragraph2"/>
    <w:qFormat/>
    <w:rsid w:val="007042F0"/>
    <w:pPr>
      <w:keepNext/>
      <w:numPr>
        <w:ilvl w:val="2"/>
        <w:numId w:val="6"/>
      </w:numPr>
      <w:tabs>
        <w:tab w:val="clear" w:pos="1080"/>
        <w:tab w:val="num" w:pos="1260"/>
      </w:tabs>
      <w:spacing w:before="240" w:after="120"/>
      <w:ind w:left="1260" w:hanging="900"/>
      <w:outlineLvl w:val="2"/>
    </w:pPr>
    <w:rPr>
      <w:rFonts w:ascii="Tahoma" w:hAnsi="Tahoma" w:cs="Arial"/>
      <w:b/>
      <w:bCs/>
      <w:szCs w:val="26"/>
    </w:rPr>
  </w:style>
  <w:style w:type="paragraph" w:styleId="Heading4">
    <w:name w:val="heading 4"/>
    <w:basedOn w:val="Heading3"/>
    <w:next w:val="paragraph2"/>
    <w:qFormat/>
    <w:rsid w:val="00D9170C"/>
    <w:pPr>
      <w:numPr>
        <w:ilvl w:val="3"/>
      </w:numPr>
      <w:spacing w:after="60"/>
      <w:outlineLvl w:val="3"/>
    </w:pPr>
    <w:rPr>
      <w:szCs w:val="28"/>
    </w:rPr>
  </w:style>
  <w:style w:type="paragraph" w:styleId="Heading5">
    <w:name w:val="heading 5"/>
    <w:basedOn w:val="Normal"/>
    <w:next w:val="Normal"/>
    <w:qFormat/>
    <w:rsid w:val="007042F0"/>
    <w:pPr>
      <w:numPr>
        <w:ilvl w:val="4"/>
        <w:numId w:val="6"/>
      </w:numPr>
      <w:tabs>
        <w:tab w:val="clear" w:pos="1368"/>
        <w:tab w:val="num" w:pos="1620"/>
      </w:tabs>
      <w:spacing w:before="240" w:after="60"/>
      <w:ind w:left="1620" w:hanging="1260"/>
      <w:outlineLvl w:val="4"/>
    </w:pPr>
    <w:rPr>
      <w:rFonts w:ascii="Tahoma" w:hAnsi="Tahoma"/>
      <w:b/>
      <w:bCs/>
      <w:i/>
      <w:iCs/>
      <w:szCs w:val="26"/>
    </w:rPr>
  </w:style>
  <w:style w:type="paragraph" w:styleId="Heading6">
    <w:name w:val="heading 6"/>
    <w:basedOn w:val="Normal"/>
    <w:next w:val="Normal"/>
    <w:qFormat/>
    <w:rsid w:val="00667A98"/>
    <w:pPr>
      <w:numPr>
        <w:ilvl w:val="5"/>
        <w:numId w:val="6"/>
      </w:numPr>
      <w:spacing w:before="240" w:after="60"/>
      <w:outlineLvl w:val="5"/>
    </w:pPr>
    <w:rPr>
      <w:b/>
      <w:bCs/>
    </w:rPr>
  </w:style>
  <w:style w:type="paragraph" w:styleId="Heading7">
    <w:name w:val="heading 7"/>
    <w:basedOn w:val="Normal"/>
    <w:next w:val="Normal"/>
    <w:qFormat/>
    <w:rsid w:val="00667A98"/>
    <w:pPr>
      <w:numPr>
        <w:ilvl w:val="6"/>
        <w:numId w:val="6"/>
      </w:numPr>
      <w:spacing w:before="240" w:after="60"/>
      <w:outlineLvl w:val="6"/>
    </w:pPr>
  </w:style>
  <w:style w:type="paragraph" w:styleId="Heading8">
    <w:name w:val="heading 8"/>
    <w:basedOn w:val="Normal"/>
    <w:next w:val="Normal"/>
    <w:qFormat/>
    <w:rsid w:val="00667A98"/>
    <w:pPr>
      <w:numPr>
        <w:ilvl w:val="7"/>
        <w:numId w:val="6"/>
      </w:numPr>
      <w:spacing w:before="240" w:after="60"/>
      <w:outlineLvl w:val="7"/>
    </w:pPr>
    <w:rPr>
      <w:i/>
      <w:iCs/>
    </w:rPr>
  </w:style>
  <w:style w:type="paragraph" w:styleId="Heading9">
    <w:name w:val="heading 9"/>
    <w:basedOn w:val="Normal"/>
    <w:next w:val="Normal"/>
    <w:qFormat/>
    <w:rsid w:val="00667A98"/>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67A98"/>
    <w:pPr>
      <w:tabs>
        <w:tab w:val="center" w:pos="4320"/>
        <w:tab w:val="right" w:pos="8640"/>
      </w:tabs>
    </w:pPr>
  </w:style>
  <w:style w:type="paragraph" w:styleId="Footer">
    <w:name w:val="footer"/>
    <w:basedOn w:val="Normal"/>
    <w:rsid w:val="00667A98"/>
    <w:pPr>
      <w:tabs>
        <w:tab w:val="center" w:pos="4320"/>
        <w:tab w:val="right" w:pos="8640"/>
      </w:tabs>
    </w:pPr>
  </w:style>
  <w:style w:type="character" w:styleId="PageNumber">
    <w:name w:val="page number"/>
    <w:basedOn w:val="DefaultParagraphFont"/>
    <w:rsid w:val="00667A98"/>
  </w:style>
  <w:style w:type="paragraph" w:customStyle="1" w:styleId="paragraph1">
    <w:name w:val="paragraph 1"/>
    <w:basedOn w:val="Normal"/>
    <w:rsid w:val="00645E07"/>
    <w:pPr>
      <w:spacing w:after="220"/>
      <w:ind w:left="720"/>
      <w:jc w:val="both"/>
    </w:pPr>
    <w:rPr>
      <w:rFonts w:ascii="Times New Roman" w:hAnsi="Times New Roman"/>
      <w:szCs w:val="20"/>
    </w:rPr>
  </w:style>
  <w:style w:type="paragraph" w:customStyle="1" w:styleId="paragraph2">
    <w:name w:val="paragraph 2"/>
    <w:basedOn w:val="paragraph1"/>
    <w:rsid w:val="00645E07"/>
    <w:pPr>
      <w:ind w:left="1008"/>
    </w:pPr>
  </w:style>
  <w:style w:type="paragraph" w:styleId="TOC1">
    <w:name w:val="toc 1"/>
    <w:basedOn w:val="Normal"/>
    <w:next w:val="Normal"/>
    <w:uiPriority w:val="39"/>
    <w:rsid w:val="00667A98"/>
    <w:pPr>
      <w:tabs>
        <w:tab w:val="right" w:leader="dot" w:pos="9360"/>
      </w:tabs>
      <w:spacing w:before="120" w:after="120"/>
    </w:pPr>
    <w:rPr>
      <w:b/>
      <w:caps/>
      <w:sz w:val="20"/>
      <w:szCs w:val="20"/>
    </w:rPr>
  </w:style>
  <w:style w:type="paragraph" w:styleId="TOC2">
    <w:name w:val="toc 2"/>
    <w:basedOn w:val="Normal"/>
    <w:next w:val="Normal"/>
    <w:uiPriority w:val="39"/>
    <w:rsid w:val="00667A98"/>
    <w:pPr>
      <w:tabs>
        <w:tab w:val="right" w:leader="dot" w:pos="9360"/>
      </w:tabs>
      <w:ind w:left="200"/>
    </w:pPr>
    <w:rPr>
      <w:smallCaps/>
      <w:sz w:val="20"/>
      <w:szCs w:val="20"/>
    </w:rPr>
  </w:style>
  <w:style w:type="paragraph" w:styleId="TOC3">
    <w:name w:val="toc 3"/>
    <w:basedOn w:val="Normal"/>
    <w:next w:val="Normal"/>
    <w:autoRedefine/>
    <w:uiPriority w:val="39"/>
    <w:rsid w:val="00F936B9"/>
    <w:pPr>
      <w:tabs>
        <w:tab w:val="left" w:pos="1440"/>
        <w:tab w:val="right" w:leader="dot" w:pos="9350"/>
      </w:tabs>
      <w:ind w:left="480"/>
    </w:pPr>
    <w:rPr>
      <w:noProof/>
      <w:sz w:val="20"/>
      <w:szCs w:val="20"/>
    </w:rPr>
  </w:style>
  <w:style w:type="paragraph" w:customStyle="1" w:styleId="paragraph3">
    <w:name w:val="paragraph 3"/>
    <w:basedOn w:val="Normal"/>
    <w:rsid w:val="00645E07"/>
    <w:pPr>
      <w:ind w:left="1440"/>
    </w:pPr>
    <w:rPr>
      <w:rFonts w:ascii="Times New Roman" w:hAnsi="Times New Roman"/>
      <w:szCs w:val="20"/>
    </w:rPr>
  </w:style>
  <w:style w:type="table" w:styleId="TableGrid">
    <w:name w:val="Table Grid"/>
    <w:basedOn w:val="TableNormal"/>
    <w:rsid w:val="00FB7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BB5F5D"/>
    <w:rPr>
      <w:b/>
      <w:bCs/>
      <w:sz w:val="20"/>
      <w:szCs w:val="20"/>
    </w:rPr>
  </w:style>
  <w:style w:type="paragraph" w:customStyle="1" w:styleId="StyleCaptionCenteredAfter6pt">
    <w:name w:val="Style Caption + Centered After:  6 pt"/>
    <w:basedOn w:val="Caption"/>
    <w:rsid w:val="000D0405"/>
    <w:pPr>
      <w:spacing w:after="120"/>
      <w:jc w:val="center"/>
    </w:pPr>
    <w:rPr>
      <w:sz w:val="22"/>
    </w:rPr>
  </w:style>
  <w:style w:type="character" w:styleId="Hyperlink">
    <w:name w:val="Hyperlink"/>
    <w:basedOn w:val="DefaultParagraphFont"/>
    <w:rsid w:val="0078711E"/>
    <w:rPr>
      <w:color w:val="0000FF"/>
      <w:u w:val="single"/>
    </w:rPr>
  </w:style>
  <w:style w:type="table" w:styleId="TableGrid5">
    <w:name w:val="Table Grid 5"/>
    <w:basedOn w:val="TableNormal"/>
    <w:rsid w:val="00407E2B"/>
    <w:pPr>
      <w:keepNex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Figure">
    <w:name w:val="Figure"/>
    <w:basedOn w:val="Normal"/>
    <w:next w:val="StyleCaptionCenteredAfter6pt"/>
    <w:autoRedefine/>
    <w:rsid w:val="009125A7"/>
    <w:pPr>
      <w:keepNext/>
      <w:spacing w:after="120"/>
      <w:jc w:val="center"/>
    </w:pPr>
    <w:rPr>
      <w:rFonts w:ascii="Cambria Math" w:hAnsi="Cambria Math"/>
      <w:i/>
    </w:rPr>
  </w:style>
  <w:style w:type="paragraph" w:customStyle="1" w:styleId="TableCaption">
    <w:name w:val="Table Caption"/>
    <w:basedOn w:val="Caption"/>
    <w:link w:val="TableCaptionChar"/>
    <w:autoRedefine/>
    <w:qFormat/>
    <w:rsid w:val="00127D95"/>
    <w:pPr>
      <w:keepNext/>
      <w:spacing w:before="240" w:after="120"/>
      <w:jc w:val="center"/>
    </w:pPr>
    <w:rPr>
      <w:bCs w:val="0"/>
      <w:sz w:val="22"/>
    </w:rPr>
  </w:style>
  <w:style w:type="table" w:styleId="TableGrid7">
    <w:name w:val="Table Grid 7"/>
    <w:basedOn w:val="TableNormal"/>
    <w:rsid w:val="003D295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BalloonText">
    <w:name w:val="Balloon Text"/>
    <w:basedOn w:val="Normal"/>
    <w:link w:val="BalloonTextChar"/>
    <w:rsid w:val="00064D1E"/>
    <w:rPr>
      <w:rFonts w:ascii="Tahoma" w:hAnsi="Tahoma" w:cs="Tahoma"/>
      <w:sz w:val="16"/>
      <w:szCs w:val="16"/>
    </w:rPr>
  </w:style>
  <w:style w:type="character" w:customStyle="1" w:styleId="BalloonTextChar">
    <w:name w:val="Balloon Text Char"/>
    <w:basedOn w:val="DefaultParagraphFont"/>
    <w:link w:val="BalloonText"/>
    <w:rsid w:val="00064D1E"/>
    <w:rPr>
      <w:rFonts w:ascii="Tahoma" w:hAnsi="Tahoma" w:cs="Tahoma"/>
      <w:sz w:val="16"/>
      <w:szCs w:val="16"/>
    </w:rPr>
  </w:style>
  <w:style w:type="character" w:styleId="PlaceholderText">
    <w:name w:val="Placeholder Text"/>
    <w:basedOn w:val="DefaultParagraphFont"/>
    <w:uiPriority w:val="99"/>
    <w:semiHidden/>
    <w:rsid w:val="00B92E12"/>
    <w:rPr>
      <w:color w:val="808080"/>
    </w:rPr>
  </w:style>
  <w:style w:type="paragraph" w:styleId="TOC4">
    <w:name w:val="toc 4"/>
    <w:basedOn w:val="Normal"/>
    <w:next w:val="Normal"/>
    <w:autoRedefine/>
    <w:uiPriority w:val="39"/>
    <w:rsid w:val="006C613F"/>
    <w:pPr>
      <w:ind w:left="720"/>
    </w:pPr>
    <w:rPr>
      <w:sz w:val="20"/>
    </w:rPr>
  </w:style>
  <w:style w:type="paragraph" w:styleId="BodyText2">
    <w:name w:val="Body Text 2"/>
    <w:basedOn w:val="Normal"/>
    <w:link w:val="BodyText2Char"/>
    <w:rsid w:val="00F2099D"/>
    <w:pPr>
      <w:spacing w:after="120" w:line="480" w:lineRule="auto"/>
    </w:pPr>
  </w:style>
  <w:style w:type="character" w:customStyle="1" w:styleId="BodyText2Char">
    <w:name w:val="Body Text 2 Char"/>
    <w:basedOn w:val="DefaultParagraphFont"/>
    <w:link w:val="BodyText2"/>
    <w:rsid w:val="00F2099D"/>
    <w:rPr>
      <w:sz w:val="24"/>
      <w:szCs w:val="24"/>
    </w:rPr>
  </w:style>
  <w:style w:type="paragraph" w:customStyle="1" w:styleId="paragraph10">
    <w:name w:val="paragraph1"/>
    <w:basedOn w:val="Normal"/>
    <w:rsid w:val="00411C8A"/>
    <w:pPr>
      <w:overflowPunct w:val="0"/>
      <w:autoSpaceDE w:val="0"/>
      <w:autoSpaceDN w:val="0"/>
      <w:ind w:left="720"/>
    </w:pPr>
  </w:style>
  <w:style w:type="paragraph" w:styleId="FootnoteText">
    <w:name w:val="footnote text"/>
    <w:basedOn w:val="Normal"/>
    <w:link w:val="FootnoteTextChar"/>
    <w:rsid w:val="00473EB4"/>
    <w:rPr>
      <w:sz w:val="20"/>
      <w:szCs w:val="20"/>
      <w:lang w:val="en-CA"/>
    </w:rPr>
  </w:style>
  <w:style w:type="character" w:customStyle="1" w:styleId="FootnoteTextChar">
    <w:name w:val="Footnote Text Char"/>
    <w:basedOn w:val="DefaultParagraphFont"/>
    <w:link w:val="FootnoteText"/>
    <w:rsid w:val="00473EB4"/>
    <w:rPr>
      <w:lang w:val="en-CA"/>
    </w:rPr>
  </w:style>
  <w:style w:type="character" w:styleId="FootnoteReference">
    <w:name w:val="footnote reference"/>
    <w:basedOn w:val="DefaultParagraphFont"/>
    <w:rsid w:val="00473EB4"/>
    <w:rPr>
      <w:vertAlign w:val="superscript"/>
    </w:rPr>
  </w:style>
  <w:style w:type="paragraph" w:customStyle="1" w:styleId="FigureCaption">
    <w:name w:val="Figure Caption"/>
    <w:basedOn w:val="Caption"/>
    <w:link w:val="FigureCaptionChar"/>
    <w:qFormat/>
    <w:rsid w:val="001A4B8C"/>
    <w:pPr>
      <w:spacing w:after="240"/>
      <w:jc w:val="center"/>
    </w:pPr>
    <w:rPr>
      <w:sz w:val="22"/>
    </w:rPr>
  </w:style>
  <w:style w:type="paragraph" w:customStyle="1" w:styleId="StyleFigureCaptionAfter12pt">
    <w:name w:val="Style Figure Caption + After:  12 pt"/>
    <w:basedOn w:val="FigureCaption"/>
    <w:rsid w:val="002120B3"/>
  </w:style>
  <w:style w:type="character" w:customStyle="1" w:styleId="CaptionChar">
    <w:name w:val="Caption Char"/>
    <w:basedOn w:val="DefaultParagraphFont"/>
    <w:link w:val="Caption"/>
    <w:rsid w:val="002120B3"/>
    <w:rPr>
      <w:b/>
      <w:bCs/>
    </w:rPr>
  </w:style>
  <w:style w:type="character" w:customStyle="1" w:styleId="TableCaptionChar">
    <w:name w:val="Table Caption Char"/>
    <w:basedOn w:val="CaptionChar"/>
    <w:link w:val="TableCaption"/>
    <w:rsid w:val="00127D95"/>
    <w:rPr>
      <w:b/>
      <w:bCs w:val="0"/>
      <w:sz w:val="22"/>
    </w:rPr>
  </w:style>
  <w:style w:type="character" w:customStyle="1" w:styleId="FigureCaptionChar">
    <w:name w:val="Figure Caption Char"/>
    <w:basedOn w:val="TableCaptionChar"/>
    <w:link w:val="FigureCaption"/>
    <w:rsid w:val="002120B3"/>
    <w:rPr>
      <w:b/>
      <w:bCs w:val="0"/>
      <w:sz w:val="22"/>
    </w:rPr>
  </w:style>
  <w:style w:type="paragraph" w:customStyle="1" w:styleId="TableText">
    <w:name w:val="Table Text"/>
    <w:basedOn w:val="Normal"/>
    <w:rsid w:val="001A4B8C"/>
    <w:pPr>
      <w:jc w:val="center"/>
    </w:pPr>
    <w:rPr>
      <w:bCs/>
    </w:rPr>
  </w:style>
  <w:style w:type="paragraph" w:customStyle="1" w:styleId="Equation">
    <w:name w:val="Equation"/>
    <w:qFormat/>
    <w:rsid w:val="001A4B8C"/>
    <w:pPr>
      <w:spacing w:after="240"/>
      <w:jc w:val="right"/>
    </w:pPr>
    <w:rPr>
      <w:rFonts w:ascii="Cambria Math" w:hAnsi="Cambria Math"/>
      <w:sz w:val="22"/>
      <w:szCs w:val="24"/>
    </w:rPr>
  </w:style>
  <w:style w:type="paragraph" w:customStyle="1" w:styleId="StyleCaptionCentered">
    <w:name w:val="Style Caption + Centered"/>
    <w:basedOn w:val="Caption"/>
    <w:autoRedefine/>
    <w:rsid w:val="00691DF8"/>
    <w:pPr>
      <w:keepNext/>
      <w:spacing w:after="120"/>
      <w:jc w:val="center"/>
    </w:pPr>
    <w:rPr>
      <w:sz w:val="22"/>
    </w:rPr>
  </w:style>
  <w:style w:type="paragraph" w:styleId="TOC5">
    <w:name w:val="toc 5"/>
    <w:basedOn w:val="Normal"/>
    <w:next w:val="Normal"/>
    <w:autoRedefine/>
    <w:uiPriority w:val="39"/>
    <w:rsid w:val="000D5EE3"/>
    <w:pPr>
      <w:ind w:left="965"/>
    </w:pPr>
    <w:rPr>
      <w:i/>
      <w:sz w:val="20"/>
    </w:rPr>
  </w:style>
  <w:style w:type="paragraph" w:styleId="Title">
    <w:name w:val="Title"/>
    <w:basedOn w:val="Normal"/>
    <w:link w:val="TitleChar"/>
    <w:qFormat/>
    <w:rsid w:val="000D676F"/>
    <w:pPr>
      <w:spacing w:before="240" w:after="60"/>
      <w:ind w:right="720"/>
      <w:jc w:val="center"/>
    </w:pPr>
    <w:rPr>
      <w:rFonts w:ascii="Arial" w:hAnsi="Arial"/>
      <w:b/>
      <w:kern w:val="28"/>
      <w:sz w:val="32"/>
      <w:szCs w:val="20"/>
      <w:lang w:val="en-GB"/>
    </w:rPr>
  </w:style>
  <w:style w:type="character" w:customStyle="1" w:styleId="TitleChar">
    <w:name w:val="Title Char"/>
    <w:basedOn w:val="DefaultParagraphFont"/>
    <w:link w:val="Title"/>
    <w:rsid w:val="000D676F"/>
    <w:rPr>
      <w:rFonts w:ascii="Arial" w:hAnsi="Arial"/>
      <w:b/>
      <w:kern w:val="28"/>
      <w:sz w:val="32"/>
      <w:lang w:val="en-GB"/>
    </w:rPr>
  </w:style>
  <w:style w:type="paragraph" w:styleId="ListParagraph">
    <w:name w:val="List Paragraph"/>
    <w:basedOn w:val="Normal"/>
    <w:uiPriority w:val="34"/>
    <w:qFormat/>
    <w:rsid w:val="00DB0398"/>
    <w:pPr>
      <w:ind w:left="720"/>
    </w:pPr>
  </w:style>
  <w:style w:type="paragraph" w:styleId="NormalWeb">
    <w:name w:val="Normal (Web)"/>
    <w:basedOn w:val="Normal"/>
    <w:uiPriority w:val="99"/>
    <w:unhideWhenUsed/>
    <w:rsid w:val="00E443F4"/>
    <w:pPr>
      <w:spacing w:before="100" w:beforeAutospacing="1" w:after="100" w:afterAutospacing="1"/>
    </w:pPr>
    <w:rPr>
      <w:rFonts w:ascii="Times New Roman" w:eastAsiaTheme="minorEastAsia" w:hAnsi="Times New Roman"/>
      <w:sz w:val="24"/>
      <w:szCs w:val="24"/>
    </w:rPr>
  </w:style>
  <w:style w:type="paragraph" w:customStyle="1" w:styleId="Normal11pt">
    <w:name w:val="Normal11pt"/>
    <w:basedOn w:val="Normal"/>
    <w:link w:val="Normal11ptChar"/>
    <w:rsid w:val="001B650D"/>
    <w:pPr>
      <w:spacing w:after="120"/>
      <w:jc w:val="both"/>
    </w:pPr>
    <w:rPr>
      <w:rFonts w:ascii="Times New Roman" w:eastAsia="Batang" w:hAnsi="Times New Roman"/>
      <w:szCs w:val="20"/>
    </w:rPr>
  </w:style>
  <w:style w:type="character" w:customStyle="1" w:styleId="Normal11ptChar">
    <w:name w:val="Normal11pt Char"/>
    <w:basedOn w:val="DefaultParagraphFont"/>
    <w:link w:val="Normal11pt"/>
    <w:rsid w:val="001B650D"/>
    <w:rPr>
      <w:rFonts w:eastAsia="Batang"/>
      <w:sz w:val="22"/>
    </w:rPr>
  </w:style>
  <w:style w:type="paragraph" w:customStyle="1" w:styleId="Where">
    <w:name w:val="Where"/>
    <w:rsid w:val="001B650D"/>
    <w:pPr>
      <w:tabs>
        <w:tab w:val="left" w:pos="1440"/>
        <w:tab w:val="left" w:pos="2790"/>
      </w:tabs>
      <w:overflowPunct w:val="0"/>
      <w:autoSpaceDE w:val="0"/>
      <w:autoSpaceDN w:val="0"/>
      <w:adjustRightInd w:val="0"/>
      <w:ind w:left="3067" w:hanging="3067"/>
      <w:textAlignment w:val="baseline"/>
    </w:pPr>
    <w:rPr>
      <w:sz w:val="22"/>
      <w:lang w:eastAsia="ko-KR"/>
    </w:rPr>
  </w:style>
  <w:style w:type="paragraph" w:customStyle="1" w:styleId="StyleFigureRight">
    <w:name w:val="Style Figure + Right"/>
    <w:basedOn w:val="Figure"/>
    <w:rsid w:val="008A1CF6"/>
    <w:pPr>
      <w:spacing w:after="0"/>
      <w:jc w:val="right"/>
    </w:pPr>
    <w:rPr>
      <w:rFonts w:eastAsia="Times New Roman"/>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4214">
      <w:bodyDiv w:val="1"/>
      <w:marLeft w:val="0"/>
      <w:marRight w:val="0"/>
      <w:marTop w:val="0"/>
      <w:marBottom w:val="0"/>
      <w:divBdr>
        <w:top w:val="none" w:sz="0" w:space="0" w:color="auto"/>
        <w:left w:val="none" w:sz="0" w:space="0" w:color="auto"/>
        <w:bottom w:val="none" w:sz="0" w:space="0" w:color="auto"/>
        <w:right w:val="none" w:sz="0" w:space="0" w:color="auto"/>
      </w:divBdr>
    </w:div>
    <w:div w:id="165754806">
      <w:bodyDiv w:val="1"/>
      <w:marLeft w:val="0"/>
      <w:marRight w:val="0"/>
      <w:marTop w:val="0"/>
      <w:marBottom w:val="0"/>
      <w:divBdr>
        <w:top w:val="none" w:sz="0" w:space="0" w:color="auto"/>
        <w:left w:val="none" w:sz="0" w:space="0" w:color="auto"/>
        <w:bottom w:val="none" w:sz="0" w:space="0" w:color="auto"/>
        <w:right w:val="none" w:sz="0" w:space="0" w:color="auto"/>
      </w:divBdr>
    </w:div>
    <w:div w:id="333149613">
      <w:bodyDiv w:val="1"/>
      <w:marLeft w:val="0"/>
      <w:marRight w:val="0"/>
      <w:marTop w:val="0"/>
      <w:marBottom w:val="0"/>
      <w:divBdr>
        <w:top w:val="none" w:sz="0" w:space="0" w:color="auto"/>
        <w:left w:val="none" w:sz="0" w:space="0" w:color="auto"/>
        <w:bottom w:val="none" w:sz="0" w:space="0" w:color="auto"/>
        <w:right w:val="none" w:sz="0" w:space="0" w:color="auto"/>
      </w:divBdr>
    </w:div>
    <w:div w:id="422922944">
      <w:bodyDiv w:val="1"/>
      <w:marLeft w:val="0"/>
      <w:marRight w:val="0"/>
      <w:marTop w:val="0"/>
      <w:marBottom w:val="0"/>
      <w:divBdr>
        <w:top w:val="none" w:sz="0" w:space="0" w:color="auto"/>
        <w:left w:val="none" w:sz="0" w:space="0" w:color="auto"/>
        <w:bottom w:val="none" w:sz="0" w:space="0" w:color="auto"/>
        <w:right w:val="none" w:sz="0" w:space="0" w:color="auto"/>
      </w:divBdr>
    </w:div>
    <w:div w:id="607083012">
      <w:bodyDiv w:val="1"/>
      <w:marLeft w:val="0"/>
      <w:marRight w:val="0"/>
      <w:marTop w:val="0"/>
      <w:marBottom w:val="0"/>
      <w:divBdr>
        <w:top w:val="none" w:sz="0" w:space="0" w:color="auto"/>
        <w:left w:val="none" w:sz="0" w:space="0" w:color="auto"/>
        <w:bottom w:val="none" w:sz="0" w:space="0" w:color="auto"/>
        <w:right w:val="none" w:sz="0" w:space="0" w:color="auto"/>
      </w:divBdr>
    </w:div>
    <w:div w:id="632562457">
      <w:bodyDiv w:val="1"/>
      <w:marLeft w:val="0"/>
      <w:marRight w:val="0"/>
      <w:marTop w:val="0"/>
      <w:marBottom w:val="0"/>
      <w:divBdr>
        <w:top w:val="none" w:sz="0" w:space="0" w:color="auto"/>
        <w:left w:val="none" w:sz="0" w:space="0" w:color="auto"/>
        <w:bottom w:val="none" w:sz="0" w:space="0" w:color="auto"/>
        <w:right w:val="none" w:sz="0" w:space="0" w:color="auto"/>
      </w:divBdr>
    </w:div>
    <w:div w:id="824206235">
      <w:bodyDiv w:val="1"/>
      <w:marLeft w:val="0"/>
      <w:marRight w:val="0"/>
      <w:marTop w:val="0"/>
      <w:marBottom w:val="0"/>
      <w:divBdr>
        <w:top w:val="none" w:sz="0" w:space="0" w:color="auto"/>
        <w:left w:val="none" w:sz="0" w:space="0" w:color="auto"/>
        <w:bottom w:val="none" w:sz="0" w:space="0" w:color="auto"/>
        <w:right w:val="none" w:sz="0" w:space="0" w:color="auto"/>
      </w:divBdr>
    </w:div>
    <w:div w:id="954865592">
      <w:bodyDiv w:val="1"/>
      <w:marLeft w:val="0"/>
      <w:marRight w:val="0"/>
      <w:marTop w:val="0"/>
      <w:marBottom w:val="0"/>
      <w:divBdr>
        <w:top w:val="none" w:sz="0" w:space="0" w:color="auto"/>
        <w:left w:val="none" w:sz="0" w:space="0" w:color="auto"/>
        <w:bottom w:val="none" w:sz="0" w:space="0" w:color="auto"/>
        <w:right w:val="none" w:sz="0" w:space="0" w:color="auto"/>
      </w:divBdr>
    </w:div>
    <w:div w:id="985817887">
      <w:bodyDiv w:val="1"/>
      <w:marLeft w:val="0"/>
      <w:marRight w:val="0"/>
      <w:marTop w:val="0"/>
      <w:marBottom w:val="0"/>
      <w:divBdr>
        <w:top w:val="none" w:sz="0" w:space="0" w:color="auto"/>
        <w:left w:val="none" w:sz="0" w:space="0" w:color="auto"/>
        <w:bottom w:val="none" w:sz="0" w:space="0" w:color="auto"/>
        <w:right w:val="none" w:sz="0" w:space="0" w:color="auto"/>
      </w:divBdr>
    </w:div>
    <w:div w:id="1124156520">
      <w:bodyDiv w:val="1"/>
      <w:marLeft w:val="0"/>
      <w:marRight w:val="0"/>
      <w:marTop w:val="0"/>
      <w:marBottom w:val="0"/>
      <w:divBdr>
        <w:top w:val="none" w:sz="0" w:space="0" w:color="auto"/>
        <w:left w:val="none" w:sz="0" w:space="0" w:color="auto"/>
        <w:bottom w:val="none" w:sz="0" w:space="0" w:color="auto"/>
        <w:right w:val="none" w:sz="0" w:space="0" w:color="auto"/>
      </w:divBdr>
    </w:div>
    <w:div w:id="1192298590">
      <w:bodyDiv w:val="1"/>
      <w:marLeft w:val="0"/>
      <w:marRight w:val="0"/>
      <w:marTop w:val="0"/>
      <w:marBottom w:val="0"/>
      <w:divBdr>
        <w:top w:val="none" w:sz="0" w:space="0" w:color="auto"/>
        <w:left w:val="none" w:sz="0" w:space="0" w:color="auto"/>
        <w:bottom w:val="none" w:sz="0" w:space="0" w:color="auto"/>
        <w:right w:val="none" w:sz="0" w:space="0" w:color="auto"/>
      </w:divBdr>
    </w:div>
    <w:div w:id="1388451333">
      <w:bodyDiv w:val="1"/>
      <w:marLeft w:val="0"/>
      <w:marRight w:val="0"/>
      <w:marTop w:val="0"/>
      <w:marBottom w:val="0"/>
      <w:divBdr>
        <w:top w:val="none" w:sz="0" w:space="0" w:color="auto"/>
        <w:left w:val="none" w:sz="0" w:space="0" w:color="auto"/>
        <w:bottom w:val="none" w:sz="0" w:space="0" w:color="auto"/>
        <w:right w:val="none" w:sz="0" w:space="0" w:color="auto"/>
      </w:divBdr>
    </w:div>
    <w:div w:id="1533615353">
      <w:bodyDiv w:val="1"/>
      <w:marLeft w:val="0"/>
      <w:marRight w:val="0"/>
      <w:marTop w:val="0"/>
      <w:marBottom w:val="0"/>
      <w:divBdr>
        <w:top w:val="none" w:sz="0" w:space="0" w:color="auto"/>
        <w:left w:val="none" w:sz="0" w:space="0" w:color="auto"/>
        <w:bottom w:val="none" w:sz="0" w:space="0" w:color="auto"/>
        <w:right w:val="none" w:sz="0" w:space="0" w:color="auto"/>
      </w:divBdr>
    </w:div>
    <w:div w:id="1596747970">
      <w:bodyDiv w:val="1"/>
      <w:marLeft w:val="0"/>
      <w:marRight w:val="0"/>
      <w:marTop w:val="0"/>
      <w:marBottom w:val="0"/>
      <w:divBdr>
        <w:top w:val="none" w:sz="0" w:space="0" w:color="auto"/>
        <w:left w:val="none" w:sz="0" w:space="0" w:color="auto"/>
        <w:bottom w:val="none" w:sz="0" w:space="0" w:color="auto"/>
        <w:right w:val="none" w:sz="0" w:space="0" w:color="auto"/>
      </w:divBdr>
    </w:div>
    <w:div w:id="1688559900">
      <w:bodyDiv w:val="1"/>
      <w:marLeft w:val="0"/>
      <w:marRight w:val="0"/>
      <w:marTop w:val="0"/>
      <w:marBottom w:val="0"/>
      <w:divBdr>
        <w:top w:val="none" w:sz="0" w:space="0" w:color="auto"/>
        <w:left w:val="none" w:sz="0" w:space="0" w:color="auto"/>
        <w:bottom w:val="none" w:sz="0" w:space="0" w:color="auto"/>
        <w:right w:val="none" w:sz="0" w:space="0" w:color="auto"/>
      </w:divBdr>
    </w:div>
    <w:div w:id="1830557209">
      <w:bodyDiv w:val="1"/>
      <w:marLeft w:val="0"/>
      <w:marRight w:val="0"/>
      <w:marTop w:val="0"/>
      <w:marBottom w:val="0"/>
      <w:divBdr>
        <w:top w:val="none" w:sz="0" w:space="0" w:color="auto"/>
        <w:left w:val="none" w:sz="0" w:space="0" w:color="auto"/>
        <w:bottom w:val="none" w:sz="0" w:space="0" w:color="auto"/>
        <w:right w:val="none" w:sz="0" w:space="0" w:color="auto"/>
      </w:divBdr>
    </w:div>
    <w:div w:id="1989242761">
      <w:bodyDiv w:val="1"/>
      <w:marLeft w:val="0"/>
      <w:marRight w:val="0"/>
      <w:marTop w:val="0"/>
      <w:marBottom w:val="0"/>
      <w:divBdr>
        <w:top w:val="none" w:sz="0" w:space="0" w:color="auto"/>
        <w:left w:val="none" w:sz="0" w:space="0" w:color="auto"/>
        <w:bottom w:val="none" w:sz="0" w:space="0" w:color="auto"/>
        <w:right w:val="none" w:sz="0" w:space="0" w:color="auto"/>
      </w:divBdr>
    </w:div>
    <w:div w:id="2046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9.png"/><Relationship Id="rId42" Type="http://schemas.openxmlformats.org/officeDocument/2006/relationships/image" Target="media/image26.w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39.wmf"/><Relationship Id="rId84" Type="http://schemas.openxmlformats.org/officeDocument/2006/relationships/image" Target="media/image47.wmf"/><Relationship Id="rId89" Type="http://schemas.openxmlformats.org/officeDocument/2006/relationships/oleObject" Target="embeddings/oleObject31.bin"/><Relationship Id="rId112" Type="http://schemas.openxmlformats.org/officeDocument/2006/relationships/image" Target="media/image61.wmf"/><Relationship Id="rId133" Type="http://schemas.openxmlformats.org/officeDocument/2006/relationships/oleObject" Target="embeddings/oleObject54.bin"/><Relationship Id="rId138" Type="http://schemas.openxmlformats.org/officeDocument/2006/relationships/image" Target="media/image73.wmf"/><Relationship Id="rId154" Type="http://schemas.openxmlformats.org/officeDocument/2006/relationships/image" Target="media/image81.wmf"/><Relationship Id="rId159" Type="http://schemas.openxmlformats.org/officeDocument/2006/relationships/oleObject" Target="embeddings/oleObject67.bin"/><Relationship Id="rId175" Type="http://schemas.openxmlformats.org/officeDocument/2006/relationships/oleObject" Target="embeddings/oleObject75.bin"/><Relationship Id="rId170" Type="http://schemas.openxmlformats.org/officeDocument/2006/relationships/oleObject" Target="embeddings/oleObject72.bin"/><Relationship Id="rId191" Type="http://schemas.openxmlformats.org/officeDocument/2006/relationships/image" Target="media/image106.png"/><Relationship Id="rId196" Type="http://schemas.openxmlformats.org/officeDocument/2006/relationships/theme" Target="theme/theme1.xml"/><Relationship Id="rId16" Type="http://schemas.openxmlformats.org/officeDocument/2006/relationships/oleObject" Target="embeddings/oleObject2.bin"/><Relationship Id="rId107" Type="http://schemas.openxmlformats.org/officeDocument/2006/relationships/oleObject" Target="embeddings/oleObject40.bin"/><Relationship Id="rId11" Type="http://schemas.openxmlformats.org/officeDocument/2006/relationships/image" Target="media/image2.emf"/><Relationship Id="rId32" Type="http://schemas.openxmlformats.org/officeDocument/2006/relationships/image" Target="media/image19.emf"/><Relationship Id="rId37" Type="http://schemas.openxmlformats.org/officeDocument/2006/relationships/image" Target="media/image22.png"/><Relationship Id="rId53" Type="http://schemas.openxmlformats.org/officeDocument/2006/relationships/oleObject" Target="embeddings/oleObject13.bin"/><Relationship Id="rId58" Type="http://schemas.openxmlformats.org/officeDocument/2006/relationships/image" Target="media/image34.wmf"/><Relationship Id="rId74" Type="http://schemas.openxmlformats.org/officeDocument/2006/relationships/image" Target="media/image42.wmf"/><Relationship Id="rId79" Type="http://schemas.openxmlformats.org/officeDocument/2006/relationships/oleObject" Target="embeddings/oleObject26.bin"/><Relationship Id="rId102" Type="http://schemas.openxmlformats.org/officeDocument/2006/relationships/image" Target="media/image56.wmf"/><Relationship Id="rId123" Type="http://schemas.openxmlformats.org/officeDocument/2006/relationships/oleObject" Target="embeddings/oleObject49.bin"/><Relationship Id="rId128" Type="http://schemas.openxmlformats.org/officeDocument/2006/relationships/image" Target="media/image68.wmf"/><Relationship Id="rId144" Type="http://schemas.openxmlformats.org/officeDocument/2006/relationships/image" Target="media/image76.wmf"/><Relationship Id="rId149" Type="http://schemas.openxmlformats.org/officeDocument/2006/relationships/oleObject" Target="embeddings/oleObject62.bin"/><Relationship Id="rId5" Type="http://schemas.openxmlformats.org/officeDocument/2006/relationships/settings" Target="settings.xml"/><Relationship Id="rId90" Type="http://schemas.openxmlformats.org/officeDocument/2006/relationships/image" Target="media/image50.wmf"/><Relationship Id="rId95" Type="http://schemas.openxmlformats.org/officeDocument/2006/relationships/oleObject" Target="embeddings/oleObject34.bin"/><Relationship Id="rId160" Type="http://schemas.openxmlformats.org/officeDocument/2006/relationships/image" Target="media/image84.jpeg"/><Relationship Id="rId165" Type="http://schemas.openxmlformats.org/officeDocument/2006/relationships/image" Target="media/image87.wmf"/><Relationship Id="rId181" Type="http://schemas.openxmlformats.org/officeDocument/2006/relationships/image" Target="media/image97.png"/><Relationship Id="rId186" Type="http://schemas.openxmlformats.org/officeDocument/2006/relationships/image" Target="media/image101.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8.bin"/><Relationship Id="rId48" Type="http://schemas.openxmlformats.org/officeDocument/2006/relationships/image" Target="media/image29.wmf"/><Relationship Id="rId64" Type="http://schemas.openxmlformats.org/officeDocument/2006/relationships/image" Target="media/image37.wmf"/><Relationship Id="rId69" Type="http://schemas.openxmlformats.org/officeDocument/2006/relationships/oleObject" Target="embeddings/oleObject21.bin"/><Relationship Id="rId113" Type="http://schemas.openxmlformats.org/officeDocument/2006/relationships/oleObject" Target="embeddings/oleObject43.bin"/><Relationship Id="rId118" Type="http://schemas.openxmlformats.org/officeDocument/2006/relationships/image" Target="media/image63.wmf"/><Relationship Id="rId134" Type="http://schemas.openxmlformats.org/officeDocument/2006/relationships/image" Target="media/image71.wmf"/><Relationship Id="rId139" Type="http://schemas.openxmlformats.org/officeDocument/2006/relationships/oleObject" Target="embeddings/oleObject57.bin"/><Relationship Id="rId80" Type="http://schemas.openxmlformats.org/officeDocument/2006/relationships/image" Target="media/image45.wmf"/><Relationship Id="rId85" Type="http://schemas.openxmlformats.org/officeDocument/2006/relationships/oleObject" Target="embeddings/oleObject29.bin"/><Relationship Id="rId150" Type="http://schemas.openxmlformats.org/officeDocument/2006/relationships/image" Target="media/image79.wmf"/><Relationship Id="rId155" Type="http://schemas.openxmlformats.org/officeDocument/2006/relationships/oleObject" Target="embeddings/oleObject65.bin"/><Relationship Id="rId171" Type="http://schemas.openxmlformats.org/officeDocument/2006/relationships/image" Target="media/image90.wmf"/><Relationship Id="rId176" Type="http://schemas.openxmlformats.org/officeDocument/2006/relationships/image" Target="media/image92.png"/><Relationship Id="rId192" Type="http://schemas.openxmlformats.org/officeDocument/2006/relationships/image" Target="media/image107.jpeg"/><Relationship Id="rId12" Type="http://schemas.openxmlformats.org/officeDocument/2006/relationships/oleObject" Target="embeddings/oleObject1.bin"/><Relationship Id="rId17" Type="http://schemas.openxmlformats.org/officeDocument/2006/relationships/image" Target="media/image6.jpeg"/><Relationship Id="rId33" Type="http://schemas.openxmlformats.org/officeDocument/2006/relationships/oleObject" Target="embeddings/oleObject5.bin"/><Relationship Id="rId38" Type="http://schemas.openxmlformats.org/officeDocument/2006/relationships/image" Target="media/image23.jpg"/><Relationship Id="rId59" Type="http://schemas.openxmlformats.org/officeDocument/2006/relationships/oleObject" Target="embeddings/oleObject16.bin"/><Relationship Id="rId103" Type="http://schemas.openxmlformats.org/officeDocument/2006/relationships/oleObject" Target="embeddings/oleObject38.bin"/><Relationship Id="rId108" Type="http://schemas.openxmlformats.org/officeDocument/2006/relationships/image" Target="media/image59.wmf"/><Relationship Id="rId124" Type="http://schemas.openxmlformats.org/officeDocument/2006/relationships/image" Target="media/image66.wmf"/><Relationship Id="rId129" Type="http://schemas.openxmlformats.org/officeDocument/2006/relationships/oleObject" Target="embeddings/oleObject52.bin"/><Relationship Id="rId54" Type="http://schemas.openxmlformats.org/officeDocument/2006/relationships/image" Target="media/image32.wmf"/><Relationship Id="rId70" Type="http://schemas.openxmlformats.org/officeDocument/2006/relationships/image" Target="media/image40.wmf"/><Relationship Id="rId75" Type="http://schemas.openxmlformats.org/officeDocument/2006/relationships/oleObject" Target="embeddings/oleObject24.bin"/><Relationship Id="rId91" Type="http://schemas.openxmlformats.org/officeDocument/2006/relationships/oleObject" Target="embeddings/oleObject32.bin"/><Relationship Id="rId96" Type="http://schemas.openxmlformats.org/officeDocument/2006/relationships/image" Target="media/image53.wmf"/><Relationship Id="rId140" Type="http://schemas.openxmlformats.org/officeDocument/2006/relationships/image" Target="media/image74.wmf"/><Relationship Id="rId145" Type="http://schemas.openxmlformats.org/officeDocument/2006/relationships/oleObject" Target="embeddings/oleObject60.bin"/><Relationship Id="rId161" Type="http://schemas.openxmlformats.org/officeDocument/2006/relationships/image" Target="media/image85.wmf"/><Relationship Id="rId166" Type="http://schemas.openxmlformats.org/officeDocument/2006/relationships/oleObject" Target="embeddings/oleObject70.bin"/><Relationship Id="rId182" Type="http://schemas.openxmlformats.org/officeDocument/2006/relationships/image" Target="media/image98.wmf"/><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oleObject11.bin"/><Relationship Id="rId114" Type="http://schemas.openxmlformats.org/officeDocument/2006/relationships/oleObject" Target="embeddings/oleObject44.bin"/><Relationship Id="rId119" Type="http://schemas.openxmlformats.org/officeDocument/2006/relationships/oleObject" Target="embeddings/oleObject47.bin"/><Relationship Id="rId44" Type="http://schemas.openxmlformats.org/officeDocument/2006/relationships/image" Target="media/image27.wmf"/><Relationship Id="rId60" Type="http://schemas.openxmlformats.org/officeDocument/2006/relationships/image" Target="media/image35.wmf"/><Relationship Id="rId65" Type="http://schemas.openxmlformats.org/officeDocument/2006/relationships/oleObject" Target="embeddings/oleObject19.bin"/><Relationship Id="rId81" Type="http://schemas.openxmlformats.org/officeDocument/2006/relationships/oleObject" Target="embeddings/oleObject27.bin"/><Relationship Id="rId86" Type="http://schemas.openxmlformats.org/officeDocument/2006/relationships/image" Target="media/image48.wmf"/><Relationship Id="rId130" Type="http://schemas.openxmlformats.org/officeDocument/2006/relationships/image" Target="media/image69.wmf"/><Relationship Id="rId135" Type="http://schemas.openxmlformats.org/officeDocument/2006/relationships/oleObject" Target="embeddings/oleObject55.bin"/><Relationship Id="rId151" Type="http://schemas.openxmlformats.org/officeDocument/2006/relationships/oleObject" Target="embeddings/oleObject63.bin"/><Relationship Id="rId156" Type="http://schemas.openxmlformats.org/officeDocument/2006/relationships/image" Target="media/image82.wmf"/><Relationship Id="rId177" Type="http://schemas.openxmlformats.org/officeDocument/2006/relationships/image" Target="media/image93.png"/><Relationship Id="rId172" Type="http://schemas.openxmlformats.org/officeDocument/2006/relationships/oleObject" Target="embeddings/oleObject73.bin"/><Relationship Id="rId193"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4.emf"/><Relationship Id="rId109" Type="http://schemas.openxmlformats.org/officeDocument/2006/relationships/oleObject" Target="embeddings/oleObject41.bin"/><Relationship Id="rId34" Type="http://schemas.openxmlformats.org/officeDocument/2006/relationships/image" Target="media/image20.png"/><Relationship Id="rId50" Type="http://schemas.openxmlformats.org/officeDocument/2006/relationships/image" Target="media/image30.wmf"/><Relationship Id="rId55" Type="http://schemas.openxmlformats.org/officeDocument/2006/relationships/oleObject" Target="embeddings/oleObject14.bin"/><Relationship Id="rId76" Type="http://schemas.openxmlformats.org/officeDocument/2006/relationships/image" Target="media/image43.wmf"/><Relationship Id="rId97" Type="http://schemas.openxmlformats.org/officeDocument/2006/relationships/oleObject" Target="embeddings/oleObject35.bin"/><Relationship Id="rId104" Type="http://schemas.openxmlformats.org/officeDocument/2006/relationships/image" Target="media/image57.wmf"/><Relationship Id="rId120" Type="http://schemas.openxmlformats.org/officeDocument/2006/relationships/image" Target="media/image64.wmf"/><Relationship Id="rId125" Type="http://schemas.openxmlformats.org/officeDocument/2006/relationships/oleObject" Target="embeddings/oleObject50.bin"/><Relationship Id="rId141" Type="http://schemas.openxmlformats.org/officeDocument/2006/relationships/oleObject" Target="embeddings/oleObject58.bin"/><Relationship Id="rId146" Type="http://schemas.openxmlformats.org/officeDocument/2006/relationships/image" Target="media/image77.wmf"/><Relationship Id="rId167" Type="http://schemas.openxmlformats.org/officeDocument/2006/relationships/image" Target="media/image88.wmf"/><Relationship Id="rId188"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51.wmf"/><Relationship Id="rId162" Type="http://schemas.openxmlformats.org/officeDocument/2006/relationships/oleObject" Target="embeddings/oleObject68.bin"/><Relationship Id="rId183" Type="http://schemas.openxmlformats.org/officeDocument/2006/relationships/oleObject" Target="embeddings/oleObject76.bin"/><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image" Target="media/image38.wmf"/><Relationship Id="rId87" Type="http://schemas.openxmlformats.org/officeDocument/2006/relationships/oleObject" Target="embeddings/oleObject30.bin"/><Relationship Id="rId110" Type="http://schemas.openxmlformats.org/officeDocument/2006/relationships/image" Target="media/image60.wmf"/><Relationship Id="rId115" Type="http://schemas.openxmlformats.org/officeDocument/2006/relationships/image" Target="media/image62.wmf"/><Relationship Id="rId131" Type="http://schemas.openxmlformats.org/officeDocument/2006/relationships/oleObject" Target="embeddings/oleObject53.bin"/><Relationship Id="rId136" Type="http://schemas.openxmlformats.org/officeDocument/2006/relationships/image" Target="media/image72.wmf"/><Relationship Id="rId157" Type="http://schemas.openxmlformats.org/officeDocument/2006/relationships/oleObject" Target="embeddings/oleObject66.bin"/><Relationship Id="rId178" Type="http://schemas.openxmlformats.org/officeDocument/2006/relationships/image" Target="media/image94.png"/><Relationship Id="rId61" Type="http://schemas.openxmlformats.org/officeDocument/2006/relationships/oleObject" Target="embeddings/oleObject17.bin"/><Relationship Id="rId82" Type="http://schemas.openxmlformats.org/officeDocument/2006/relationships/image" Target="media/image46.wmf"/><Relationship Id="rId152" Type="http://schemas.openxmlformats.org/officeDocument/2006/relationships/image" Target="media/image80.wmf"/><Relationship Id="rId173" Type="http://schemas.openxmlformats.org/officeDocument/2006/relationships/oleObject" Target="embeddings/oleObject74.bin"/><Relationship Id="rId194" Type="http://schemas.openxmlformats.org/officeDocument/2006/relationships/footer" Target="footer2.xml"/><Relationship Id="rId19" Type="http://schemas.openxmlformats.org/officeDocument/2006/relationships/image" Target="media/image8.emf"/><Relationship Id="rId14" Type="http://schemas.openxmlformats.org/officeDocument/2006/relationships/image" Target="media/image4.jpeg"/><Relationship Id="rId30" Type="http://schemas.openxmlformats.org/officeDocument/2006/relationships/oleObject" Target="embeddings/oleObject4.bin"/><Relationship Id="rId35" Type="http://schemas.openxmlformats.org/officeDocument/2006/relationships/image" Target="media/image21.emf"/><Relationship Id="rId56" Type="http://schemas.openxmlformats.org/officeDocument/2006/relationships/image" Target="media/image33.wmf"/><Relationship Id="rId77" Type="http://schemas.openxmlformats.org/officeDocument/2006/relationships/oleObject" Target="embeddings/oleObject25.bin"/><Relationship Id="rId100" Type="http://schemas.openxmlformats.org/officeDocument/2006/relationships/image" Target="media/image55.wmf"/><Relationship Id="rId105" Type="http://schemas.openxmlformats.org/officeDocument/2006/relationships/oleObject" Target="embeddings/oleObject39.bin"/><Relationship Id="rId126" Type="http://schemas.openxmlformats.org/officeDocument/2006/relationships/image" Target="media/image67.wmf"/><Relationship Id="rId147" Type="http://schemas.openxmlformats.org/officeDocument/2006/relationships/oleObject" Target="embeddings/oleObject61.bin"/><Relationship Id="rId168" Type="http://schemas.openxmlformats.org/officeDocument/2006/relationships/oleObject" Target="embeddings/oleObject71.bin"/><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1.wmf"/><Relationship Id="rId93" Type="http://schemas.openxmlformats.org/officeDocument/2006/relationships/oleObject" Target="embeddings/oleObject33.bin"/><Relationship Id="rId98" Type="http://schemas.openxmlformats.org/officeDocument/2006/relationships/image" Target="media/image54.wmf"/><Relationship Id="rId121" Type="http://schemas.openxmlformats.org/officeDocument/2006/relationships/oleObject" Target="embeddings/oleObject48.bin"/><Relationship Id="rId142" Type="http://schemas.openxmlformats.org/officeDocument/2006/relationships/image" Target="media/image75.wmf"/><Relationship Id="rId163" Type="http://schemas.openxmlformats.org/officeDocument/2006/relationships/image" Target="media/image86.wmf"/><Relationship Id="rId184" Type="http://schemas.openxmlformats.org/officeDocument/2006/relationships/image" Target="media/image99.png"/><Relationship Id="rId189" Type="http://schemas.openxmlformats.org/officeDocument/2006/relationships/image" Target="media/image104.jp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wmf"/><Relationship Id="rId67" Type="http://schemas.openxmlformats.org/officeDocument/2006/relationships/oleObject" Target="embeddings/oleObject20.bin"/><Relationship Id="rId116" Type="http://schemas.openxmlformats.org/officeDocument/2006/relationships/oleObject" Target="embeddings/oleObject45.bin"/><Relationship Id="rId137" Type="http://schemas.openxmlformats.org/officeDocument/2006/relationships/oleObject" Target="embeddings/oleObject56.bin"/><Relationship Id="rId158" Type="http://schemas.openxmlformats.org/officeDocument/2006/relationships/image" Target="media/image83.wmf"/><Relationship Id="rId20" Type="http://schemas.openxmlformats.org/officeDocument/2006/relationships/oleObject" Target="embeddings/oleObject3.bin"/><Relationship Id="rId41" Type="http://schemas.openxmlformats.org/officeDocument/2006/relationships/image" Target="media/image25.jpeg"/><Relationship Id="rId62" Type="http://schemas.openxmlformats.org/officeDocument/2006/relationships/image" Target="media/image36.wmf"/><Relationship Id="rId83" Type="http://schemas.openxmlformats.org/officeDocument/2006/relationships/oleObject" Target="embeddings/oleObject28.bin"/><Relationship Id="rId88" Type="http://schemas.openxmlformats.org/officeDocument/2006/relationships/image" Target="media/image49.wmf"/><Relationship Id="rId111" Type="http://schemas.openxmlformats.org/officeDocument/2006/relationships/oleObject" Target="embeddings/oleObject42.bin"/><Relationship Id="rId132" Type="http://schemas.openxmlformats.org/officeDocument/2006/relationships/image" Target="media/image70.wmf"/><Relationship Id="rId153" Type="http://schemas.openxmlformats.org/officeDocument/2006/relationships/oleObject" Target="embeddings/oleObject64.bin"/><Relationship Id="rId174" Type="http://schemas.openxmlformats.org/officeDocument/2006/relationships/image" Target="media/image91.emf"/><Relationship Id="rId179" Type="http://schemas.openxmlformats.org/officeDocument/2006/relationships/image" Target="media/image95.png"/><Relationship Id="rId195" Type="http://schemas.openxmlformats.org/officeDocument/2006/relationships/fontTable" Target="fontTable.xml"/><Relationship Id="rId190" Type="http://schemas.openxmlformats.org/officeDocument/2006/relationships/image" Target="media/image105.png"/><Relationship Id="rId15" Type="http://schemas.openxmlformats.org/officeDocument/2006/relationships/image" Target="media/image5.emf"/><Relationship Id="rId36" Type="http://schemas.openxmlformats.org/officeDocument/2006/relationships/oleObject" Target="embeddings/oleObject6.bin"/><Relationship Id="rId57" Type="http://schemas.openxmlformats.org/officeDocument/2006/relationships/oleObject" Target="embeddings/oleObject15.bin"/><Relationship Id="rId106" Type="http://schemas.openxmlformats.org/officeDocument/2006/relationships/image" Target="media/image58.wmf"/><Relationship Id="rId127" Type="http://schemas.openxmlformats.org/officeDocument/2006/relationships/oleObject" Target="embeddings/oleObject51.bin"/><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1.wmf"/><Relationship Id="rId73" Type="http://schemas.openxmlformats.org/officeDocument/2006/relationships/oleObject" Target="embeddings/oleObject23.bin"/><Relationship Id="rId78" Type="http://schemas.openxmlformats.org/officeDocument/2006/relationships/image" Target="media/image44.wmf"/><Relationship Id="rId94" Type="http://schemas.openxmlformats.org/officeDocument/2006/relationships/image" Target="media/image52.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5.wmf"/><Relationship Id="rId143" Type="http://schemas.openxmlformats.org/officeDocument/2006/relationships/oleObject" Target="embeddings/oleObject59.bin"/><Relationship Id="rId148" Type="http://schemas.openxmlformats.org/officeDocument/2006/relationships/image" Target="media/image78.wmf"/><Relationship Id="rId164" Type="http://schemas.openxmlformats.org/officeDocument/2006/relationships/oleObject" Target="embeddings/oleObject69.bin"/><Relationship Id="rId169" Type="http://schemas.openxmlformats.org/officeDocument/2006/relationships/image" Target="media/image89.wmf"/><Relationship Id="rId185"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96.png"/><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E3C89-B158-41A2-8537-2494BE420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7454</TotalTime>
  <Pages>1</Pages>
  <Words>16790</Words>
  <Characters>95703</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Signals of Opportunity - Atnenna E-Field Sensitivity Testing</vt:lpstr>
    </vt:vector>
  </TitlesOfParts>
  <Manager>Pat Fenton</Manager>
  <Company>NovAtel Inc.</Company>
  <LinksUpToDate>false</LinksUpToDate>
  <CharactersWithSpaces>112269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of Opportunity - Atnenna E-Field Sensitivity Testing</dc:title>
  <dc:creator>John Schleppe</dc:creator>
  <cp:keywords>signals of opportunity AM radio timing</cp:keywords>
  <cp:lastModifiedBy>John Schleppe</cp:lastModifiedBy>
  <cp:revision>104</cp:revision>
  <cp:lastPrinted>2014-10-31T21:54:00Z</cp:lastPrinted>
  <dcterms:created xsi:type="dcterms:W3CDTF">2014-10-29T15:06:00Z</dcterms:created>
  <dcterms:modified xsi:type="dcterms:W3CDTF">2014-11-27T18:43:00Z</dcterms:modified>
</cp:coreProperties>
</file>